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F4AC" w14:textId="77777777" w:rsidR="000D24C5" w:rsidRDefault="000A6218" w:rsidP="00072739">
      <w:pPr>
        <w:jc w:val="center"/>
        <w:rPr>
          <w:rFonts w:ascii="Trebuchet MS" w:hAnsi="Trebuchet MS"/>
          <w:b/>
          <w:sz w:val="20"/>
          <w:szCs w:val="20"/>
        </w:rPr>
      </w:pPr>
      <w:bookmarkStart w:id="0" w:name="_Hlk10704384"/>
      <w:r w:rsidRPr="00FD22CA">
        <w:rPr>
          <w:rFonts w:ascii="Trebuchet MS" w:hAnsi="Trebuchet MS"/>
          <w:b/>
          <w:sz w:val="20"/>
          <w:szCs w:val="20"/>
        </w:rPr>
        <w:t>ZAKON</w:t>
      </w:r>
    </w:p>
    <w:p w14:paraId="339C8DDA" w14:textId="5F1B4365" w:rsidR="00E25626" w:rsidRPr="00FD22CA" w:rsidRDefault="000A6218" w:rsidP="00072739">
      <w:pPr>
        <w:jc w:val="center"/>
        <w:rPr>
          <w:rFonts w:ascii="Trebuchet MS" w:hAnsi="Trebuchet MS"/>
          <w:b/>
          <w:sz w:val="20"/>
          <w:szCs w:val="20"/>
        </w:rPr>
      </w:pPr>
      <w:r w:rsidRPr="00FD22CA">
        <w:rPr>
          <w:rFonts w:ascii="Trebuchet MS" w:hAnsi="Trebuchet MS"/>
          <w:b/>
          <w:sz w:val="20"/>
          <w:szCs w:val="20"/>
        </w:rPr>
        <w:t xml:space="preserve">O POKRAJINAH </w:t>
      </w:r>
      <w:r w:rsidR="00007739">
        <w:rPr>
          <w:rFonts w:ascii="Trebuchet MS" w:hAnsi="Trebuchet MS"/>
          <w:b/>
          <w:sz w:val="20"/>
          <w:szCs w:val="20"/>
        </w:rPr>
        <w:t>/</w:t>
      </w:r>
      <w:r w:rsidRPr="00FD22CA">
        <w:rPr>
          <w:rFonts w:ascii="Trebuchet MS" w:hAnsi="Trebuchet MS"/>
          <w:b/>
          <w:sz w:val="20"/>
          <w:szCs w:val="20"/>
        </w:rPr>
        <w:t>ZPok</w:t>
      </w:r>
      <w:r w:rsidR="00007739">
        <w:rPr>
          <w:rFonts w:ascii="Trebuchet MS" w:hAnsi="Trebuchet MS"/>
          <w:b/>
          <w:sz w:val="20"/>
          <w:szCs w:val="20"/>
        </w:rPr>
        <w:t>/</w:t>
      </w:r>
    </w:p>
    <w:p w14:paraId="339C8DDB" w14:textId="77777777" w:rsidR="00E25626" w:rsidRPr="00FD22CA" w:rsidRDefault="00E25626" w:rsidP="00072739">
      <w:pPr>
        <w:pStyle w:val="Telobesedila"/>
        <w:rPr>
          <w:rFonts w:ascii="Trebuchet MS" w:hAnsi="Trebuchet MS"/>
          <w:b/>
          <w:sz w:val="20"/>
          <w:szCs w:val="20"/>
        </w:rPr>
      </w:pPr>
    </w:p>
    <w:p w14:paraId="339C8DDC" w14:textId="78EED9D6" w:rsidR="00E25626" w:rsidRPr="00FD22CA" w:rsidRDefault="00FD22CA" w:rsidP="00072739">
      <w:pPr>
        <w:pStyle w:val="Naslov1"/>
        <w:tabs>
          <w:tab w:val="left" w:pos="709"/>
        </w:tabs>
        <w:ind w:left="0" w:firstLine="0"/>
        <w:jc w:val="both"/>
        <w:rPr>
          <w:rFonts w:ascii="Trebuchet MS" w:hAnsi="Trebuchet MS"/>
          <w:sz w:val="20"/>
          <w:szCs w:val="20"/>
        </w:rPr>
      </w:pPr>
      <w:r w:rsidRPr="00FD22CA">
        <w:rPr>
          <w:rFonts w:ascii="Trebuchet MS" w:hAnsi="Trebuchet MS"/>
          <w:sz w:val="20"/>
          <w:szCs w:val="20"/>
        </w:rPr>
        <w:t>1</w:t>
      </w:r>
      <w:r w:rsidRPr="00FD22CA">
        <w:rPr>
          <w:rFonts w:ascii="Trebuchet MS" w:hAnsi="Trebuchet MS"/>
          <w:sz w:val="20"/>
          <w:szCs w:val="20"/>
        </w:rPr>
        <w:tab/>
        <w:t>Uvod</w:t>
      </w:r>
    </w:p>
    <w:p w14:paraId="339C8DDD" w14:textId="7C9A9E4D" w:rsidR="00E25626" w:rsidRDefault="00E25626" w:rsidP="00072739">
      <w:pPr>
        <w:pStyle w:val="Telobesedila"/>
        <w:rPr>
          <w:rFonts w:ascii="Trebuchet MS" w:hAnsi="Trebuchet MS"/>
          <w:b/>
          <w:sz w:val="20"/>
          <w:szCs w:val="20"/>
        </w:rPr>
      </w:pPr>
    </w:p>
    <w:p w14:paraId="53B1718B" w14:textId="7857DA0F" w:rsidR="00A13101" w:rsidRDefault="00A13101" w:rsidP="00A13101">
      <w:pPr>
        <w:widowControl/>
        <w:adjustRightInd w:val="0"/>
        <w:jc w:val="both"/>
        <w:rPr>
          <w:rFonts w:ascii="Trebuchet MS" w:hAnsi="Trebuchet MS"/>
          <w:sz w:val="20"/>
          <w:szCs w:val="20"/>
        </w:rPr>
      </w:pPr>
      <w:r>
        <w:rPr>
          <w:rFonts w:ascii="Trebuchet MS" w:hAnsi="Trebuchet MS"/>
          <w:sz w:val="20"/>
          <w:szCs w:val="20"/>
        </w:rPr>
        <w:t>Za decentralizacijo kot splošni pojem je značilno pre</w:t>
      </w:r>
      <w:r w:rsidRPr="000962F7">
        <w:rPr>
          <w:rFonts w:ascii="Trebuchet MS" w:hAnsi="Trebuchet MS"/>
          <w:sz w:val="20"/>
          <w:szCs w:val="20"/>
        </w:rPr>
        <w:t>našanje nalog z države na druge organizacije, ki niso sestavni del državne uprave, ampak so sorazmerno samostojne. V pravni teoriji se govori o decentralizaciji s pomočjo samouprave. Samouprava temelji na ideji, da naj bi prišel vsak posameznik in vsaka družbena skupina do besede in vpliva v stvareh, ki se nanašajo na njihove interese in koristi, da torej o zadevah odločajo tisti, ki se jih zadeve tičejo</w:t>
      </w:r>
      <w:r w:rsidR="00B04CF7">
        <w:rPr>
          <w:rFonts w:ascii="Trebuchet MS" w:hAnsi="Trebuchet MS"/>
          <w:sz w:val="20"/>
          <w:szCs w:val="20"/>
        </w:rPr>
        <w:t>.</w:t>
      </w:r>
      <w:r w:rsidR="00B04CF7">
        <w:rPr>
          <w:rStyle w:val="Sprotnaopomba-sklic"/>
          <w:rFonts w:ascii="Trebuchet MS" w:hAnsi="Trebuchet MS"/>
          <w:sz w:val="20"/>
          <w:szCs w:val="20"/>
        </w:rPr>
        <w:footnoteReference w:id="1"/>
      </w:r>
      <w:r w:rsidR="00B04CF7">
        <w:rPr>
          <w:rFonts w:ascii="Trebuchet MS" w:hAnsi="Trebuchet MS"/>
          <w:sz w:val="20"/>
          <w:szCs w:val="20"/>
        </w:rPr>
        <w:t xml:space="preserve"> </w:t>
      </w:r>
      <w:r w:rsidRPr="000962F7">
        <w:rPr>
          <w:rFonts w:ascii="Trebuchet MS" w:hAnsi="Trebuchet MS"/>
          <w:sz w:val="20"/>
          <w:szCs w:val="20"/>
        </w:rPr>
        <w:t>Samouprava tako v širšem smislu pomeni, da neki krog interesentov sam upravlja s svojimi nalogami. Samouprava je v tem, da se nek krog poslov opravlja po ljudeh tiste organizacije, ki je na teh poslih neposredno zainteresirana, ne pa od centralne vla</w:t>
      </w:r>
      <w:r w:rsidR="00B04CF7">
        <w:rPr>
          <w:rFonts w:ascii="Trebuchet MS" w:hAnsi="Trebuchet MS"/>
          <w:sz w:val="20"/>
          <w:szCs w:val="20"/>
        </w:rPr>
        <w:t>de ali od njej podrejene uprave</w:t>
      </w:r>
      <w:r w:rsidRPr="000962F7">
        <w:rPr>
          <w:rFonts w:ascii="Trebuchet MS" w:hAnsi="Trebuchet MS"/>
          <w:sz w:val="20"/>
          <w:szCs w:val="20"/>
        </w:rPr>
        <w:t>.</w:t>
      </w:r>
      <w:r w:rsidR="00B04CF7">
        <w:rPr>
          <w:rStyle w:val="Sprotnaopomba-sklic"/>
          <w:rFonts w:ascii="Trebuchet MS" w:hAnsi="Trebuchet MS"/>
          <w:sz w:val="20"/>
          <w:szCs w:val="20"/>
        </w:rPr>
        <w:footnoteReference w:id="2"/>
      </w:r>
      <w:r w:rsidRPr="000962F7">
        <w:rPr>
          <w:rFonts w:ascii="Trebuchet MS" w:hAnsi="Trebuchet MS"/>
          <w:sz w:val="20"/>
          <w:szCs w:val="20"/>
        </w:rPr>
        <w:t xml:space="preserve"> Ideja in pravna podlaga decentralizacije je utemeljena na enotnosti celotne sfere oblasti, ki jo predstavljajo centralni državni organi. Država pa lahko del te oblasti oziroma del javnih nalog, in sicer naloge lokalnega (regionalnega) pomena, izroča lokalnim skupnostim, ki naj te naloge opravljajo načeloma samostojno, s svojimi organi, s svojimi sredstvi, vendar pod nadzorstvom centralnih državnih oblasti. Te naloge so lastne oziroma samoupravne naloge lokalnih skupnosti. Na lokalne skupnosti pa se prenašajo naloge izvajanja lokalnih javnih služb, ki jih morajo lokalne skupnosti izvajati samostojno in s svojimi sredstvi. Drugi krog nalog pa je tisti, ki jih država naloži lokalnim skupnostim, da jih opravljajo zanjo; to so prenesene naloge, ki jih izvajajo organi lokalnih skupnosti. Pri opravljanju teh nalog nastopajo organi lokalnih skupnosti kot nekakšna podaljšana roka državnih organov, vendar pa delujejo pri tem bolj samostojno kot državni organi.</w:t>
      </w:r>
      <w:r w:rsidR="00B04CF7">
        <w:rPr>
          <w:rStyle w:val="Sprotnaopomba-sklic"/>
          <w:rFonts w:ascii="Trebuchet MS" w:hAnsi="Trebuchet MS"/>
          <w:sz w:val="20"/>
          <w:szCs w:val="20"/>
        </w:rPr>
        <w:footnoteReference w:id="3"/>
      </w:r>
      <w:r w:rsidRPr="000962F7">
        <w:rPr>
          <w:rFonts w:ascii="Trebuchet MS" w:hAnsi="Trebuchet MS"/>
          <w:sz w:val="20"/>
          <w:szCs w:val="20"/>
        </w:rPr>
        <w:t xml:space="preserve"> </w:t>
      </w:r>
    </w:p>
    <w:p w14:paraId="595DB6C3" w14:textId="77777777" w:rsidR="00A13101" w:rsidRDefault="00A13101" w:rsidP="00A13101">
      <w:pPr>
        <w:widowControl/>
        <w:adjustRightInd w:val="0"/>
        <w:jc w:val="both"/>
        <w:rPr>
          <w:rFonts w:ascii="Trebuchet MS" w:hAnsi="Trebuchet MS"/>
          <w:sz w:val="20"/>
          <w:szCs w:val="20"/>
        </w:rPr>
      </w:pPr>
    </w:p>
    <w:p w14:paraId="7B394BCD" w14:textId="3EB1554D"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0962F7">
        <w:rPr>
          <w:rFonts w:ascii="Trebuchet MS" w:eastAsiaTheme="minorHAnsi" w:hAnsi="Trebuchet MS" w:cs="ACaslonPro-Regular"/>
          <w:sz w:val="20"/>
          <w:szCs w:val="20"/>
          <w:lang w:val="sl-SI" w:eastAsia="en-US"/>
        </w:rPr>
        <w:t>Temeljna značilnost samoupravne decentralizacije je, da prebivalstvo ožje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družbene (lokalne) skupnosti (samo)upravlja s to družbeno skupnostjo po</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voljenih organih (posredno) in z instituti neposredne demokracije (na primer</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prek zbora občanov, referenduma, ljudske iniciative), temelja samouprave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lokalnih skupnosti pa sta samostojnost in neodvisnost. Najbolj splošna opredelitev</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pojma samouprave je, da gre za pravico samostojno odločati o lastnih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zadevah, torej tudi o zadovoljevanju potreb prebivalcev ožje skupnosti po dobrinah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in storitvah, na podlagi lastne moči. Vendar pa o taki samostojnosti in</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neodvisnosti samouprave lokalnih skupnosti kot absolutni kategoriji ni mogoče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govoriti saj mejo lokalne oblasti določa država s svojim pravnim redom.</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Slednja tako ne dopušča, da bi se na ozemlju, ki ga državna oblast obvladuje,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pojavila oblast, ki bi bila po sili in učinku enaka ali podobna državni oblasti.</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Zato bo državna oblast ne glede na stopnjo decentralizacije in demokracije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venomer obdržala nadzor nad delom oblasti ožjih družbenih skupnosti.</w:t>
      </w:r>
    </w:p>
    <w:p w14:paraId="601DE611" w14:textId="77777777" w:rsidR="00A13101" w:rsidRPr="000962F7" w:rsidRDefault="00A13101" w:rsidP="00A13101">
      <w:pPr>
        <w:widowControl/>
        <w:adjustRightInd w:val="0"/>
        <w:jc w:val="both"/>
        <w:rPr>
          <w:rFonts w:ascii="Trebuchet MS" w:eastAsiaTheme="minorHAnsi" w:hAnsi="Trebuchet MS" w:cs="ACaslonPro-Regular"/>
          <w:sz w:val="20"/>
          <w:szCs w:val="20"/>
          <w:lang w:val="sl-SI" w:eastAsia="en-US"/>
        </w:rPr>
      </w:pPr>
    </w:p>
    <w:p w14:paraId="760FF7E8" w14:textId="688149C6" w:rsidR="00A13101" w:rsidRPr="000962F7" w:rsidRDefault="00A13101" w:rsidP="00A13101">
      <w:pPr>
        <w:widowControl/>
        <w:adjustRightInd w:val="0"/>
        <w:jc w:val="both"/>
        <w:rPr>
          <w:rFonts w:ascii="Trebuchet MS" w:hAnsi="Trebuchet MS"/>
          <w:sz w:val="20"/>
          <w:szCs w:val="20"/>
        </w:rPr>
      </w:pPr>
      <w:r w:rsidRPr="000962F7">
        <w:rPr>
          <w:rFonts w:ascii="Trebuchet MS" w:eastAsiaTheme="minorHAnsi" w:hAnsi="Trebuchet MS" w:cs="ACaslonPro-Regular"/>
          <w:sz w:val="20"/>
          <w:szCs w:val="20"/>
          <w:lang w:val="sl-SI" w:eastAsia="en-US"/>
        </w:rPr>
        <w:t>Samoupravi je blizu tudi pojem avtonomije, ki pa se od nje razlikuje glede na</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to, da se na primer v kontinentalni evropski pravni tradiciji samouprava praviloma</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omejuje samo na izvršilno oblast in ne na sprejemanje splošnih pravnih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aktov – zakonov.</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Pogoj relativne samostojnosti in neodvisnosti samoupravnih ožjih družbenih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(lokalnih) skupnosti je ustrezna stopnja teritorialne, upravne, politične in fiskalne</w:t>
      </w:r>
      <w:r>
        <w:rPr>
          <w:rFonts w:ascii="Trebuchet MS" w:eastAsiaTheme="minorHAnsi" w:hAnsi="Trebuchet MS" w:cs="ACaslonPro-Regular"/>
          <w:sz w:val="20"/>
          <w:szCs w:val="20"/>
          <w:lang w:val="sl-SI" w:eastAsia="en-US"/>
        </w:rPr>
        <w:t xml:space="preserve"> </w:t>
      </w:r>
      <w:r w:rsidR="00B04CF7">
        <w:rPr>
          <w:rFonts w:ascii="Trebuchet MS" w:eastAsiaTheme="minorHAnsi" w:hAnsi="Trebuchet MS" w:cs="ACaslonPro-Regular"/>
          <w:sz w:val="20"/>
          <w:szCs w:val="20"/>
          <w:lang w:val="sl-SI" w:eastAsia="en-US"/>
        </w:rPr>
        <w:t>decentralizacije</w:t>
      </w:r>
      <w:r w:rsidRPr="000962F7">
        <w:rPr>
          <w:rFonts w:ascii="Trebuchet MS" w:eastAsiaTheme="minorHAnsi" w:hAnsi="Trebuchet MS" w:cs="ACaslonPro-Regular"/>
          <w:sz w:val="20"/>
          <w:szCs w:val="20"/>
          <w:lang w:val="sl-SI" w:eastAsia="en-US"/>
        </w:rPr>
        <w:t>.</w:t>
      </w:r>
      <w:r w:rsidR="00B04CF7">
        <w:rPr>
          <w:rStyle w:val="Sprotnaopomba-sklic"/>
          <w:rFonts w:ascii="Trebuchet MS" w:eastAsiaTheme="minorHAnsi" w:hAnsi="Trebuchet MS" w:cs="ACaslonPro-Regular"/>
          <w:sz w:val="20"/>
          <w:szCs w:val="20"/>
          <w:lang w:val="sl-SI" w:eastAsia="en-US"/>
        </w:rPr>
        <w:footnoteReference w:id="4"/>
      </w:r>
      <w:r>
        <w:rPr>
          <w:rFonts w:ascii="Trebuchet MS" w:eastAsiaTheme="minorHAnsi" w:hAnsi="Trebuchet MS" w:cs="ACaslonPro-Regular"/>
          <w:sz w:val="20"/>
          <w:szCs w:val="20"/>
          <w:lang w:val="sl-SI" w:eastAsia="en-US"/>
        </w:rPr>
        <w:t xml:space="preserve"> </w:t>
      </w:r>
    </w:p>
    <w:p w14:paraId="5DA68866" w14:textId="77777777" w:rsidR="00A13101" w:rsidRDefault="00A13101" w:rsidP="00A13101">
      <w:pPr>
        <w:pStyle w:val="Telobesedila"/>
        <w:ind w:right="115"/>
        <w:jc w:val="both"/>
        <w:rPr>
          <w:rFonts w:ascii="Trebuchet MS" w:hAnsi="Trebuchet MS"/>
          <w:sz w:val="20"/>
          <w:szCs w:val="20"/>
        </w:rPr>
      </w:pPr>
    </w:p>
    <w:p w14:paraId="58CB9A7A" w14:textId="4F51A53F" w:rsidR="00A13101" w:rsidRPr="00941F9E" w:rsidRDefault="008E0460" w:rsidP="00A13101">
      <w:pPr>
        <w:pStyle w:val="Telobesedila"/>
        <w:ind w:right="115"/>
        <w:jc w:val="both"/>
        <w:rPr>
          <w:rFonts w:ascii="Trebuchet MS" w:hAnsi="Trebuchet MS"/>
          <w:b/>
          <w:bCs/>
          <w:sz w:val="20"/>
          <w:szCs w:val="20"/>
        </w:rPr>
      </w:pPr>
      <w:r>
        <w:rPr>
          <w:rFonts w:ascii="Trebuchet MS" w:hAnsi="Trebuchet MS"/>
          <w:b/>
          <w:bCs/>
          <w:sz w:val="20"/>
          <w:szCs w:val="20"/>
        </w:rPr>
        <w:t>1.</w:t>
      </w:r>
      <w:r w:rsidR="00A13101">
        <w:rPr>
          <w:rFonts w:ascii="Trebuchet MS" w:hAnsi="Trebuchet MS"/>
          <w:b/>
          <w:bCs/>
          <w:sz w:val="20"/>
          <w:szCs w:val="20"/>
        </w:rPr>
        <w:t>1</w:t>
      </w:r>
      <w:r w:rsidR="00A13101">
        <w:rPr>
          <w:rFonts w:ascii="Trebuchet MS" w:hAnsi="Trebuchet MS"/>
          <w:b/>
          <w:bCs/>
          <w:sz w:val="20"/>
          <w:szCs w:val="20"/>
        </w:rPr>
        <w:tab/>
        <w:t>Teritorialna decentralizacija</w:t>
      </w:r>
    </w:p>
    <w:p w14:paraId="15F229F7" w14:textId="77777777" w:rsidR="00A13101" w:rsidRPr="00941F9E" w:rsidRDefault="00A13101" w:rsidP="00A13101">
      <w:pPr>
        <w:pStyle w:val="Telobesedila"/>
        <w:ind w:right="115"/>
        <w:jc w:val="both"/>
        <w:rPr>
          <w:rFonts w:ascii="Trebuchet MS" w:hAnsi="Trebuchet MS"/>
          <w:sz w:val="20"/>
          <w:szCs w:val="20"/>
        </w:rPr>
      </w:pPr>
    </w:p>
    <w:p w14:paraId="0640B4F0" w14:textId="77777777" w:rsidR="00A13101" w:rsidRDefault="00A13101" w:rsidP="00A13101">
      <w:pPr>
        <w:widowControl/>
        <w:adjustRightInd w:val="0"/>
        <w:jc w:val="both"/>
        <w:rPr>
          <w:rFonts w:ascii="Trebuchet MS" w:eastAsiaTheme="minorHAnsi" w:hAnsi="Trebuchet MS"/>
          <w:sz w:val="20"/>
          <w:szCs w:val="20"/>
          <w:lang w:val="sl-SI" w:eastAsia="en-US"/>
        </w:rPr>
      </w:pPr>
      <w:bookmarkStart w:id="1" w:name="_Hlk16414768"/>
      <w:r w:rsidRPr="00941F9E">
        <w:rPr>
          <w:rFonts w:ascii="Trebuchet MS" w:eastAsiaTheme="minorHAnsi" w:hAnsi="Trebuchet MS"/>
          <w:sz w:val="20"/>
          <w:szCs w:val="20"/>
          <w:lang w:val="sl-SI" w:eastAsia="en-US"/>
        </w:rPr>
        <w:t>Pojem teritorialne decentralizacije je najtesneje povezan s pojmom lokalne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skupnosti in lokalne samouprave, saj se je skozi zgodovino decentralizacija</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nasploh začela razvijati kot teritorialna decentralizacija.</w:t>
      </w:r>
    </w:p>
    <w:p w14:paraId="7B6A043F" w14:textId="77777777" w:rsidR="00A13101" w:rsidRPr="00941F9E" w:rsidRDefault="00A13101" w:rsidP="00A13101">
      <w:pPr>
        <w:widowControl/>
        <w:adjustRightInd w:val="0"/>
        <w:jc w:val="both"/>
        <w:rPr>
          <w:rFonts w:ascii="Trebuchet MS" w:eastAsiaTheme="minorHAnsi" w:hAnsi="Trebuchet MS"/>
          <w:sz w:val="20"/>
          <w:szCs w:val="20"/>
          <w:lang w:val="sl-SI" w:eastAsia="en-US"/>
        </w:rPr>
      </w:pPr>
    </w:p>
    <w:p w14:paraId="2D31D368" w14:textId="767EBF63" w:rsidR="00A13101" w:rsidRDefault="00A13101" w:rsidP="00A13101">
      <w:pPr>
        <w:widowControl/>
        <w:adjustRightInd w:val="0"/>
        <w:jc w:val="both"/>
        <w:rPr>
          <w:rFonts w:ascii="Trebuchet MS" w:hAnsi="Trebuchet MS"/>
          <w:sz w:val="20"/>
          <w:szCs w:val="20"/>
        </w:rPr>
      </w:pPr>
      <w:r w:rsidRPr="00941F9E">
        <w:rPr>
          <w:rFonts w:ascii="Trebuchet MS" w:eastAsiaTheme="minorHAnsi" w:hAnsi="Trebuchet MS"/>
          <w:sz w:val="20"/>
          <w:szCs w:val="20"/>
          <w:lang w:val="sl-SI" w:eastAsia="en-US"/>
        </w:rPr>
        <w:lastRenderedPageBreak/>
        <w:t>Teritorij je ob obstoju oblasti in prebivalstvu, temeljni element za obstoj države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kot tak tudi bistveni element za opredelitev pojma lokalne skupnosti.</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Teritorij kot pojem le nakazuje fizične komponente človekovega prebivališča</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je pomemben le v zvezi z naselitvijo ljudi na njem. Skozi zgodovino so bile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države in tudi lokalne skupnosti praviloma že večkrat preoblikovane v procesu</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teritorialnih reorganizacij, v katerega pa se zmeraj poskuša vnašati določena</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merila racionalnosti. Lokalne skupnosti, to je občine in širše samoupravne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lokalne skupnosti, se tako kot država sama ne oblikujejo na podlagi meril racionalnosti,</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po katerih bi se vnaprej presodilo, ali so sposobne za opravljanje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nalog, ki jih morajo opravljati. Večinoma so današnje teritorialno decentralizirane lokalne skupnosti</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rezultat zgodovinskega razvoja, tradicij, političnih kompromisov, geografskih</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drugih dejavnikov, ki niso povezani z merili racionalnosti glede na naloge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potrebe, ki jih morajo opravljati oziroma zadovoljevati (Grafenauer, 2000).</w:t>
      </w:r>
      <w:r>
        <w:rPr>
          <w:rFonts w:ascii="Trebuchet MS" w:eastAsiaTheme="minorHAnsi" w:hAnsi="Trebuchet MS"/>
          <w:sz w:val="20"/>
          <w:szCs w:val="20"/>
          <w:lang w:val="sl-SI" w:eastAsia="en-US"/>
        </w:rPr>
        <w:t xml:space="preserve"> </w:t>
      </w:r>
      <w:bookmarkEnd w:id="1"/>
    </w:p>
    <w:p w14:paraId="6B88139F" w14:textId="77777777" w:rsidR="00A13101" w:rsidRDefault="00A13101" w:rsidP="00A13101">
      <w:pPr>
        <w:widowControl/>
        <w:adjustRightInd w:val="0"/>
        <w:jc w:val="both"/>
        <w:rPr>
          <w:rFonts w:ascii="Trebuchet MS" w:hAnsi="Trebuchet MS"/>
          <w:sz w:val="20"/>
          <w:szCs w:val="20"/>
        </w:rPr>
      </w:pPr>
    </w:p>
    <w:p w14:paraId="5E65A89B" w14:textId="695469CF" w:rsidR="00A13101" w:rsidRPr="00941F9E" w:rsidRDefault="008E0460" w:rsidP="00A13101">
      <w:pPr>
        <w:pStyle w:val="Telobesedila"/>
        <w:ind w:right="115"/>
        <w:jc w:val="both"/>
        <w:rPr>
          <w:rFonts w:ascii="Trebuchet MS" w:hAnsi="Trebuchet MS"/>
          <w:b/>
          <w:bCs/>
          <w:sz w:val="20"/>
          <w:szCs w:val="20"/>
        </w:rPr>
      </w:pPr>
      <w:r>
        <w:rPr>
          <w:rFonts w:ascii="Trebuchet MS" w:hAnsi="Trebuchet MS"/>
          <w:b/>
          <w:bCs/>
          <w:sz w:val="20"/>
          <w:szCs w:val="20"/>
        </w:rPr>
        <w:t>1.</w:t>
      </w:r>
      <w:r w:rsidR="00A13101">
        <w:rPr>
          <w:rFonts w:ascii="Trebuchet MS" w:hAnsi="Trebuchet MS"/>
          <w:b/>
          <w:bCs/>
          <w:sz w:val="20"/>
          <w:szCs w:val="20"/>
        </w:rPr>
        <w:t>2</w:t>
      </w:r>
      <w:r w:rsidR="00A13101">
        <w:rPr>
          <w:rFonts w:ascii="Trebuchet MS" w:hAnsi="Trebuchet MS"/>
          <w:b/>
          <w:bCs/>
          <w:sz w:val="20"/>
          <w:szCs w:val="20"/>
        </w:rPr>
        <w:tab/>
        <w:t>Upravna decentralizacija</w:t>
      </w:r>
    </w:p>
    <w:p w14:paraId="7D02273C" w14:textId="77777777" w:rsidR="00A13101" w:rsidRPr="00790EC3" w:rsidRDefault="00A13101" w:rsidP="00A13101">
      <w:pPr>
        <w:pStyle w:val="Telobesedila"/>
        <w:rPr>
          <w:rFonts w:ascii="Trebuchet MS" w:hAnsi="Trebuchet MS"/>
          <w:sz w:val="20"/>
          <w:szCs w:val="20"/>
        </w:rPr>
      </w:pPr>
    </w:p>
    <w:p w14:paraId="56A81C56" w14:textId="77777777" w:rsidR="00A13101" w:rsidRDefault="00A13101" w:rsidP="00A13101">
      <w:pPr>
        <w:widowControl/>
        <w:adjustRightInd w:val="0"/>
        <w:jc w:val="both"/>
        <w:rPr>
          <w:rFonts w:ascii="Trebuchet MS" w:eastAsiaTheme="minorHAnsi" w:hAnsi="Trebuchet MS"/>
          <w:sz w:val="20"/>
          <w:szCs w:val="20"/>
          <w:lang w:val="sl-SI" w:eastAsia="en-US"/>
        </w:rPr>
      </w:pPr>
      <w:r w:rsidRPr="00790EC3">
        <w:rPr>
          <w:rFonts w:ascii="Trebuchet MS" w:eastAsiaTheme="minorHAnsi" w:hAnsi="Trebuchet MS"/>
          <w:sz w:val="20"/>
          <w:szCs w:val="20"/>
          <w:lang w:val="sl-SI" w:eastAsia="en-US"/>
        </w:rPr>
        <w:t>Pojem upravne decentralizacije oziroma decentralizacije upravnih sistemov</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zajema prenašanje upravnih funkcij iz centra sistema na njegove posamezne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dele. Pri tem gre predvsem za prenašanje treh temeljnih funkcij: izvrševanja,</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odločanja in kontrole. Omenjene funkcije je možno prenašati v različnem obsegu</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in od tega obsega je odvisna tudi stopnja decentralizacije upravnih sistemov.</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V primeru nizke stopnje decentralizacije se lahko prenese le funkcije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izvrševanja, v primeru visoke stopnje decentralizacije pa se prenesejo na nižje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ravni funkcije izvrševanja in odločanja, poleg tega pa tudi del funkcije kontrole.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Ni pa mogoče prenesti vseh treh funkcij v celoti, kajti njihov prenos v celoti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ne bi pomenil več decentralizacije sistema, ampak razpad in nastanek novih</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decentraliziranih sistemov.</w:t>
      </w:r>
    </w:p>
    <w:p w14:paraId="0A53ECAE" w14:textId="77777777" w:rsidR="00A13101" w:rsidRPr="00790EC3" w:rsidRDefault="00A13101" w:rsidP="00A13101">
      <w:pPr>
        <w:widowControl/>
        <w:adjustRightInd w:val="0"/>
        <w:jc w:val="both"/>
        <w:rPr>
          <w:rFonts w:ascii="Trebuchet MS" w:eastAsiaTheme="minorHAnsi" w:hAnsi="Trebuchet MS"/>
          <w:sz w:val="20"/>
          <w:szCs w:val="20"/>
          <w:lang w:val="sl-SI" w:eastAsia="en-US"/>
        </w:rPr>
      </w:pPr>
    </w:p>
    <w:p w14:paraId="50AB9618" w14:textId="3A33DD4C" w:rsidR="00A13101" w:rsidRDefault="00A13101" w:rsidP="00A13101">
      <w:pPr>
        <w:widowControl/>
        <w:adjustRightInd w:val="0"/>
        <w:jc w:val="both"/>
        <w:rPr>
          <w:rFonts w:ascii="Trebuchet MS" w:eastAsiaTheme="minorHAnsi" w:hAnsi="Trebuchet MS"/>
          <w:sz w:val="20"/>
          <w:szCs w:val="20"/>
          <w:lang w:val="sl-SI" w:eastAsia="en-US"/>
        </w:rPr>
      </w:pPr>
      <w:r w:rsidRPr="00790EC3">
        <w:rPr>
          <w:rFonts w:ascii="Trebuchet MS" w:eastAsiaTheme="minorHAnsi" w:hAnsi="Trebuchet MS"/>
          <w:sz w:val="20"/>
          <w:szCs w:val="20"/>
          <w:lang w:val="sl-SI" w:eastAsia="en-US"/>
        </w:rPr>
        <w:t>Upravna decentralizacija ni samo tehnični proces, ampak ima večkrat tudi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izrazit interesni naboj. Od uresničevanja interesov sta odvisna tudi vrsta in</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obseg decentralizacije. Tako lahko pri decentralizaciji upravnih sistemov razlikujemo</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upravno-tehnični in interesni vidik. Cilj prvega je doseči čim večjo racionalnost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in učinkovitost upravljanja, cilj drugega vidika pa je povečati možnost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uveljavljanja interesov njegovih nosilcev. Pri izvedbi decentralizacije pa se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omenjena vidika medsebojno prepletata. Omenjena izhodišča decentralizacije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upravnih sistemov so temelj razmerja med lokalno samoupravo in upravno</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decentralizacijo. Temeljni cilj upravne decentralizacije je zagotoviti učinkovit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in racionalen upravni proces, pri lokalni samoupravi pa so interesi neposredni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temelj decentralizacije upravnega sistema. Omenjeni interesi so bistveni element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pojma lokalne samouprave, ki se oblikuje kot teritorialno upravni sistem</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na ožjem območju prav iz razlogov zadovoljevanja interesov, ki izhajajo iz skupnih</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potreb. Z vidika prenosa funkcij v okviru upravne decentralizacije gre pri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lokalni samoupravi najprej za prenos funkcije odločanja (o interesih), čemur</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logično sledi tudi prenos funkcije izvrševanja teh odločitev. Praviloma se z</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omenjenima funkcijama prenese tudi del kontrole, ki se neposredno nanaša na</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 xml:space="preserve">izvajanje prvih dveh funkcij, </w:t>
      </w:r>
      <w:r w:rsidRPr="006E69F8">
        <w:rPr>
          <w:rFonts w:ascii="Trebuchet MS" w:eastAsiaTheme="minorHAnsi" w:hAnsi="Trebuchet MS"/>
          <w:sz w:val="20"/>
          <w:szCs w:val="20"/>
          <w:lang w:val="sl-SI" w:eastAsia="en-US"/>
        </w:rPr>
        <w:t>del kontrole, ki naj zagotovi usklajeno delovanje vseh enot lokalne samouprave, pa se zadrži v centru.</w:t>
      </w:r>
      <w:r w:rsidR="00B04CF7">
        <w:rPr>
          <w:rStyle w:val="Sprotnaopomba-sklic"/>
          <w:rFonts w:ascii="Trebuchet MS" w:eastAsiaTheme="minorHAnsi" w:hAnsi="Trebuchet MS"/>
          <w:sz w:val="20"/>
          <w:szCs w:val="20"/>
          <w:lang w:val="sl-SI" w:eastAsia="en-US"/>
        </w:rPr>
        <w:footnoteReference w:id="5"/>
      </w:r>
    </w:p>
    <w:p w14:paraId="61A9EA1D" w14:textId="77777777" w:rsidR="00A13101" w:rsidRPr="00790EC3" w:rsidRDefault="00A13101" w:rsidP="00A13101">
      <w:pPr>
        <w:widowControl/>
        <w:adjustRightInd w:val="0"/>
        <w:jc w:val="both"/>
        <w:rPr>
          <w:rFonts w:ascii="Trebuchet MS" w:eastAsiaTheme="minorHAnsi" w:hAnsi="Trebuchet MS"/>
          <w:sz w:val="20"/>
          <w:szCs w:val="20"/>
          <w:lang w:val="sl-SI" w:eastAsia="en-US"/>
        </w:rPr>
      </w:pPr>
    </w:p>
    <w:p w14:paraId="4E873ABE" w14:textId="5E47873A" w:rsidR="00A13101" w:rsidRPr="003D1737" w:rsidRDefault="008E0460" w:rsidP="00A13101">
      <w:pPr>
        <w:pStyle w:val="Naslov1"/>
        <w:tabs>
          <w:tab w:val="left" w:pos="888"/>
        </w:tabs>
        <w:ind w:left="0" w:firstLine="0"/>
        <w:jc w:val="both"/>
        <w:rPr>
          <w:rFonts w:ascii="Trebuchet MS" w:hAnsi="Trebuchet MS"/>
          <w:sz w:val="20"/>
          <w:szCs w:val="20"/>
        </w:rPr>
      </w:pPr>
      <w:r>
        <w:rPr>
          <w:rFonts w:ascii="Trebuchet MS" w:hAnsi="Trebuchet MS"/>
          <w:sz w:val="20"/>
          <w:szCs w:val="20"/>
        </w:rPr>
        <w:t>1.</w:t>
      </w:r>
      <w:r w:rsidR="00A13101" w:rsidRPr="003D1737">
        <w:rPr>
          <w:rFonts w:ascii="Trebuchet MS" w:hAnsi="Trebuchet MS"/>
          <w:sz w:val="20"/>
          <w:szCs w:val="20"/>
        </w:rPr>
        <w:t>3</w:t>
      </w:r>
      <w:r w:rsidR="00A13101" w:rsidRPr="003D1737">
        <w:rPr>
          <w:rFonts w:ascii="Trebuchet MS" w:hAnsi="Trebuchet MS"/>
          <w:sz w:val="20"/>
          <w:szCs w:val="20"/>
        </w:rPr>
        <w:tab/>
        <w:t>Politična decentralizacija</w:t>
      </w:r>
    </w:p>
    <w:p w14:paraId="34E56D8E" w14:textId="77777777" w:rsidR="00A13101" w:rsidRPr="003D1737" w:rsidRDefault="00A13101" w:rsidP="00A13101">
      <w:pPr>
        <w:pStyle w:val="Naslov1"/>
        <w:tabs>
          <w:tab w:val="left" w:pos="888"/>
        </w:tabs>
        <w:ind w:left="0" w:firstLine="0"/>
        <w:jc w:val="both"/>
        <w:rPr>
          <w:rFonts w:ascii="Trebuchet MS" w:hAnsi="Trebuchet MS"/>
          <w:b w:val="0"/>
          <w:bCs w:val="0"/>
          <w:sz w:val="20"/>
          <w:szCs w:val="20"/>
        </w:rPr>
      </w:pPr>
    </w:p>
    <w:p w14:paraId="60A8B4F4" w14:textId="77777777"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Z vidika prenosa funkcij v okviru upravne decentralizacije pri lokalni samoupravi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se najprej prenašajo funkcije odločanja (o interesih), čemur pa logično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sledi tudi prenos funkcije izvrševanja teh odločitev. Za lokalno samoupravo 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bistveno, da prebivalci lokalne skupnosti sami upravljajo z lastnimi zadevami.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Upravljanje pa pomeni sprejemanje odločitev, ki jih lahko prebivalci lokalne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skupnosti sprejemajo neposredno ali prek organov lokalne samouprave. Zato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je ključno vprašanje lokalne demokracije v tem, kakšno možnost imajo prebivalci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lokalne skupnosti, da sodelujejo pri odločitvah v lokalni skupnosti.</w:t>
      </w:r>
      <w:r>
        <w:rPr>
          <w:rFonts w:ascii="Trebuchet MS" w:eastAsiaTheme="minorHAnsi" w:hAnsi="Trebuchet MS" w:cs="ACaslonPro-Regular"/>
          <w:sz w:val="20"/>
          <w:szCs w:val="20"/>
          <w:lang w:val="sl-SI" w:eastAsia="en-US"/>
        </w:rPr>
        <w:t xml:space="preserve"> </w:t>
      </w:r>
    </w:p>
    <w:p w14:paraId="4332E2B6" w14:textId="77777777" w:rsidR="00A13101" w:rsidRDefault="00A13101" w:rsidP="00A13101">
      <w:pPr>
        <w:widowControl/>
        <w:adjustRightInd w:val="0"/>
        <w:jc w:val="both"/>
        <w:rPr>
          <w:rFonts w:ascii="Trebuchet MS" w:eastAsiaTheme="minorHAnsi" w:hAnsi="Trebuchet MS" w:cs="ACaslonPro-Regular"/>
          <w:sz w:val="20"/>
          <w:szCs w:val="20"/>
          <w:lang w:val="sl-SI" w:eastAsia="en-US"/>
        </w:rPr>
      </w:pPr>
    </w:p>
    <w:p w14:paraId="12303371" w14:textId="24D1B810" w:rsidR="00A13101" w:rsidRPr="00F328A3"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Bistveni temelj decentralizacije oblasti je vsekakor prenos pristojnosti odločanja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o lokalnih zadevah na nižje ravni. Tako se centralna oblast dejansko decentralizira.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Seveda se postavlja vprašanje, katere sploh so lokalne zadeve in katera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merila odločanja se pri prenosu odločanja o lokalnih zadevah uporabljajo. Z</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vidika demokratične vladavine bi bilo smiselno</w:t>
      </w:r>
      <w:r w:rsidRPr="003D1737">
        <w:rPr>
          <w:rFonts w:ascii="Trebuchet MS" w:eastAsiaTheme="minorHAnsi" w:hAnsi="Trebuchet MS" w:cs="ACaslonPro-Italic"/>
          <w:i/>
          <w:iCs/>
          <w:sz w:val="20"/>
          <w:szCs w:val="20"/>
          <w:lang w:val="sl-SI" w:eastAsia="en-US"/>
        </w:rPr>
        <w:t xml:space="preserve">, </w:t>
      </w:r>
      <w:r w:rsidRPr="003D1737">
        <w:rPr>
          <w:rFonts w:ascii="Trebuchet MS" w:eastAsiaTheme="minorHAnsi" w:hAnsi="Trebuchet MS" w:cs="ACaslonPro-Regular"/>
          <w:sz w:val="20"/>
          <w:szCs w:val="20"/>
          <w:lang w:val="sl-SI" w:eastAsia="en-US"/>
        </w:rPr>
        <w:t>da bi prebivalci lokalne skupnosti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upravljali sami neposredno, kar pomeni, da bi vse odločitve v celoti sprejemali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sami. Vendar pa je to v sodobni demokraciji nemogoče, ker so potrebe,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ki se v njej zadovoljujejo, preveč raznovrstne in zapletene, da bi o njih odločali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lastRenderedPageBreak/>
        <w:t>vsi občani, in ker sodobno življenje zahteva nenehno odločanje. Zato je sprejemanje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vseh ali večine odločitev, ki zadevajo lokalno samoupravo, poverjeno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različnim organom lokalne samouprave, med katerimi ima osrednje mesto in</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pomen za lokalno demokracijo predstavniški organ (občinski svet</w:t>
      </w:r>
      <w:r>
        <w:rPr>
          <w:rFonts w:ascii="Trebuchet MS" w:eastAsiaTheme="minorHAnsi" w:hAnsi="Trebuchet MS" w:cs="ACaslonPro-Regular"/>
          <w:sz w:val="20"/>
          <w:szCs w:val="20"/>
          <w:lang w:val="sl-SI" w:eastAsia="en-US"/>
        </w:rPr>
        <w:t>, pokrajinski svet</w:t>
      </w:r>
      <w:r w:rsidRPr="003D1737">
        <w:rPr>
          <w:rFonts w:ascii="Trebuchet MS" w:eastAsiaTheme="minorHAnsi" w:hAnsi="Trebuchet MS" w:cs="ACaslonPro-Regular"/>
          <w:sz w:val="20"/>
          <w:szCs w:val="20"/>
          <w:lang w:val="sl-SI" w:eastAsia="en-US"/>
        </w:rPr>
        <w:t>).</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Lokalno samoupravo tako razume tudi Evropska listina lokalne samouprave,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po kateri lokalno samoupravo uresničujejo praviloma sveti in skupščine, ki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jih sestavljajo člani, izvoljeni s svobodnim in tajnim glasovanjem na podlagi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neposredne, enake in splošne volilne pravice. Ti organi pa imajo lahko izvršilne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organe, Evropska listina lokalne samouprave pa posebej poudarja, da to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ne vpliva na reševanje zadev tudi na zborih krajanov, referendumih ali kakšni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drugi obliki neposr</w:t>
      </w:r>
      <w:r w:rsidRPr="00F328A3">
        <w:rPr>
          <w:rFonts w:ascii="Trebuchet MS" w:eastAsiaTheme="minorHAnsi" w:hAnsi="Trebuchet MS" w:cs="ACaslonPro-Regular"/>
          <w:sz w:val="20"/>
          <w:szCs w:val="20"/>
          <w:lang w:val="sl-SI" w:eastAsia="en-US"/>
        </w:rPr>
        <w:t xml:space="preserve">edne udeležbe državljanov, kjer to dopušča zakon. To pomeni, da šteje Evropska listina odločanje po predstavniških telesih za nujen pogoj lokalne samouprave, neposredno demokratično odločanje pa ni obvezen del lokalne samouprave, temveč je odvisno od tradicije posamezne države in se v resnici zelo </w:t>
      </w:r>
      <w:r w:rsidR="00D3008D">
        <w:rPr>
          <w:rFonts w:ascii="Trebuchet MS" w:eastAsiaTheme="minorHAnsi" w:hAnsi="Trebuchet MS" w:cs="ACaslonPro-Regular"/>
          <w:sz w:val="20"/>
          <w:szCs w:val="20"/>
          <w:lang w:val="sl-SI" w:eastAsia="en-US"/>
        </w:rPr>
        <w:t>razlikuje po evropskih državah</w:t>
      </w:r>
      <w:r w:rsidRPr="00F328A3">
        <w:rPr>
          <w:rFonts w:ascii="Trebuchet MS" w:eastAsiaTheme="minorHAnsi" w:hAnsi="Trebuchet MS" w:cs="ACaslonPro-Regular"/>
          <w:sz w:val="20"/>
          <w:szCs w:val="20"/>
          <w:lang w:val="sl-SI" w:eastAsia="en-US"/>
        </w:rPr>
        <w:t>.</w:t>
      </w:r>
      <w:r w:rsidR="00D3008D">
        <w:rPr>
          <w:rStyle w:val="Sprotnaopomba-sklic"/>
          <w:rFonts w:ascii="Trebuchet MS" w:eastAsiaTheme="minorHAnsi" w:hAnsi="Trebuchet MS" w:cs="ACaslonPro-Regular"/>
          <w:sz w:val="20"/>
          <w:szCs w:val="20"/>
          <w:lang w:val="sl-SI" w:eastAsia="en-US"/>
        </w:rPr>
        <w:footnoteReference w:id="6"/>
      </w:r>
    </w:p>
    <w:p w14:paraId="5E3228ED" w14:textId="77777777" w:rsidR="00A13101" w:rsidRPr="00F328A3" w:rsidRDefault="00A13101" w:rsidP="00A13101">
      <w:pPr>
        <w:widowControl/>
        <w:adjustRightInd w:val="0"/>
        <w:jc w:val="both"/>
        <w:rPr>
          <w:rFonts w:ascii="Trebuchet MS" w:eastAsiaTheme="minorHAnsi" w:hAnsi="Trebuchet MS" w:cs="ACaslonPro-Regular"/>
          <w:sz w:val="20"/>
          <w:szCs w:val="20"/>
          <w:lang w:val="sl-SI" w:eastAsia="en-US"/>
        </w:rPr>
      </w:pPr>
    </w:p>
    <w:p w14:paraId="4558F2C0" w14:textId="34C58120" w:rsidR="00A13101" w:rsidRDefault="008E0460" w:rsidP="00A13101">
      <w:pPr>
        <w:widowControl/>
        <w:adjustRightInd w:val="0"/>
        <w:jc w:val="both"/>
        <w:rPr>
          <w:rFonts w:ascii="Trebuchet MS" w:eastAsiaTheme="minorHAnsi" w:hAnsi="Trebuchet MS" w:cs="ACaslonPro-Regular"/>
          <w:b/>
          <w:bCs/>
          <w:sz w:val="20"/>
          <w:szCs w:val="20"/>
          <w:lang w:val="sl-SI" w:eastAsia="en-US"/>
        </w:rPr>
      </w:pPr>
      <w:r>
        <w:rPr>
          <w:rFonts w:ascii="Trebuchet MS" w:eastAsiaTheme="minorHAnsi" w:hAnsi="Trebuchet MS" w:cs="ACaslonPro-Regular"/>
          <w:b/>
          <w:bCs/>
          <w:sz w:val="20"/>
          <w:szCs w:val="20"/>
          <w:lang w:val="sl-SI" w:eastAsia="en-US"/>
        </w:rPr>
        <w:t>1.</w:t>
      </w:r>
      <w:r w:rsidR="00A13101" w:rsidRPr="00F328A3">
        <w:rPr>
          <w:rFonts w:ascii="Trebuchet MS" w:eastAsiaTheme="minorHAnsi" w:hAnsi="Trebuchet MS" w:cs="ACaslonPro-Regular"/>
          <w:b/>
          <w:bCs/>
          <w:sz w:val="20"/>
          <w:szCs w:val="20"/>
          <w:lang w:val="sl-SI" w:eastAsia="en-US"/>
        </w:rPr>
        <w:t>4</w:t>
      </w:r>
      <w:r w:rsidR="00A13101" w:rsidRPr="00F328A3">
        <w:rPr>
          <w:rFonts w:ascii="Trebuchet MS" w:eastAsiaTheme="minorHAnsi" w:hAnsi="Trebuchet MS" w:cs="ACaslonPro-Regular"/>
          <w:b/>
          <w:bCs/>
          <w:sz w:val="20"/>
          <w:szCs w:val="20"/>
          <w:lang w:val="sl-SI" w:eastAsia="en-US"/>
        </w:rPr>
        <w:tab/>
        <w:t>Fiskalna decentralizacija</w:t>
      </w:r>
    </w:p>
    <w:p w14:paraId="006583C0" w14:textId="77777777" w:rsidR="00A13101" w:rsidRDefault="00A13101" w:rsidP="00A13101">
      <w:pPr>
        <w:widowControl/>
        <w:adjustRightInd w:val="0"/>
        <w:jc w:val="both"/>
        <w:rPr>
          <w:rFonts w:ascii="Trebuchet MS" w:eastAsiaTheme="minorHAnsi" w:hAnsi="Trebuchet MS" w:cs="ACaslonPro-Regular"/>
          <w:b/>
          <w:bCs/>
          <w:sz w:val="20"/>
          <w:szCs w:val="20"/>
          <w:lang w:val="sl-SI" w:eastAsia="en-US"/>
        </w:rPr>
      </w:pPr>
    </w:p>
    <w:p w14:paraId="517C019D" w14:textId="329B4A1E"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Zmožnost izvajanja decentraliziranih nalog je precej bolj odvisna od dejanskih</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kot pa normativnih danosti posamezne lokalne skupnosti. Res je, da se lokalne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skupnosti osnujejo na normativni podlagi, pa vendar ustanavljanje ožjih</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lokalnih skupnosti večinoma ne sledi načelom racionalnosti. Zato moramo ob</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 xml:space="preserve">vprašanju zmožnosti izvajanja </w:t>
      </w:r>
      <w:r>
        <w:rPr>
          <w:rFonts w:ascii="Trebuchet MS" w:eastAsiaTheme="minorHAnsi" w:hAnsi="Trebuchet MS" w:cs="ACaslonPro-Regular"/>
          <w:sz w:val="20"/>
          <w:szCs w:val="20"/>
          <w:lang w:val="sl-SI" w:eastAsia="en-US"/>
        </w:rPr>
        <w:t xml:space="preserve">javnih storitev </w:t>
      </w:r>
      <w:r w:rsidRPr="003D1737">
        <w:rPr>
          <w:rFonts w:ascii="Trebuchet MS" w:eastAsiaTheme="minorHAnsi" w:hAnsi="Trebuchet MS" w:cs="ACaslonPro-Regular"/>
          <w:sz w:val="20"/>
          <w:szCs w:val="20"/>
          <w:lang w:val="sl-SI" w:eastAsia="en-US"/>
        </w:rPr>
        <w:t>na lokalni ravni odpreti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tudi razpravo o finančnih sredstvih, ki se namenjajo lokalnim skupnostim za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izvajanje navedenih nalog. Če izhajamo iz tega, je tako nujna razprava o tako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i</w:t>
      </w:r>
      <w:r w:rsidRPr="00F328A3">
        <w:rPr>
          <w:rFonts w:ascii="Trebuchet MS" w:eastAsiaTheme="minorHAnsi" w:hAnsi="Trebuchet MS" w:cs="ACaslonPro-Regular"/>
          <w:sz w:val="20"/>
          <w:szCs w:val="20"/>
          <w:lang w:val="sl-SI" w:eastAsia="en-US"/>
        </w:rPr>
        <w:t>menovani fiskalni decentralizaciji, ki je v svetu poznana tudi pod pojmom fiskalni federalizem</w:t>
      </w:r>
      <w:r w:rsidR="00CE7C90">
        <w:rPr>
          <w:rFonts w:ascii="Trebuchet MS" w:eastAsiaTheme="minorHAnsi" w:hAnsi="Trebuchet MS" w:cs="ACaslonPro-Regular"/>
          <w:sz w:val="20"/>
          <w:szCs w:val="20"/>
          <w:lang w:val="sl-SI" w:eastAsia="en-US"/>
        </w:rPr>
        <w:t>.</w:t>
      </w:r>
      <w:r w:rsidR="00D3008D">
        <w:rPr>
          <w:rStyle w:val="Sprotnaopomba-sklic"/>
          <w:rFonts w:ascii="Trebuchet MS" w:eastAsiaTheme="minorHAnsi" w:hAnsi="Trebuchet MS" w:cs="ACaslonPro-Regular"/>
          <w:sz w:val="20"/>
          <w:szCs w:val="20"/>
          <w:lang w:val="sl-SI" w:eastAsia="en-US"/>
        </w:rPr>
        <w:footnoteReference w:id="7"/>
      </w:r>
    </w:p>
    <w:p w14:paraId="1D56CBF7" w14:textId="77777777" w:rsidR="00A13101" w:rsidRPr="003D1737" w:rsidRDefault="00A13101" w:rsidP="00A13101">
      <w:pPr>
        <w:widowControl/>
        <w:adjustRightInd w:val="0"/>
        <w:jc w:val="both"/>
        <w:rPr>
          <w:rFonts w:ascii="Trebuchet MS" w:eastAsiaTheme="minorHAnsi" w:hAnsi="Trebuchet MS" w:cs="ACaslonPro-Regular"/>
          <w:sz w:val="20"/>
          <w:szCs w:val="20"/>
          <w:lang w:val="sl-SI" w:eastAsia="en-US"/>
        </w:rPr>
      </w:pPr>
    </w:p>
    <w:p w14:paraId="25DB821F" w14:textId="77777777"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Teorija pravi, da je osnovni namen oblikovanja decentraliziranih enot doseganje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večjih narodnogospodarskih koristi, kot bi bile dosežene, če decentralizacije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ne bi bilo. Osnovno raven države se zato razdeli na več nižjih ravni, ki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namesto nje opravljajo, po navadi z ustavo in zakoni, določene naloge v javnem</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interesu. V grobem bi lahko rekli, da je naloga države skrb za makroekonomsko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stabilizacijo, nacionalno varnost in prerazdeljevanje dohodka, nižje ravni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države (decentralizirane enote) pa prevzemajo tiste naloge, ki jih država zaradi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svoje narave ne zmore dovolj učinkovito opravljati. Pri tem mislimo predvsem</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na dobavo tistih javnih dobrin, katerih poraba je tudi sicer omejena na meje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decentralizirane enote.</w:t>
      </w:r>
    </w:p>
    <w:p w14:paraId="711BAC5C" w14:textId="77777777" w:rsidR="00A13101" w:rsidRPr="003D1737" w:rsidRDefault="00A13101" w:rsidP="00A13101">
      <w:pPr>
        <w:widowControl/>
        <w:adjustRightInd w:val="0"/>
        <w:jc w:val="both"/>
        <w:rPr>
          <w:rFonts w:ascii="Trebuchet MS" w:eastAsiaTheme="minorHAnsi" w:hAnsi="Trebuchet MS" w:cs="ACaslonPro-Regular"/>
          <w:sz w:val="20"/>
          <w:szCs w:val="20"/>
          <w:lang w:val="sl-SI" w:eastAsia="en-US"/>
        </w:rPr>
      </w:pPr>
    </w:p>
    <w:p w14:paraId="4DB0421A" w14:textId="1EB2A3A1" w:rsidR="00A13101" w:rsidRPr="003D1737"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Glavni dejavnik doseganja višjih stopenj narodnogospodarskih koristi z decentralizacijo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je v tem, da se s pomočjo oblikovanja decentraliziranih enot bolj</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približamo dejanskim potrebam okolja, saj je centralizirana raven upravljanja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zaradi informacijske asimetrije v podrejenem položaju glede na posamezne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decentralizirane ravni (če ob tem zanemarimo še dodatne dejavnike, kot so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na primer politični ali ustavni). Empirične analize so pokazale, da se potreba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po decentraliziranih enotah veča z demografsko, geografsko, kulturno in ekonomsko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raznolikostjo okolja, povpraševanje po lokalnih dobrinah in storitvah</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pa je cenovno močno neelastično. Temelje fiskalne decentraliziranosti je na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primer že leta 1956 postavil Tiebout s svojim znanim modelom, ki je danes</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znan kot Tieboutov model. Tiebout tako pravi, da bodo v primeru velike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mobilnosti gospodinjstev ta »volila z nogami«, kar pomeni, da bodo družine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oziroma posamezniki za svoje bivanje izbrali tisto okolje, ki se bo glede na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davke in ponudbo javnih dobrin (proizvodov in storitev, ki se zagotavljajo z</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 xml:space="preserve">izvajanjem dejavnosti javnih služb) najbolje prilegalo njihovim osebnim </w:t>
      </w:r>
      <w:r w:rsidR="00CE7C90" w:rsidRPr="003D1737">
        <w:rPr>
          <w:rFonts w:ascii="Trebuchet MS" w:eastAsiaTheme="minorHAnsi" w:hAnsi="Trebuchet MS" w:cs="ACaslonPro-Regular"/>
          <w:sz w:val="20"/>
          <w:szCs w:val="20"/>
          <w:lang w:val="sl-SI" w:eastAsia="en-US"/>
        </w:rPr>
        <w:t>»</w:t>
      </w:r>
      <w:r w:rsidRPr="003D1737">
        <w:rPr>
          <w:rFonts w:ascii="Trebuchet MS" w:eastAsiaTheme="minorHAnsi" w:hAnsi="Trebuchet MS" w:cs="ACaslonPro-Regular"/>
          <w:sz w:val="20"/>
          <w:szCs w:val="20"/>
          <w:lang w:val="sl-SI" w:eastAsia="en-US"/>
        </w:rPr>
        <w:t>okusom</w:t>
      </w:r>
      <w:r w:rsidR="00CE7C90" w:rsidRPr="003D1737">
        <w:rPr>
          <w:rFonts w:ascii="Trebuchet MS" w:eastAsiaTheme="minorHAnsi" w:hAnsi="Trebuchet MS" w:cs="ACaslonPro-Regular"/>
          <w:sz w:val="20"/>
          <w:szCs w:val="20"/>
          <w:lang w:val="sl-SI" w:eastAsia="en-US"/>
        </w:rPr>
        <w:t>«</w:t>
      </w:r>
      <w:r w:rsidRPr="003D1737">
        <w:rPr>
          <w:rFonts w:ascii="Trebuchet MS" w:eastAsiaTheme="minorHAnsi" w:hAnsi="Trebuchet MS" w:cs="ACaslonPro-Regular"/>
          <w:sz w:val="20"/>
          <w:szCs w:val="20"/>
          <w:lang w:val="sl-SI" w:eastAsia="en-US"/>
        </w:rPr>
        <w:t>. Kljub temu pa ne moremo trditi, da ob popolni odsotnosti mobilnosti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decentraliz</w:t>
      </w:r>
      <w:r w:rsidRPr="00F328A3">
        <w:rPr>
          <w:rFonts w:ascii="Trebuchet MS" w:eastAsiaTheme="minorHAnsi" w:hAnsi="Trebuchet MS" w:cs="ACaslonPro-Regular"/>
          <w:sz w:val="20"/>
          <w:szCs w:val="20"/>
          <w:lang w:val="sl-SI" w:eastAsia="en-US"/>
        </w:rPr>
        <w:t>acija ne prinaša neto povečanja skupnih koristi. Tako na primer tako imenovani Samuelsonov pogoj izenačevanja vsote mejnih stopenj substitucij in mejnih stroškov pravi, da te variirajo od ene do druge jurisdikcije (na primer stopnja čistoče vode ali zraka v mestu je zagotovo d</w:t>
      </w:r>
      <w:r w:rsidR="00CE7C90">
        <w:rPr>
          <w:rFonts w:ascii="Trebuchet MS" w:eastAsiaTheme="minorHAnsi" w:hAnsi="Trebuchet MS" w:cs="ACaslonPro-Regular"/>
          <w:sz w:val="20"/>
          <w:szCs w:val="20"/>
          <w:lang w:val="sl-SI" w:eastAsia="en-US"/>
        </w:rPr>
        <w:t>rugačna od tiste na podeželju)</w:t>
      </w:r>
      <w:r w:rsidRPr="003D1737">
        <w:rPr>
          <w:rFonts w:ascii="Trebuchet MS" w:eastAsiaTheme="minorHAnsi" w:hAnsi="Trebuchet MS" w:cs="ACaslonPro-Regular"/>
          <w:sz w:val="20"/>
          <w:szCs w:val="20"/>
          <w:lang w:val="sl-SI" w:eastAsia="en-US"/>
        </w:rPr>
        <w:t>.</w:t>
      </w:r>
      <w:r w:rsidR="00CE7C90">
        <w:rPr>
          <w:rStyle w:val="Sprotnaopomba-sklic"/>
          <w:rFonts w:ascii="Trebuchet MS" w:eastAsiaTheme="minorHAnsi" w:hAnsi="Trebuchet MS" w:cs="ACaslonPro-Regular"/>
          <w:sz w:val="20"/>
          <w:szCs w:val="20"/>
          <w:lang w:val="sl-SI" w:eastAsia="en-US"/>
        </w:rPr>
        <w:footnoteReference w:id="8"/>
      </w:r>
    </w:p>
    <w:p w14:paraId="7DE4C2DF"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p>
    <w:p w14:paraId="4C14E6A3" w14:textId="4B28EC10" w:rsidR="00A13101"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Decentralizirane fiskalne enote seveda nujno potrebujejo svoje lastne, specifične</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 xml:space="preserve">fiskalne instrumente. Tu se pojavlja vprašanje </w:t>
      </w:r>
      <w:r w:rsidRPr="00DF7665">
        <w:rPr>
          <w:rFonts w:ascii="Trebuchet MS" w:eastAsiaTheme="minorHAnsi" w:hAnsi="Trebuchet MS"/>
          <w:i/>
          <w:iCs/>
          <w:sz w:val="20"/>
          <w:szCs w:val="20"/>
          <w:lang w:val="sl-SI" w:eastAsia="en-US"/>
        </w:rPr>
        <w:t>»</w:t>
      </w:r>
      <w:r w:rsidRPr="00DF7665">
        <w:rPr>
          <w:rFonts w:ascii="Trebuchet MS" w:eastAsiaTheme="minorHAnsi" w:hAnsi="Trebuchet MS"/>
          <w:sz w:val="20"/>
          <w:szCs w:val="20"/>
          <w:lang w:val="sl-SI" w:eastAsia="en-US"/>
        </w:rPr>
        <w:t>pravilne vertikalne javnofinančne</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(davčne) strukture</w:t>
      </w:r>
      <w:r w:rsidRPr="00DF7665">
        <w:rPr>
          <w:rFonts w:ascii="Trebuchet MS" w:eastAsiaTheme="minorHAnsi" w:hAnsi="Trebuchet MS"/>
          <w:i/>
          <w:iCs/>
          <w:sz w:val="20"/>
          <w:szCs w:val="20"/>
          <w:lang w:val="sl-SI" w:eastAsia="en-US"/>
        </w:rPr>
        <w:t>«</w:t>
      </w:r>
      <w:r w:rsidRPr="00DF7665">
        <w:rPr>
          <w:rFonts w:ascii="Trebuchet MS" w:eastAsiaTheme="minorHAnsi" w:hAnsi="Trebuchet MS"/>
          <w:sz w:val="20"/>
          <w:szCs w:val="20"/>
          <w:lang w:val="sl-SI" w:eastAsia="en-US"/>
        </w:rPr>
        <w:t xml:space="preserve">. Napačna vertikalna </w:t>
      </w:r>
      <w:r w:rsidRPr="00DF7665">
        <w:rPr>
          <w:rFonts w:ascii="Trebuchet MS" w:eastAsiaTheme="minorHAnsi" w:hAnsi="Trebuchet MS"/>
          <w:sz w:val="20"/>
          <w:szCs w:val="20"/>
          <w:lang w:val="sl-SI" w:eastAsia="en-US"/>
        </w:rPr>
        <w:lastRenderedPageBreak/>
        <w:t>javnofinančna (davčna)</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struktura ima namreč resne posledice za optimalno porazdelitev proizvodnih</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 xml:space="preserve">virov in povzroča motnje v </w:t>
      </w:r>
      <w:r w:rsidR="00CE7C90">
        <w:rPr>
          <w:rFonts w:ascii="Trebuchet MS" w:eastAsiaTheme="minorHAnsi" w:hAnsi="Trebuchet MS"/>
          <w:sz w:val="20"/>
          <w:szCs w:val="20"/>
          <w:lang w:val="sl-SI" w:eastAsia="en-US"/>
        </w:rPr>
        <w:t>delovanju ekonomskega sistema.</w:t>
      </w:r>
      <w:r w:rsidR="00CE7C90">
        <w:rPr>
          <w:rStyle w:val="Sprotnaopomba-sklic"/>
          <w:rFonts w:ascii="Trebuchet MS" w:eastAsiaTheme="minorHAnsi" w:hAnsi="Trebuchet MS"/>
          <w:sz w:val="20"/>
          <w:szCs w:val="20"/>
          <w:lang w:val="sl-SI" w:eastAsia="en-US"/>
        </w:rPr>
        <w:footnoteReference w:id="9"/>
      </w:r>
    </w:p>
    <w:p w14:paraId="58E0DE58"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p>
    <w:p w14:paraId="45BEBBB9"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Vrnimo se še na teoretična izhodišča, ki se nanašajo na meje in velikost decentraliziranih</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fiskalnih enot oziroma območij, med katerimi je treba poiskati</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ravnotežje med internalizacijo prelivajočih se koristi (oziroma stroškov) in</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upoštevanjem lokalnih specifičnosti (demografskih, geografskih, kulturnih in</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ekonomskih). Tako je smiselno oblikovati nekaj ravni enot, na primer:</w:t>
      </w:r>
    </w:p>
    <w:p w14:paraId="4134754F"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zaokrožena območja, ki obsegajo mestna središča, v katerih poteka večina ekonomske dinamike, in predmestja, v katerih živijo ustvarjalci te ekonomske dinamike;</w:t>
      </w:r>
    </w:p>
    <w:p w14:paraId="14852E05"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zaokrožena območja, ki obsegajo geografsko zaključene celote, kot so na primer naravni rezervati, visokogorske kmetije, gozdovi in drugi naravni viri;</w:t>
      </w:r>
    </w:p>
    <w:p w14:paraId="544332E2" w14:textId="7715710B" w:rsidR="00A13101" w:rsidRPr="00F328A3"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raven manjših lokalnih skupnosti, ki svojim prebivalcem omogočajo oblikovat</w:t>
      </w:r>
      <w:r w:rsidRPr="00F328A3">
        <w:rPr>
          <w:rFonts w:ascii="Trebuchet MS" w:eastAsiaTheme="minorHAnsi" w:hAnsi="Trebuchet MS"/>
          <w:sz w:val="20"/>
          <w:szCs w:val="20"/>
          <w:lang w:val="sl-SI" w:eastAsia="en-US"/>
        </w:rPr>
        <w:t>i njim lastne skupine potreb, ki jih nato skozi obstoj lokalne skupnosti</w:t>
      </w:r>
      <w:r w:rsidR="00F328A3" w:rsidRPr="00F328A3">
        <w:rPr>
          <w:rFonts w:ascii="Trebuchet MS" w:eastAsiaTheme="minorHAnsi" w:hAnsi="Trebuchet MS"/>
          <w:sz w:val="20"/>
          <w:szCs w:val="20"/>
          <w:lang w:val="sl-SI" w:eastAsia="en-US"/>
        </w:rPr>
        <w:t xml:space="preserve"> </w:t>
      </w:r>
      <w:r w:rsidRPr="00F328A3">
        <w:rPr>
          <w:rFonts w:ascii="Trebuchet MS" w:eastAsiaTheme="minorHAnsi" w:hAnsi="Trebuchet MS"/>
          <w:sz w:val="20"/>
          <w:szCs w:val="20"/>
          <w:lang w:val="sl-SI" w:eastAsia="en-US"/>
        </w:rPr>
        <w:t>tudi zadovoljujejo</w:t>
      </w:r>
      <w:r w:rsidR="00E65C40">
        <w:rPr>
          <w:rFonts w:ascii="Trebuchet MS" w:eastAsiaTheme="minorHAnsi" w:hAnsi="Trebuchet MS"/>
          <w:sz w:val="20"/>
          <w:szCs w:val="20"/>
          <w:lang w:val="sl-SI" w:eastAsia="en-US"/>
        </w:rPr>
        <w:t>.</w:t>
      </w:r>
      <w:r w:rsidR="00E65C40">
        <w:rPr>
          <w:rStyle w:val="Sprotnaopomba-sklic"/>
          <w:rFonts w:ascii="Trebuchet MS" w:eastAsiaTheme="minorHAnsi" w:hAnsi="Trebuchet MS"/>
          <w:sz w:val="20"/>
          <w:szCs w:val="20"/>
          <w:lang w:val="sl-SI" w:eastAsia="en-US"/>
        </w:rPr>
        <w:footnoteReference w:id="10"/>
      </w:r>
    </w:p>
    <w:p w14:paraId="3103E35E" w14:textId="77777777" w:rsidR="00A13101" w:rsidRPr="00DF7665" w:rsidRDefault="00A13101" w:rsidP="00A13101">
      <w:pPr>
        <w:widowControl/>
        <w:adjustRightInd w:val="0"/>
        <w:rPr>
          <w:rFonts w:ascii="Trebuchet MS" w:eastAsiaTheme="minorHAnsi" w:hAnsi="Trebuchet MS"/>
          <w:sz w:val="20"/>
          <w:szCs w:val="20"/>
          <w:lang w:val="sl-SI" w:eastAsia="en-US"/>
        </w:rPr>
      </w:pPr>
    </w:p>
    <w:p w14:paraId="7D3649C3"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Poleg pozitivnih strani decentralizacije obstajajo tudi negativne strani drobljenja</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večjega območja na manjše decentralizirane enote. Med temi tako imenovanimi</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pastmi decentralizacije lahko navedemo:</w:t>
      </w:r>
    </w:p>
    <w:p w14:paraId="26B8BC05"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prevelika regulacija,</w:t>
      </w:r>
    </w:p>
    <w:p w14:paraId="1811E12A"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drobljenje internega trga,</w:t>
      </w:r>
    </w:p>
    <w:p w14:paraId="00F7B778"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korupcija,</w:t>
      </w:r>
    </w:p>
    <w:p w14:paraId="3A461457"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ustrezna struktura virov ter nalog nižjih ravni oblasti,</w:t>
      </w:r>
    </w:p>
    <w:p w14:paraId="2D872BB8"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makroekonomska koordinacija ter</w:t>
      </w:r>
    </w:p>
    <w:p w14:paraId="35A4F62E" w14:textId="35DDB990"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w:t>
      </w:r>
      <w:r w:rsidR="00E65C40">
        <w:rPr>
          <w:rFonts w:ascii="Trebuchet MS" w:eastAsiaTheme="minorHAnsi" w:hAnsi="Trebuchet MS"/>
          <w:sz w:val="20"/>
          <w:szCs w:val="20"/>
          <w:lang w:val="sl-SI" w:eastAsia="en-US"/>
        </w:rPr>
        <w:t>izacija in (ne)transparentnost</w:t>
      </w:r>
      <w:r w:rsidRPr="00144C27">
        <w:rPr>
          <w:rFonts w:ascii="Trebuchet MS" w:eastAsiaTheme="minorHAnsi" w:hAnsi="Trebuchet MS"/>
          <w:sz w:val="20"/>
          <w:szCs w:val="20"/>
          <w:lang w:val="sl-SI" w:eastAsia="en-US"/>
        </w:rPr>
        <w:t>.</w:t>
      </w:r>
      <w:r w:rsidR="00E65C40">
        <w:rPr>
          <w:rStyle w:val="Sprotnaopomba-sklic"/>
          <w:rFonts w:ascii="Trebuchet MS" w:eastAsiaTheme="minorHAnsi" w:hAnsi="Trebuchet MS"/>
          <w:sz w:val="20"/>
          <w:szCs w:val="20"/>
          <w:lang w:val="sl-SI" w:eastAsia="en-US"/>
        </w:rPr>
        <w:footnoteReference w:id="11"/>
      </w:r>
    </w:p>
    <w:p w14:paraId="14850F5E" w14:textId="77777777" w:rsidR="00A13101" w:rsidRDefault="00A13101" w:rsidP="00A13101">
      <w:pPr>
        <w:widowControl/>
        <w:adjustRightInd w:val="0"/>
        <w:rPr>
          <w:rFonts w:ascii="Trebuchet MS" w:eastAsiaTheme="minorHAnsi" w:hAnsi="Trebuchet MS"/>
          <w:sz w:val="20"/>
          <w:szCs w:val="20"/>
          <w:lang w:val="sl-SI" w:eastAsia="en-US"/>
        </w:rPr>
      </w:pPr>
    </w:p>
    <w:p w14:paraId="4FAB35A8"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Da bi dosegli osnovni namen fiskalne decentralizacije, mora biti izpolnjenih</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nekaj pogojev. Eden glavnih je nedvomno ta, da je decentralizirana enota avtonomna</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na področju financiranja. To pomeni, da ima na voljo dovolj raznoliko</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paleto finančnih virov, s katerimi lahko pokriva stroške, ki nastajajo ob dobavi</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dogovorjenih javnih dobrin svojim prebivalcem. Osnovni finančni viri so tako:</w:t>
      </w:r>
    </w:p>
    <w:p w14:paraId="763643D2"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lastni davki, ki jih predpisuje decentralizirana enota sama oziroma so bili predpisani z zakonom in jih uporabljajo vse decentralizirane enote;</w:t>
      </w:r>
    </w:p>
    <w:p w14:paraId="1AD4CEAB" w14:textId="77777777" w:rsidR="00A13101" w:rsidRPr="00144C27" w:rsidRDefault="00A13101" w:rsidP="006E69F8">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davčni viri, ki si jih decentralizirana enota deli z državo (tako imenovani odstopljeni davki);</w:t>
      </w:r>
    </w:p>
    <w:p w14:paraId="710947DD" w14:textId="77777777" w:rsidR="00A13101" w:rsidRDefault="00A13101" w:rsidP="006E69F8">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nedavčni prihodki različnih oblik (takse, pristojbine, subvencije, drugi lastni prihodki); in</w:t>
      </w:r>
    </w:p>
    <w:p w14:paraId="0C16F002" w14:textId="77777777" w:rsidR="00A13101" w:rsidRPr="00144C27" w:rsidRDefault="00A13101" w:rsidP="006E69F8">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zadolževanje.</w:t>
      </w:r>
    </w:p>
    <w:p w14:paraId="670246FA" w14:textId="77777777" w:rsidR="00A13101" w:rsidRDefault="00A13101" w:rsidP="00A13101">
      <w:pPr>
        <w:widowControl/>
        <w:adjustRightInd w:val="0"/>
        <w:rPr>
          <w:rFonts w:ascii="Trebuchet MS" w:eastAsiaTheme="minorHAnsi" w:hAnsi="Trebuchet MS" w:cs="ACaslonPro-Regular"/>
          <w:sz w:val="20"/>
          <w:szCs w:val="20"/>
          <w:lang w:val="sl-SI" w:eastAsia="en-US"/>
        </w:rPr>
      </w:pPr>
    </w:p>
    <w:p w14:paraId="5D69E53F" w14:textId="701B9054" w:rsidR="00A13101" w:rsidRPr="00144C27" w:rsidRDefault="00A13101" w:rsidP="00A13101">
      <w:pPr>
        <w:widowControl/>
        <w:adjustRightInd w:val="0"/>
        <w:jc w:val="both"/>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Pri oblikovanju ustrezne vertikalne javno finančne strukture je zato zelo pomembno,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da se upoštevajo značilnosti lokalne skupnosti, ki so konec koncev</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tudi davčna baza in pogojujejo višino zbranih sredstev. Ob tem je pomembno,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da ima lokalna skupnost v enem delu tudi možnost predpisovanja tako imenovanih</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lastnih davkov, ki jih oblikuje prav na podlagi informacij, ki jih ima</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o svojih prebivalcih, njihovem premoženju, moralnih vrednotah, ekonomski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moči, navadah in predvsem potrebah. S tem se interna finančna konstrukcija</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decentralizirane enote lažje zapre, uresniči se načelo njene avtonomnosti in</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doseže učinek povečane narodnogospodarske koristi.</w:t>
      </w:r>
      <w:r w:rsidR="00E65C40">
        <w:rPr>
          <w:rStyle w:val="Sprotnaopomba-sklic"/>
          <w:rFonts w:ascii="Trebuchet MS" w:eastAsiaTheme="minorHAnsi" w:hAnsi="Trebuchet MS" w:cs="ACaslonPro-Regular"/>
          <w:sz w:val="20"/>
          <w:szCs w:val="20"/>
          <w:lang w:val="sl-SI" w:eastAsia="en-US"/>
        </w:rPr>
        <w:footnoteReference w:id="12"/>
      </w:r>
      <w:r w:rsidRPr="00144C27">
        <w:rPr>
          <w:rFonts w:ascii="Trebuchet MS" w:eastAsiaTheme="minorHAnsi" w:hAnsi="Trebuchet MS" w:cs="ACaslonPro-Regular"/>
          <w:sz w:val="20"/>
          <w:szCs w:val="20"/>
          <w:lang w:val="sl-SI" w:eastAsia="en-US"/>
        </w:rPr>
        <w:t xml:space="preserve"> Odgovornost za stabilnost je primarno dodeljena</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centralni oblasti, deloma tudi zaradi problemov, ki bi nastali v primeru neodvisnosti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lokalnih oblasti nad lokalnimi finančnimi viri. Čeprav se mednarodno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makroekonomsko okolje spreminja v smeri fiskalne decentralizacije in</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čeprav imajo decentralizirane lokalne skupnosti v industrijsko razvitih državah</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pomembno vlogo pri stabilizaciji, je očitno, da je stabilizacijska funkcija v</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državah v razvoju funkcija centralne oblasti. Ob tem je pomembno omeniti,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da je vloga lokalnih skupnosti pri stabilizacijski funkciji v državah v razvoju</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minimalna. Še več, lokalne skupnosti so pogosto visoko finančno odvisne od</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centralne oblasti celo v razmeroma decentraliziranih sistemih. Poleg tega pa so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 xml:space="preserve">v državah v razvoju posebej problematični finančni </w:t>
      </w:r>
      <w:r w:rsidRPr="00144C27">
        <w:rPr>
          <w:rFonts w:ascii="Trebuchet MS" w:eastAsiaTheme="minorHAnsi" w:hAnsi="Trebuchet MS" w:cs="ACaslonPro-Regular"/>
          <w:sz w:val="20"/>
          <w:szCs w:val="20"/>
          <w:lang w:val="sl-SI" w:eastAsia="en-US"/>
        </w:rPr>
        <w:lastRenderedPageBreak/>
        <w:t>(davčni) viri lokalnih skupnosti,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ki večinoma ne temeljijo na stabilnih davčnih osnovah, kot je na primer</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premoženje, temveč na virih, ki so odvisni od ekonomskih aktivnosti v lokalni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skupnosti, kot so na primer kmetijstva in gospodarstva. Po omenjeni teoriji 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fiskalni decentralizaciji je odgovornost za distribucijo, enako kot odgovornost</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za stabilnost, primarno dodeljena centralni oblasti. To primarno odgovornost</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centralne oblasti pa lahko opravičimo z naslednjim:</w:t>
      </w:r>
    </w:p>
    <w:p w14:paraId="428C8877" w14:textId="3F8B205B" w:rsidR="00A13101" w:rsidRPr="00B759F6" w:rsidRDefault="00A13101" w:rsidP="00B759F6">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B759F6">
        <w:rPr>
          <w:rFonts w:ascii="Trebuchet MS" w:eastAsiaTheme="minorHAnsi" w:hAnsi="Trebuchet MS" w:cs="ACaslonPro-Regular"/>
          <w:sz w:val="20"/>
          <w:szCs w:val="20"/>
          <w:lang w:val="sl-SI" w:eastAsia="en-US"/>
        </w:rPr>
        <w:t>samo centralna oblast je v položaju, da lahko prerazporeja finančna sredstva od bogatejših na revnejše lokalne skupnosti;</w:t>
      </w:r>
    </w:p>
    <w:p w14:paraId="245C0A42" w14:textId="13E5EA23" w:rsidR="00A13101" w:rsidRPr="00B759F6" w:rsidRDefault="00A13101" w:rsidP="00B759F6">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B759F6">
        <w:rPr>
          <w:rFonts w:ascii="Trebuchet MS" w:eastAsiaTheme="minorHAnsi" w:hAnsi="Trebuchet MS" w:cs="ACaslonPro-Regular"/>
          <w:sz w:val="20"/>
          <w:szCs w:val="20"/>
          <w:lang w:val="sl-SI" w:eastAsia="en-US"/>
        </w:rPr>
        <w:t>različni programi redistribucije finančnih sredstev med lokalnimi skupnostmi lahko ustvarjajo več problemov ob pogoju, da so produktivni faktorji visoko mobilni. To pomeni, da se lahko rezidenti in gospodarski subjekti selijo iz revnejših lokalnih skupnosti v bogatejše; lokalne skupnosti stremijo k zbiranju javnih prihodkov po virih, ki s</w:t>
      </w:r>
      <w:r w:rsidR="008E0460">
        <w:rPr>
          <w:rFonts w:ascii="Trebuchet MS" w:eastAsiaTheme="minorHAnsi" w:hAnsi="Trebuchet MS" w:cs="ACaslonPro-Regular"/>
          <w:sz w:val="20"/>
          <w:szCs w:val="20"/>
          <w:lang w:val="sl-SI" w:eastAsia="en-US"/>
        </w:rPr>
        <w:t>o progresivni in enostavni</w:t>
      </w:r>
      <w:r w:rsidRPr="00B759F6">
        <w:rPr>
          <w:rFonts w:ascii="Trebuchet MS" w:eastAsiaTheme="minorHAnsi" w:hAnsi="Trebuchet MS" w:cs="ACaslonPro-Regular"/>
          <w:sz w:val="20"/>
          <w:szCs w:val="20"/>
          <w:lang w:val="sl-SI" w:eastAsia="en-US"/>
        </w:rPr>
        <w:t>.</w:t>
      </w:r>
      <w:r w:rsidR="008E0460">
        <w:rPr>
          <w:rStyle w:val="Sprotnaopomba-sklic"/>
          <w:rFonts w:ascii="Trebuchet MS" w:eastAsiaTheme="minorHAnsi" w:hAnsi="Trebuchet MS" w:cs="ACaslonPro-Regular"/>
          <w:sz w:val="20"/>
          <w:szCs w:val="20"/>
          <w:lang w:val="sl-SI" w:eastAsia="en-US"/>
        </w:rPr>
        <w:footnoteReference w:id="13"/>
      </w:r>
    </w:p>
    <w:p w14:paraId="7A025553" w14:textId="77777777" w:rsidR="00A13101" w:rsidRDefault="00A13101" w:rsidP="00A13101">
      <w:pPr>
        <w:widowControl/>
        <w:adjustRightInd w:val="0"/>
        <w:rPr>
          <w:rFonts w:ascii="Trebuchet MS" w:eastAsiaTheme="minorHAnsi" w:hAnsi="Trebuchet MS" w:cs="ACaslonPro-Regular"/>
          <w:sz w:val="20"/>
          <w:szCs w:val="20"/>
          <w:lang w:val="sl-SI" w:eastAsia="en-US"/>
        </w:rPr>
      </w:pPr>
    </w:p>
    <w:p w14:paraId="469038B4" w14:textId="04044237" w:rsidR="00A13101" w:rsidRPr="00B21BCF" w:rsidRDefault="00A13101" w:rsidP="00A13101">
      <w:pPr>
        <w:widowControl/>
        <w:adjustRightInd w:val="0"/>
        <w:jc w:val="both"/>
        <w:rPr>
          <w:rFonts w:ascii="Trebuchet MS" w:eastAsiaTheme="minorHAnsi" w:hAnsi="Trebuchet MS"/>
          <w:sz w:val="20"/>
          <w:szCs w:val="20"/>
          <w:lang w:val="sl-SI" w:eastAsia="en-US"/>
        </w:rPr>
      </w:pPr>
      <w:r w:rsidRPr="00B21BCF">
        <w:rPr>
          <w:rFonts w:ascii="Trebuchet MS" w:eastAsiaTheme="minorHAnsi" w:hAnsi="Trebuchet MS" w:cs="ACaslonPro-Regular"/>
          <w:sz w:val="20"/>
          <w:szCs w:val="20"/>
          <w:lang w:val="sl-SI" w:eastAsia="en-US"/>
        </w:rPr>
        <w:t>Vloga decentraliziranih lokalnih skupnosti pri funkciji delitve javnofinančnih</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sredstev (alokacijska funkcija) je precejšnja predvsem, ker ni mogoče poenotiti</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javnih storitev v vseh lokalnih skupnostih v posamezni državi. Splošno blaginjo</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v lokalni skupnosti je mogoče doseči le z ustrezno decentralizacijo, saj</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lahko rezidenti posamezne lokalne skupnosti sami izbirajo med javnimi dobrinami</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ter finančnimi viri za kritje javnih izdatkov. V primeru enotne ponudbe</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javnih dobrin se odločitve o kakovosti in učinkovitosti ponudbe sprejemajo</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na centralni ravni. Tak sistem pa ni približan prebivalstvu, ki živi na območju</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posamezne lokalne skupnosti. Prav zato je decentralizacija nujna, ne le zaradi</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razlik v ponudbi, ampak tudi, ker se odločitve o potrošnji javnih sredstev vežejo</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na dejanski vir stroškov. Če obstaja v posamezni državi več decentraliziranih</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lokalnih skupnosti, je večj</w:t>
      </w:r>
      <w:r w:rsidRPr="00B759F6">
        <w:rPr>
          <w:rFonts w:ascii="Trebuchet MS" w:eastAsiaTheme="minorHAnsi" w:hAnsi="Trebuchet MS" w:cs="ACaslonPro-Regular"/>
          <w:sz w:val="20"/>
          <w:szCs w:val="20"/>
          <w:lang w:val="sl-SI" w:eastAsia="en-US"/>
        </w:rPr>
        <w:t>a tudi verjetnost inovacij in izboljšav v ponudbi lokalnih javnih dobrin in storitev (Brezovnik</w:t>
      </w:r>
      <w:r w:rsidR="00B759F6" w:rsidRPr="00B759F6">
        <w:rPr>
          <w:rFonts w:ascii="Trebuchet MS" w:eastAsiaTheme="minorHAnsi" w:hAnsi="Trebuchet MS" w:cs="ACaslonPro-Regular"/>
          <w:sz w:val="20"/>
          <w:szCs w:val="20"/>
          <w:lang w:val="sl-SI" w:eastAsia="en-US"/>
        </w:rPr>
        <w:t xml:space="preserve"> &amp; Oplotnik,</w:t>
      </w:r>
      <w:r w:rsidRPr="00B759F6">
        <w:rPr>
          <w:rFonts w:ascii="Trebuchet MS" w:eastAsiaTheme="minorHAnsi" w:hAnsi="Trebuchet MS" w:cs="ACaslonPro-Regular"/>
          <w:sz w:val="20"/>
          <w:szCs w:val="20"/>
          <w:lang w:val="sl-SI" w:eastAsia="en-US"/>
        </w:rPr>
        <w:t xml:space="preserve"> 2003).</w:t>
      </w:r>
    </w:p>
    <w:p w14:paraId="158CC014" w14:textId="77777777" w:rsidR="00A13101" w:rsidRPr="00FD22CA" w:rsidRDefault="00A13101" w:rsidP="00072739">
      <w:pPr>
        <w:pStyle w:val="Telobesedila"/>
        <w:rPr>
          <w:rFonts w:ascii="Trebuchet MS" w:hAnsi="Trebuchet MS"/>
          <w:b/>
          <w:sz w:val="20"/>
          <w:szCs w:val="20"/>
        </w:rPr>
      </w:pPr>
    </w:p>
    <w:p w14:paraId="339C8DDE" w14:textId="16DCA153" w:rsidR="00E25626" w:rsidRPr="00FD22CA" w:rsidRDefault="00B759F6" w:rsidP="00072739">
      <w:pPr>
        <w:pStyle w:val="Odstavekseznama"/>
        <w:ind w:left="0"/>
        <w:rPr>
          <w:rFonts w:ascii="Trebuchet MS" w:hAnsi="Trebuchet MS"/>
          <w:b/>
          <w:sz w:val="20"/>
          <w:szCs w:val="20"/>
        </w:rPr>
      </w:pPr>
      <w:r>
        <w:rPr>
          <w:rFonts w:ascii="Trebuchet MS" w:hAnsi="Trebuchet MS"/>
          <w:b/>
          <w:sz w:val="20"/>
          <w:szCs w:val="20"/>
        </w:rPr>
        <w:t>2</w:t>
      </w:r>
      <w:r w:rsidR="00FD22CA">
        <w:rPr>
          <w:rFonts w:ascii="Trebuchet MS" w:hAnsi="Trebuchet MS"/>
          <w:b/>
          <w:sz w:val="20"/>
          <w:szCs w:val="20"/>
        </w:rPr>
        <w:tab/>
      </w:r>
      <w:r w:rsidR="000A6218" w:rsidRPr="00FD22CA">
        <w:rPr>
          <w:rFonts w:ascii="Trebuchet MS" w:hAnsi="Trebuchet MS"/>
          <w:b/>
          <w:sz w:val="20"/>
          <w:szCs w:val="20"/>
        </w:rPr>
        <w:t>Ocena stanja in razlogi za sprejetje zakona</w:t>
      </w:r>
    </w:p>
    <w:p w14:paraId="339C8DDF" w14:textId="77777777" w:rsidR="00E25626" w:rsidRPr="00FD22CA" w:rsidRDefault="00E25626" w:rsidP="00072739">
      <w:pPr>
        <w:pStyle w:val="Telobesedila"/>
        <w:rPr>
          <w:rFonts w:ascii="Trebuchet MS" w:hAnsi="Trebuchet MS"/>
          <w:b/>
          <w:sz w:val="20"/>
          <w:szCs w:val="20"/>
        </w:rPr>
      </w:pPr>
    </w:p>
    <w:p w14:paraId="3930E905"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 xml:space="preserve">Zakon o lokalni samoupravi (Uradni list RS, št. </w:t>
      </w:r>
      <w:r>
        <w:rPr>
          <w:rFonts w:ascii="Trebuchet MS" w:hAnsi="Trebuchet MS"/>
          <w:sz w:val="20"/>
          <w:szCs w:val="20"/>
        </w:rPr>
        <w:t>72/93</w:t>
      </w:r>
      <w:r w:rsidRPr="00FD22CA">
        <w:rPr>
          <w:rFonts w:ascii="Trebuchet MS" w:hAnsi="Trebuchet MS"/>
          <w:sz w:val="20"/>
          <w:szCs w:val="20"/>
        </w:rPr>
        <w:t>), ki je bil sprejet konec leta 1993, je na podlagi 143. člena ustave uredil povezovanje občin v pokrajine zaradi urejanja in opravljanja lokalnih zadev širšega pomena, postopek ustanovitve pokrajine, pravni status pokrajine, izstop občine iz pokrajine, prenos nalog v izvirno pristojnost pokrajin ter načela prenosa nalog iz dr</w:t>
      </w:r>
      <w:r>
        <w:rPr>
          <w:rFonts w:ascii="Trebuchet MS" w:hAnsi="Trebuchet MS"/>
          <w:sz w:val="20"/>
          <w:szCs w:val="20"/>
        </w:rPr>
        <w:t>ž</w:t>
      </w:r>
      <w:r w:rsidRPr="00FD22CA">
        <w:rPr>
          <w:rFonts w:ascii="Trebuchet MS" w:hAnsi="Trebuchet MS"/>
          <w:sz w:val="20"/>
          <w:szCs w:val="20"/>
        </w:rPr>
        <w:t>avne pristojnosti v opravljanje pokrajinam, organe pokrajine, predstavništvo občin v pokrajinskem svetu in druga vprašanja uvedbe pokrajin.</w:t>
      </w:r>
    </w:p>
    <w:p w14:paraId="24683D29" w14:textId="77777777" w:rsidR="00007739" w:rsidRPr="00FD22CA" w:rsidRDefault="00007739" w:rsidP="00007739">
      <w:pPr>
        <w:pStyle w:val="Telobesedila"/>
        <w:rPr>
          <w:rFonts w:ascii="Trebuchet MS" w:hAnsi="Trebuchet MS"/>
          <w:sz w:val="20"/>
          <w:szCs w:val="20"/>
        </w:rPr>
      </w:pPr>
    </w:p>
    <w:p w14:paraId="4DFF074A" w14:textId="77777777" w:rsidR="00007739" w:rsidRPr="00FD22CA" w:rsidRDefault="00007739" w:rsidP="00007739">
      <w:pPr>
        <w:pStyle w:val="Telobesedila"/>
        <w:ind w:right="114"/>
        <w:jc w:val="both"/>
        <w:rPr>
          <w:rFonts w:ascii="Trebuchet MS" w:hAnsi="Trebuchet MS"/>
          <w:sz w:val="20"/>
          <w:szCs w:val="20"/>
        </w:rPr>
      </w:pPr>
      <w:r w:rsidRPr="00FD22CA">
        <w:rPr>
          <w:rFonts w:ascii="Trebuchet MS" w:hAnsi="Trebuchet MS"/>
          <w:sz w:val="20"/>
          <w:szCs w:val="20"/>
        </w:rPr>
        <w:t xml:space="preserve">Določbe Zakona o lokalni samoupravi </w:t>
      </w:r>
      <w:r>
        <w:rPr>
          <w:rFonts w:ascii="Trebuchet MS" w:hAnsi="Trebuchet MS"/>
          <w:sz w:val="20"/>
          <w:szCs w:val="20"/>
        </w:rPr>
        <w:t xml:space="preserve">/ZLS/, ki so se nanašale na pokrajine, </w:t>
      </w:r>
      <w:r w:rsidRPr="00FD22CA">
        <w:rPr>
          <w:rFonts w:ascii="Trebuchet MS" w:hAnsi="Trebuchet MS"/>
          <w:sz w:val="20"/>
          <w:szCs w:val="20"/>
        </w:rPr>
        <w:t xml:space="preserve">niso bile nikoli izvedene. Ureditev pokrajin v ustavi in zakonu je bila od vsega začetka sporna. </w:t>
      </w:r>
      <w:r>
        <w:rPr>
          <w:rFonts w:ascii="Trebuchet MS" w:hAnsi="Trebuchet MS"/>
          <w:sz w:val="20"/>
          <w:szCs w:val="20"/>
        </w:rPr>
        <w:t>Predvsem</w:t>
      </w:r>
      <w:r w:rsidRPr="00FD22CA">
        <w:rPr>
          <w:rFonts w:ascii="Trebuchet MS" w:hAnsi="Trebuchet MS"/>
          <w:sz w:val="20"/>
          <w:szCs w:val="20"/>
        </w:rPr>
        <w:t xml:space="preserve"> zaradi tega, ker naj bi se v pokrajine povezovale občine, torej bi bile ustanovitelj</w:t>
      </w:r>
      <w:r>
        <w:rPr>
          <w:rFonts w:ascii="Trebuchet MS" w:hAnsi="Trebuchet MS"/>
          <w:sz w:val="20"/>
          <w:szCs w:val="20"/>
        </w:rPr>
        <w:t>ice</w:t>
      </w:r>
      <w:r w:rsidRPr="00FD22CA">
        <w:rPr>
          <w:rFonts w:ascii="Trebuchet MS" w:hAnsi="Trebuchet MS"/>
          <w:sz w:val="20"/>
          <w:szCs w:val="20"/>
        </w:rPr>
        <w:t xml:space="preserve"> pokrajin občine. S tem bi bile pokrajine institucionalna oblika medobčinskega sodelovanja. </w:t>
      </w:r>
    </w:p>
    <w:p w14:paraId="4BC780F7" w14:textId="77777777" w:rsidR="00007739" w:rsidRPr="00FD22CA" w:rsidRDefault="00007739" w:rsidP="00007739">
      <w:pPr>
        <w:pStyle w:val="Telobesedila"/>
        <w:rPr>
          <w:rFonts w:ascii="Trebuchet MS" w:hAnsi="Trebuchet MS"/>
          <w:sz w:val="20"/>
          <w:szCs w:val="20"/>
        </w:rPr>
      </w:pPr>
    </w:p>
    <w:p w14:paraId="3FAB70D4" w14:textId="1EEAC1CC" w:rsidR="008E0460"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S strategijo Republike Slovenije za vključevanje v Evropsko unijo je bila kot usmeritev in ukrep politike izrecno predvidena vzpostavitev pokrajin kot vmesne ravni teritorialne upravne organiziranosti, ki bi lahko delovala kot partner evropskih strukturnih skladov ter v čezmejnem regionalnem sodelovanju. Regionalizacija je nujna podlaga za hitrejši in bolj uravnote</w:t>
      </w:r>
      <w:r>
        <w:rPr>
          <w:rFonts w:ascii="Trebuchet MS" w:hAnsi="Trebuchet MS"/>
          <w:sz w:val="20"/>
          <w:szCs w:val="20"/>
        </w:rPr>
        <w:t>ž</w:t>
      </w:r>
      <w:r w:rsidRPr="00FD22CA">
        <w:rPr>
          <w:rFonts w:ascii="Trebuchet MS" w:hAnsi="Trebuchet MS"/>
          <w:sz w:val="20"/>
          <w:szCs w:val="20"/>
        </w:rPr>
        <w:t>en</w:t>
      </w:r>
      <w:r>
        <w:rPr>
          <w:rFonts w:ascii="Trebuchet MS" w:hAnsi="Trebuchet MS"/>
          <w:sz w:val="20"/>
          <w:szCs w:val="20"/>
        </w:rPr>
        <w:t xml:space="preserve"> </w:t>
      </w:r>
      <w:r w:rsidRPr="00FD22CA">
        <w:rPr>
          <w:rFonts w:ascii="Trebuchet MS" w:hAnsi="Trebuchet MS"/>
          <w:sz w:val="20"/>
          <w:szCs w:val="20"/>
        </w:rPr>
        <w:t xml:space="preserve">razvoj Slovenije. Ob izvajanju zakonov, </w:t>
      </w:r>
      <w:r>
        <w:rPr>
          <w:rFonts w:ascii="Trebuchet MS" w:hAnsi="Trebuchet MS"/>
          <w:sz w:val="20"/>
          <w:szCs w:val="20"/>
        </w:rPr>
        <w:t xml:space="preserve">s področja </w:t>
      </w:r>
      <w:r w:rsidRPr="00FD22CA">
        <w:rPr>
          <w:rFonts w:ascii="Trebuchet MS" w:hAnsi="Trebuchet MS"/>
          <w:sz w:val="20"/>
          <w:szCs w:val="20"/>
        </w:rPr>
        <w:t>spodbujanj</w:t>
      </w:r>
      <w:r>
        <w:rPr>
          <w:rFonts w:ascii="Trebuchet MS" w:hAnsi="Trebuchet MS"/>
          <w:sz w:val="20"/>
          <w:szCs w:val="20"/>
        </w:rPr>
        <w:t>a</w:t>
      </w:r>
      <w:r w:rsidRPr="00FD22CA">
        <w:rPr>
          <w:rFonts w:ascii="Trebuchet MS" w:hAnsi="Trebuchet MS"/>
          <w:sz w:val="20"/>
          <w:szCs w:val="20"/>
        </w:rPr>
        <w:t xml:space="preserve"> skladnega regionalnega razvoja kot temeljne sestavine razvojne politike v Republiki Sloveniji in Evropski Uniji, se je pokazalo, da rešitve, ki dajejo sicer teritorialni okvir in opredeljujejo regionalni razvoj kot skupno odgovornost dr</w:t>
      </w:r>
      <w:r>
        <w:rPr>
          <w:rFonts w:ascii="Trebuchet MS" w:hAnsi="Trebuchet MS"/>
          <w:sz w:val="20"/>
          <w:szCs w:val="20"/>
        </w:rPr>
        <w:t>ž</w:t>
      </w:r>
      <w:r w:rsidRPr="00FD22CA">
        <w:rPr>
          <w:rFonts w:ascii="Trebuchet MS" w:hAnsi="Trebuchet MS"/>
          <w:sz w:val="20"/>
          <w:szCs w:val="20"/>
        </w:rPr>
        <w:t>ave in občin, ne omogočajo uveljavljanja regionalnih interesov, kar ima lahko za posledico neučinkovito ter razvojno in ekonomsko neustrezno izvajanje razvojnih funkcij.</w:t>
      </w:r>
      <w:r>
        <w:rPr>
          <w:rFonts w:ascii="Trebuchet MS" w:hAnsi="Trebuchet MS"/>
          <w:sz w:val="20"/>
          <w:szCs w:val="20"/>
        </w:rPr>
        <w:t xml:space="preserve"> Ob odsotnosti pokrajin se je Vlada RS s Strategijo razvoja lokalne samouprave v Republiki Sloveniji do leta 2020 zavezala k postopni vzpostavitvi regionalnih struktur s povezovanjem občin v razvojne regije, ki je v obstoječem sistemu javne uprave edina delujoča regionalna povezava občin na podlagi določb Zakona o spodbujanju skladnega regionalnega razvoja /ZSRR-2/ (Uradni list RS, št. 20/11, 57/12 in 46/16). Ta proces povezovanja občin in opravljanja razvojnih nalog na regionalni ravni pa je temelj za vzpostavitev pokrajinske ureditve Slovenije, ki je sicer majhna, vendar geografsko izrazito raznolika država.</w:t>
      </w:r>
    </w:p>
    <w:p w14:paraId="36141C68" w14:textId="646594C2" w:rsidR="00007739" w:rsidRPr="00FD22CA" w:rsidRDefault="008E0460" w:rsidP="008E0460">
      <w:pPr>
        <w:pStyle w:val="Telobesedila"/>
        <w:ind w:right="116"/>
        <w:jc w:val="both"/>
        <w:rPr>
          <w:rFonts w:ascii="Trebuchet MS" w:hAnsi="Trebuchet MS"/>
          <w:sz w:val="20"/>
          <w:szCs w:val="20"/>
        </w:rPr>
      </w:pPr>
      <w:r>
        <w:rPr>
          <w:rFonts w:ascii="Trebuchet MS" w:hAnsi="Trebuchet MS"/>
          <w:sz w:val="20"/>
          <w:szCs w:val="20"/>
        </w:rPr>
        <w:br w:type="column"/>
      </w:r>
      <w:r w:rsidR="00007739">
        <w:rPr>
          <w:rFonts w:ascii="Trebuchet MS" w:hAnsi="Trebuchet MS"/>
          <w:sz w:val="20"/>
          <w:szCs w:val="20"/>
        </w:rPr>
        <w:lastRenderedPageBreak/>
        <w:t>Od uvedbe lokalne samouprave v letu 1994</w:t>
      </w:r>
      <w:r w:rsidR="00007739" w:rsidRPr="00FD22CA">
        <w:rPr>
          <w:rFonts w:ascii="Trebuchet MS" w:hAnsi="Trebuchet MS"/>
          <w:sz w:val="20"/>
          <w:szCs w:val="20"/>
        </w:rPr>
        <w:t xml:space="preserve"> se je pokazalo, da je Slovenijo treba regionalizirati z ustanovitvijo pokrajin. </w:t>
      </w:r>
      <w:r w:rsidR="00007739">
        <w:rPr>
          <w:rFonts w:ascii="Trebuchet MS" w:hAnsi="Trebuchet MS"/>
          <w:sz w:val="20"/>
          <w:szCs w:val="20"/>
        </w:rPr>
        <w:t xml:space="preserve">Od leta 1999 so poslanke in poslanci sicer predlagali ustanovitev posameznih pokrajin (predlog Zakona o Koroški pokrajini z dne 3.2.1999 (Herman Tomažič, Peter Petrovič, Darinka Mravljak); predlog Zakona o pokrajini Posavje z dne 14.7.2000 (Jože Avšič, Branko Janc); predlog Zakona o pokrajini Bela Krajina z dne 24.8.2000 (Andrej Fabjan); predlog Zakona o Severnoprimorski pokrajini z dne 18.10.2000 (Borut Pahor); predlog Zakona o Pokrajini Spodnje Podravje z dne 18.10.2000 (Franc Pukšič); predlog Zakona o ustanovitvi Zgornje Savinjske in Šaleške pokrajine z dne 9.2.2005 (Bojan Kontič)), vendar jih Državni zbor RS ni sprejel, češ da je potrebno vse pokrajine ustanoviti hkrati. </w:t>
      </w:r>
      <w:r w:rsidR="00007739" w:rsidRPr="00FD22CA">
        <w:rPr>
          <w:rFonts w:ascii="Trebuchet MS" w:hAnsi="Trebuchet MS"/>
          <w:sz w:val="20"/>
          <w:szCs w:val="20"/>
        </w:rPr>
        <w:t>Tega pa ni bilo mogoče storiti brez spremembe ustave, ki bi na območju cele dr</w:t>
      </w:r>
      <w:r w:rsidR="00007739">
        <w:rPr>
          <w:rFonts w:ascii="Trebuchet MS" w:hAnsi="Trebuchet MS"/>
          <w:sz w:val="20"/>
          <w:szCs w:val="20"/>
        </w:rPr>
        <w:t>ž</w:t>
      </w:r>
      <w:r w:rsidR="00007739" w:rsidRPr="00FD22CA">
        <w:rPr>
          <w:rFonts w:ascii="Trebuchet MS" w:hAnsi="Trebuchet MS"/>
          <w:sz w:val="20"/>
          <w:szCs w:val="20"/>
        </w:rPr>
        <w:t xml:space="preserve">ave hkrati omogočila ustanovitev pokrajin kot samostojnih upravno političnih teritorialnih skupnosti </w:t>
      </w:r>
      <w:r w:rsidR="00007739">
        <w:rPr>
          <w:rFonts w:ascii="Trebuchet MS" w:hAnsi="Trebuchet MS"/>
          <w:sz w:val="20"/>
          <w:szCs w:val="20"/>
        </w:rPr>
        <w:t xml:space="preserve">in razvojnih entitet </w:t>
      </w:r>
      <w:r w:rsidR="00007739" w:rsidRPr="00FD22CA">
        <w:rPr>
          <w:rFonts w:ascii="Trebuchet MS" w:hAnsi="Trebuchet MS"/>
          <w:sz w:val="20"/>
          <w:szCs w:val="20"/>
        </w:rPr>
        <w:t>s polo</w:t>
      </w:r>
      <w:r w:rsidR="00007739">
        <w:rPr>
          <w:rFonts w:ascii="Trebuchet MS" w:hAnsi="Trebuchet MS"/>
          <w:sz w:val="20"/>
          <w:szCs w:val="20"/>
        </w:rPr>
        <w:t>ž</w:t>
      </w:r>
      <w:r w:rsidR="00007739" w:rsidRPr="00FD22CA">
        <w:rPr>
          <w:rFonts w:ascii="Trebuchet MS" w:hAnsi="Trebuchet MS"/>
          <w:sz w:val="20"/>
          <w:szCs w:val="20"/>
        </w:rPr>
        <w:t>ajem pravne osebe javnega prava, z lastnim premo</w:t>
      </w:r>
      <w:r w:rsidR="00007739">
        <w:rPr>
          <w:rFonts w:ascii="Trebuchet MS" w:hAnsi="Trebuchet MS"/>
          <w:sz w:val="20"/>
          <w:szCs w:val="20"/>
        </w:rPr>
        <w:t>ž</w:t>
      </w:r>
      <w:r w:rsidR="00007739" w:rsidRPr="00FD22CA">
        <w:rPr>
          <w:rFonts w:ascii="Trebuchet MS" w:hAnsi="Trebuchet MS"/>
          <w:sz w:val="20"/>
          <w:szCs w:val="20"/>
        </w:rPr>
        <w:t>enjem in finančnimi viri, z izvirnimi pristojnostmi in neposredno izvoljenimi predstavniškimi organi.</w:t>
      </w:r>
      <w:r>
        <w:rPr>
          <w:rStyle w:val="Sprotnaopomba-sklic"/>
          <w:rFonts w:ascii="Trebuchet MS" w:hAnsi="Trebuchet MS"/>
          <w:sz w:val="20"/>
          <w:szCs w:val="20"/>
        </w:rPr>
        <w:footnoteReference w:id="14"/>
      </w:r>
      <w:r w:rsidR="00007739">
        <w:rPr>
          <w:rFonts w:ascii="Trebuchet MS" w:hAnsi="Trebuchet MS"/>
          <w:sz w:val="20"/>
          <w:szCs w:val="20"/>
        </w:rPr>
        <w:t xml:space="preserve"> </w:t>
      </w:r>
      <w:r w:rsidR="00007739" w:rsidRPr="00FD22CA">
        <w:rPr>
          <w:rFonts w:ascii="Trebuchet MS" w:hAnsi="Trebuchet MS"/>
          <w:sz w:val="20"/>
          <w:szCs w:val="20"/>
        </w:rPr>
        <w:t>S spremembami je bilo treba omogočiti izvedbo decentralizacije oziroma prenosa upravljanja javnih zadev z dr</w:t>
      </w:r>
      <w:r w:rsidR="00007739">
        <w:rPr>
          <w:rFonts w:ascii="Trebuchet MS" w:hAnsi="Trebuchet MS"/>
          <w:sz w:val="20"/>
          <w:szCs w:val="20"/>
        </w:rPr>
        <w:t>ž</w:t>
      </w:r>
      <w:r w:rsidR="00007739" w:rsidRPr="00FD22CA">
        <w:rPr>
          <w:rFonts w:ascii="Trebuchet MS" w:hAnsi="Trebuchet MS"/>
          <w:sz w:val="20"/>
          <w:szCs w:val="20"/>
        </w:rPr>
        <w:t>avne na lokalno, pokrajinsko raven v skladu z načeli</w:t>
      </w:r>
      <w:r w:rsidR="00007739" w:rsidRPr="00FD22CA">
        <w:rPr>
          <w:rFonts w:ascii="Trebuchet MS" w:hAnsi="Trebuchet MS"/>
          <w:spacing w:val="-7"/>
          <w:sz w:val="20"/>
          <w:szCs w:val="20"/>
        </w:rPr>
        <w:t xml:space="preserve"> </w:t>
      </w:r>
      <w:r w:rsidR="00007739" w:rsidRPr="00FD22CA">
        <w:rPr>
          <w:rFonts w:ascii="Trebuchet MS" w:hAnsi="Trebuchet MS"/>
          <w:sz w:val="20"/>
          <w:szCs w:val="20"/>
        </w:rPr>
        <w:t>subsidiarnosti.</w:t>
      </w:r>
      <w:r>
        <w:rPr>
          <w:rStyle w:val="Sprotnaopomba-sklic"/>
          <w:rFonts w:ascii="Trebuchet MS" w:hAnsi="Trebuchet MS"/>
          <w:sz w:val="20"/>
          <w:szCs w:val="20"/>
        </w:rPr>
        <w:footnoteReference w:id="15"/>
      </w:r>
    </w:p>
    <w:p w14:paraId="3C92A390" w14:textId="77777777" w:rsidR="00007739" w:rsidRPr="00FD22CA" w:rsidRDefault="00007739" w:rsidP="00007739">
      <w:pPr>
        <w:pStyle w:val="Telobesedila"/>
        <w:rPr>
          <w:rFonts w:ascii="Trebuchet MS" w:hAnsi="Trebuchet MS"/>
          <w:sz w:val="20"/>
          <w:szCs w:val="20"/>
        </w:rPr>
      </w:pPr>
    </w:p>
    <w:p w14:paraId="6099A6B9" w14:textId="48144603" w:rsidR="00007739" w:rsidRDefault="00007739" w:rsidP="00007739">
      <w:pPr>
        <w:pStyle w:val="Telobesedila"/>
        <w:ind w:right="118"/>
        <w:jc w:val="both"/>
        <w:rPr>
          <w:rFonts w:ascii="Trebuchet MS" w:hAnsi="Trebuchet MS"/>
          <w:sz w:val="20"/>
          <w:szCs w:val="20"/>
        </w:rPr>
      </w:pPr>
      <w:r w:rsidRPr="00FD22CA">
        <w:rPr>
          <w:rFonts w:ascii="Trebuchet MS" w:hAnsi="Trebuchet MS"/>
          <w:sz w:val="20"/>
          <w:szCs w:val="20"/>
        </w:rPr>
        <w:t>S sprejetjem Ustavnega zakona o spremembah Ustave Republike Slovenije (Uradni list RS, št. 68/06) so bili spremenjeni 121., 140. in 143. člen ustave, ki so podlaga za oblikovanje zakonov, s katerimi bodo urejeni oblikovanje območij pokrajin, njihov pravni status, organizacija, naloge in financiranje.</w:t>
      </w:r>
    </w:p>
    <w:p w14:paraId="4CCECB7D" w14:textId="77777777" w:rsidR="00DF33C6" w:rsidRPr="00FD22CA" w:rsidRDefault="00DF33C6" w:rsidP="00007739">
      <w:pPr>
        <w:pStyle w:val="Telobesedila"/>
        <w:ind w:right="118"/>
        <w:jc w:val="both"/>
        <w:rPr>
          <w:rFonts w:ascii="Trebuchet MS" w:hAnsi="Trebuchet MS"/>
          <w:sz w:val="20"/>
          <w:szCs w:val="20"/>
        </w:rPr>
      </w:pPr>
    </w:p>
    <w:p w14:paraId="019DF821" w14:textId="77777777" w:rsidR="00007739" w:rsidRPr="00FD22CA" w:rsidRDefault="00007739" w:rsidP="00007739">
      <w:pPr>
        <w:pStyle w:val="Telobesedila"/>
        <w:ind w:right="114"/>
        <w:jc w:val="both"/>
        <w:rPr>
          <w:rFonts w:ascii="Trebuchet MS" w:hAnsi="Trebuchet MS"/>
          <w:sz w:val="20"/>
          <w:szCs w:val="20"/>
        </w:rPr>
      </w:pPr>
      <w:r w:rsidRPr="00FD22CA">
        <w:rPr>
          <w:rFonts w:ascii="Trebuchet MS" w:hAnsi="Trebuchet MS"/>
          <w:sz w:val="20"/>
          <w:szCs w:val="20"/>
        </w:rPr>
        <w:t>Z ustavnim zakonom se v dr</w:t>
      </w:r>
      <w:r>
        <w:rPr>
          <w:rFonts w:ascii="Trebuchet MS" w:hAnsi="Trebuchet MS"/>
          <w:sz w:val="20"/>
          <w:szCs w:val="20"/>
        </w:rPr>
        <w:t>ž</w:t>
      </w:r>
      <w:r w:rsidRPr="00FD22CA">
        <w:rPr>
          <w:rFonts w:ascii="Trebuchet MS" w:hAnsi="Trebuchet MS"/>
          <w:sz w:val="20"/>
          <w:szCs w:val="20"/>
        </w:rPr>
        <w:t>avno ureditev Republike Slovenije umeščajo pokrajine kot samostojn</w:t>
      </w:r>
      <w:r>
        <w:rPr>
          <w:rFonts w:ascii="Trebuchet MS" w:hAnsi="Trebuchet MS"/>
          <w:sz w:val="20"/>
          <w:szCs w:val="20"/>
        </w:rPr>
        <w:t>i</w:t>
      </w:r>
      <w:r w:rsidRPr="00FD22CA">
        <w:rPr>
          <w:rFonts w:ascii="Trebuchet MS" w:hAnsi="Trebuchet MS"/>
          <w:sz w:val="20"/>
          <w:szCs w:val="20"/>
        </w:rPr>
        <w:t xml:space="preserve"> upravno politični teritorialni podsistem lokalne samouprave. Novi določbi 121. </w:t>
      </w:r>
      <w:r>
        <w:rPr>
          <w:rFonts w:ascii="Trebuchet MS" w:hAnsi="Trebuchet MS"/>
          <w:sz w:val="20"/>
          <w:szCs w:val="20"/>
        </w:rPr>
        <w:t>i</w:t>
      </w:r>
      <w:r w:rsidRPr="00FD22CA">
        <w:rPr>
          <w:rFonts w:ascii="Trebuchet MS" w:hAnsi="Trebuchet MS"/>
          <w:sz w:val="20"/>
          <w:szCs w:val="20"/>
        </w:rPr>
        <w:t>n</w:t>
      </w:r>
      <w:r>
        <w:rPr>
          <w:rFonts w:ascii="Trebuchet MS" w:hAnsi="Trebuchet MS"/>
          <w:sz w:val="20"/>
          <w:szCs w:val="20"/>
        </w:rPr>
        <w:t xml:space="preserve"> </w:t>
      </w:r>
      <w:r w:rsidRPr="00FD22CA">
        <w:rPr>
          <w:rFonts w:ascii="Trebuchet MS" w:hAnsi="Trebuchet MS"/>
          <w:sz w:val="20"/>
          <w:szCs w:val="20"/>
        </w:rPr>
        <w:t>140. člena ustave sta odprli proces decentralizacije javne uprave s prenosom izvajanja dr</w:t>
      </w:r>
      <w:r>
        <w:rPr>
          <w:rFonts w:ascii="Trebuchet MS" w:hAnsi="Trebuchet MS"/>
          <w:sz w:val="20"/>
          <w:szCs w:val="20"/>
        </w:rPr>
        <w:t>ž</w:t>
      </w:r>
      <w:r w:rsidRPr="00FD22CA">
        <w:rPr>
          <w:rFonts w:ascii="Trebuchet MS" w:hAnsi="Trebuchet MS"/>
          <w:sz w:val="20"/>
          <w:szCs w:val="20"/>
        </w:rPr>
        <w:t>avnih nalog na lokalne skupnosti in s tem uveljavljanje evropskega načela subsidiarnosti. Na podlagi 143. člena ustave so pokrajine dobile pravni status samoupravnih lokalnih skupnosti s pravico do pokrajinske samouprave in neposredno izvoljenimi predstavniškimi</w:t>
      </w:r>
      <w:r w:rsidRPr="00FD22CA">
        <w:rPr>
          <w:rFonts w:ascii="Trebuchet MS" w:hAnsi="Trebuchet MS"/>
          <w:spacing w:val="-14"/>
          <w:sz w:val="20"/>
          <w:szCs w:val="20"/>
        </w:rPr>
        <w:t xml:space="preserve"> </w:t>
      </w:r>
      <w:r w:rsidRPr="00FD22CA">
        <w:rPr>
          <w:rFonts w:ascii="Trebuchet MS" w:hAnsi="Trebuchet MS"/>
          <w:sz w:val="20"/>
          <w:szCs w:val="20"/>
        </w:rPr>
        <w:t>organi.</w:t>
      </w:r>
    </w:p>
    <w:p w14:paraId="2444B333" w14:textId="77777777" w:rsidR="00007739" w:rsidRPr="00FD22CA" w:rsidRDefault="00007739" w:rsidP="00007739">
      <w:pPr>
        <w:pStyle w:val="Telobesedila"/>
        <w:rPr>
          <w:rFonts w:ascii="Trebuchet MS" w:hAnsi="Trebuchet MS"/>
          <w:sz w:val="20"/>
          <w:szCs w:val="20"/>
        </w:rPr>
      </w:pPr>
    </w:p>
    <w:p w14:paraId="7A9B819E"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 xml:space="preserve">Pri oblikovanju območij pokrajin, ki so v skladu z ustavo samoupravne lokalne skupnosti, gre s stališča načel lokalne samouprave o teritorialni samoupravnosti za območje, poseljeno s prebivalci, ki imajo skupne interese in potrebe, ki so jih sposobni in jih </w:t>
      </w:r>
      <w:r>
        <w:rPr>
          <w:rFonts w:ascii="Trebuchet MS" w:hAnsi="Trebuchet MS"/>
          <w:sz w:val="20"/>
          <w:szCs w:val="20"/>
        </w:rPr>
        <w:t>želijo skupaj</w:t>
      </w:r>
      <w:r w:rsidRPr="00FD22CA">
        <w:rPr>
          <w:rFonts w:ascii="Trebuchet MS" w:hAnsi="Trebuchet MS"/>
          <w:sz w:val="20"/>
          <w:szCs w:val="20"/>
        </w:rPr>
        <w:t xml:space="preserve"> uresničevati. Torej so pokrajinska</w:t>
      </w:r>
      <w:r w:rsidRPr="00FD22CA">
        <w:rPr>
          <w:rFonts w:ascii="Trebuchet MS" w:hAnsi="Trebuchet MS"/>
          <w:spacing w:val="-4"/>
          <w:sz w:val="20"/>
          <w:szCs w:val="20"/>
        </w:rPr>
        <w:t xml:space="preserve"> </w:t>
      </w:r>
      <w:r w:rsidRPr="00FD22CA">
        <w:rPr>
          <w:rFonts w:ascii="Trebuchet MS" w:hAnsi="Trebuchet MS"/>
          <w:sz w:val="20"/>
          <w:szCs w:val="20"/>
        </w:rPr>
        <w:t>skupnost.</w:t>
      </w:r>
    </w:p>
    <w:p w14:paraId="3AC88ACA" w14:textId="77777777" w:rsidR="00007739" w:rsidRDefault="00007739" w:rsidP="00007739">
      <w:pPr>
        <w:pStyle w:val="Telobesedila"/>
        <w:rPr>
          <w:rFonts w:ascii="Trebuchet MS" w:hAnsi="Trebuchet MS"/>
          <w:sz w:val="20"/>
          <w:szCs w:val="20"/>
        </w:rPr>
      </w:pPr>
    </w:p>
    <w:p w14:paraId="3A813755" w14:textId="77777777" w:rsidR="00007739" w:rsidRPr="00FD22CA" w:rsidRDefault="00007739" w:rsidP="00007739">
      <w:pPr>
        <w:pStyle w:val="Telobesedila"/>
        <w:ind w:right="115"/>
        <w:jc w:val="both"/>
        <w:rPr>
          <w:rFonts w:ascii="Trebuchet MS" w:hAnsi="Trebuchet MS"/>
          <w:sz w:val="20"/>
          <w:szCs w:val="20"/>
        </w:rPr>
      </w:pPr>
      <w:r w:rsidRPr="00FD22CA">
        <w:rPr>
          <w:rFonts w:ascii="Trebuchet MS" w:hAnsi="Trebuchet MS"/>
          <w:sz w:val="20"/>
          <w:szCs w:val="20"/>
        </w:rPr>
        <w:t>Pokrajine bodo ustanovljene hkrati na območju cele dr</w:t>
      </w:r>
      <w:r>
        <w:rPr>
          <w:rFonts w:ascii="Trebuchet MS" w:hAnsi="Trebuchet MS"/>
          <w:sz w:val="20"/>
          <w:szCs w:val="20"/>
        </w:rPr>
        <w:t>ž</w:t>
      </w:r>
      <w:r w:rsidRPr="00FD22CA">
        <w:rPr>
          <w:rFonts w:ascii="Trebuchet MS" w:hAnsi="Trebuchet MS"/>
          <w:sz w:val="20"/>
          <w:szCs w:val="20"/>
        </w:rPr>
        <w:t>ave, imele bodo isti pravni status in iste naloge v vsej dr</w:t>
      </w:r>
      <w:r>
        <w:rPr>
          <w:rFonts w:ascii="Trebuchet MS" w:hAnsi="Trebuchet MS"/>
          <w:sz w:val="20"/>
          <w:szCs w:val="20"/>
        </w:rPr>
        <w:t>ž</w:t>
      </w:r>
      <w:r w:rsidRPr="00FD22CA">
        <w:rPr>
          <w:rFonts w:ascii="Trebuchet MS" w:hAnsi="Trebuchet MS"/>
          <w:sz w:val="20"/>
          <w:szCs w:val="20"/>
        </w:rPr>
        <w:t>avi. Pokrajine bodo opravljale lokalne zadeve širšega pomena in zadeve regionalnega pomena, ki bodo določene z zakonom. Poleg tega ustava omogoča prenašanje izvajanja dr</w:t>
      </w:r>
      <w:r>
        <w:rPr>
          <w:rFonts w:ascii="Trebuchet MS" w:hAnsi="Trebuchet MS"/>
          <w:sz w:val="20"/>
          <w:szCs w:val="20"/>
        </w:rPr>
        <w:t>ž</w:t>
      </w:r>
      <w:r w:rsidRPr="00FD22CA">
        <w:rPr>
          <w:rFonts w:ascii="Trebuchet MS" w:hAnsi="Trebuchet MS"/>
          <w:sz w:val="20"/>
          <w:szCs w:val="20"/>
        </w:rPr>
        <w:t>avnih nalog</w:t>
      </w:r>
      <w:r>
        <w:rPr>
          <w:rFonts w:ascii="Trebuchet MS" w:hAnsi="Trebuchet MS"/>
          <w:sz w:val="20"/>
          <w:szCs w:val="20"/>
        </w:rPr>
        <w:t xml:space="preserve"> na pokrajine</w:t>
      </w:r>
      <w:r w:rsidRPr="00FD22CA">
        <w:rPr>
          <w:rFonts w:ascii="Trebuchet MS" w:hAnsi="Trebuchet MS"/>
          <w:sz w:val="20"/>
          <w:szCs w:val="20"/>
        </w:rPr>
        <w:t>. Določba ustave določa način sprejemanja zakona o ustanovitvi pokrajin z dvotretjinsko večino navzočih poslancev in ob sodelovanju občin.</w:t>
      </w:r>
      <w:r>
        <w:rPr>
          <w:rFonts w:ascii="Trebuchet MS" w:hAnsi="Trebuchet MS"/>
          <w:sz w:val="20"/>
          <w:szCs w:val="20"/>
        </w:rPr>
        <w:t xml:space="preserve"> </w:t>
      </w:r>
    </w:p>
    <w:p w14:paraId="0A348A74" w14:textId="77777777" w:rsidR="00007739" w:rsidRPr="00FD22CA" w:rsidRDefault="00007739" w:rsidP="00007739">
      <w:pPr>
        <w:pStyle w:val="Telobesedila"/>
        <w:rPr>
          <w:rFonts w:ascii="Trebuchet MS" w:hAnsi="Trebuchet MS"/>
          <w:sz w:val="20"/>
          <w:szCs w:val="20"/>
        </w:rPr>
      </w:pPr>
    </w:p>
    <w:p w14:paraId="1CB03E10" w14:textId="58E46FBF"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Sposobnost pokrajinske skupnosti, da samostojno in demokratično v sistemu pokrajinske samouprave uresničuje skupne interese in zagotavlja skupne potrebe svojih članov, se izkazuje v ustreznem obsegu lastnih človeških, materialnih in finančnih virov. Pokrajina je torej v skladu z ustavnim konceptom geografsko zaokro</w:t>
      </w:r>
      <w:r>
        <w:rPr>
          <w:rFonts w:ascii="Trebuchet MS" w:hAnsi="Trebuchet MS"/>
          <w:sz w:val="20"/>
          <w:szCs w:val="20"/>
        </w:rPr>
        <w:t>ž</w:t>
      </w:r>
      <w:r w:rsidRPr="00FD22CA">
        <w:rPr>
          <w:rFonts w:ascii="Trebuchet MS" w:hAnsi="Trebuchet MS"/>
          <w:sz w:val="20"/>
          <w:szCs w:val="20"/>
        </w:rPr>
        <w:t>ena teritorialna enota, ki ima mo</w:t>
      </w:r>
      <w:r>
        <w:rPr>
          <w:rFonts w:ascii="Trebuchet MS" w:hAnsi="Trebuchet MS"/>
          <w:sz w:val="20"/>
          <w:szCs w:val="20"/>
        </w:rPr>
        <w:t>ž</w:t>
      </w:r>
      <w:r w:rsidRPr="00FD22CA">
        <w:rPr>
          <w:rFonts w:ascii="Trebuchet MS" w:hAnsi="Trebuchet MS"/>
          <w:sz w:val="20"/>
          <w:szCs w:val="20"/>
        </w:rPr>
        <w:t>nosti, da zaradi svojih gospodarskih, človeških, prostorskih in drugih zmogljivosti, zagotavlja uresničevanje potreb pokrajinske skupnosti v skladu z njenimi interesi. S tem je opredeljeno osnovno izhodišče, po katerem je pokrajina območje z lastnimi zaključenimi funkcijskimi in infrastrukturnimi sistemi. Optimalna regionalizacija bo zagotavljala mo</w:t>
      </w:r>
      <w:r>
        <w:rPr>
          <w:rFonts w:ascii="Trebuchet MS" w:hAnsi="Trebuchet MS"/>
          <w:sz w:val="20"/>
          <w:szCs w:val="20"/>
        </w:rPr>
        <w:t>ž</w:t>
      </w:r>
      <w:r w:rsidRPr="00FD22CA">
        <w:rPr>
          <w:rFonts w:ascii="Trebuchet MS" w:hAnsi="Trebuchet MS"/>
          <w:sz w:val="20"/>
          <w:szCs w:val="20"/>
        </w:rPr>
        <w:t>nosti za skladnejši regionalni razvoj, porast razvojnih potencialov in stabilnosti razvojnih procesov in nikakor ne poslabšanje sedanjih razmer in nove prostorske ter razvojne neuravnote</w:t>
      </w:r>
      <w:r>
        <w:rPr>
          <w:rFonts w:ascii="Trebuchet MS" w:hAnsi="Trebuchet MS"/>
          <w:sz w:val="20"/>
          <w:szCs w:val="20"/>
        </w:rPr>
        <w:t>ž</w:t>
      </w:r>
      <w:r w:rsidRPr="00FD22CA">
        <w:rPr>
          <w:rFonts w:ascii="Trebuchet MS" w:hAnsi="Trebuchet MS"/>
          <w:sz w:val="20"/>
          <w:szCs w:val="20"/>
        </w:rPr>
        <w:t xml:space="preserve">enosti. Pomenila bo racionalno organiziranost </w:t>
      </w:r>
      <w:r>
        <w:rPr>
          <w:rFonts w:ascii="Trebuchet MS" w:hAnsi="Trebuchet MS"/>
          <w:sz w:val="20"/>
          <w:szCs w:val="20"/>
        </w:rPr>
        <w:t>sistema javne uprave</w:t>
      </w:r>
      <w:r w:rsidRPr="00FD22CA">
        <w:rPr>
          <w:rFonts w:ascii="Trebuchet MS" w:hAnsi="Trebuchet MS"/>
          <w:sz w:val="20"/>
          <w:szCs w:val="20"/>
        </w:rPr>
        <w:t xml:space="preserve"> na regionalni ravni, splošno optimalno dostopnost do </w:t>
      </w:r>
      <w:r>
        <w:rPr>
          <w:rFonts w:ascii="Trebuchet MS" w:hAnsi="Trebuchet MS"/>
          <w:sz w:val="20"/>
          <w:szCs w:val="20"/>
        </w:rPr>
        <w:t>pokrajinskih (javnih)</w:t>
      </w:r>
      <w:r w:rsidRPr="00FD22CA">
        <w:rPr>
          <w:rFonts w:ascii="Trebuchet MS" w:hAnsi="Trebuchet MS"/>
          <w:sz w:val="20"/>
          <w:szCs w:val="20"/>
        </w:rPr>
        <w:t xml:space="preserve"> slu</w:t>
      </w:r>
      <w:r>
        <w:rPr>
          <w:rFonts w:ascii="Trebuchet MS" w:hAnsi="Trebuchet MS"/>
          <w:sz w:val="20"/>
          <w:szCs w:val="20"/>
        </w:rPr>
        <w:t>ž</w:t>
      </w:r>
      <w:r w:rsidRPr="00FD22CA">
        <w:rPr>
          <w:rFonts w:ascii="Trebuchet MS" w:hAnsi="Trebuchet MS"/>
          <w:sz w:val="20"/>
          <w:szCs w:val="20"/>
        </w:rPr>
        <w:t>b in vsebinsko usklajeno umestitev pokrajin v hierarhijo teritorialnih</w:t>
      </w:r>
      <w:r w:rsidRPr="00FD22CA">
        <w:rPr>
          <w:rFonts w:ascii="Trebuchet MS" w:hAnsi="Trebuchet MS"/>
          <w:spacing w:val="-6"/>
          <w:sz w:val="20"/>
          <w:szCs w:val="20"/>
        </w:rPr>
        <w:t xml:space="preserve"> </w:t>
      </w:r>
      <w:r w:rsidRPr="00FD22CA">
        <w:rPr>
          <w:rFonts w:ascii="Trebuchet MS" w:hAnsi="Trebuchet MS"/>
          <w:sz w:val="20"/>
          <w:szCs w:val="20"/>
        </w:rPr>
        <w:t>členitev.</w:t>
      </w:r>
      <w:r>
        <w:rPr>
          <w:rFonts w:ascii="Trebuchet MS" w:hAnsi="Trebuchet MS"/>
          <w:sz w:val="20"/>
          <w:szCs w:val="20"/>
        </w:rPr>
        <w:t xml:space="preserve"> Skladno s Strategijo razvoja lokalne samouprave v Republiki Sloveniji do leta 2020 se bo z ustanovitvijo pokrajin krepil partnerski odnos med organi države in lokalne samouprave, kar je pogoj za pospešen razvoj </w:t>
      </w:r>
      <w:r>
        <w:rPr>
          <w:rFonts w:ascii="Trebuchet MS" w:hAnsi="Trebuchet MS"/>
          <w:sz w:val="20"/>
          <w:szCs w:val="20"/>
        </w:rPr>
        <w:lastRenderedPageBreak/>
        <w:t xml:space="preserve">obeh sistemov. Po reformi lokalne samouprave je Slovenija v letu 1994 dotedanji enotirni upravni sistem nadomestila z dvotirnim, s čimer je bila postavljena jasna meja med lokalno samoupravo in državno upravo, vendar pa sistema, nista ustrezno povezana, da bi zagotavljala učinkovito delovanje državne uprave na lokalni ravni ter predvsem učinkovito izvajanje javnih storitev. Z ustanovitvijo pokrajin se tako ponuja možnost </w:t>
      </w:r>
      <w:r w:rsidR="008E0460">
        <w:rPr>
          <w:rFonts w:ascii="Trebuchet MS" w:hAnsi="Trebuchet MS"/>
          <w:sz w:val="20"/>
          <w:szCs w:val="20"/>
        </w:rPr>
        <w:t xml:space="preserve">(postopne) </w:t>
      </w:r>
      <w:r>
        <w:rPr>
          <w:rFonts w:ascii="Trebuchet MS" w:hAnsi="Trebuchet MS"/>
          <w:sz w:val="20"/>
          <w:szCs w:val="20"/>
        </w:rPr>
        <w:t xml:space="preserve">odprave dvotirnega upravnega sistema in vzpostavitev enotirnega sistema, v katerem bi prenesene državne naloge na lokalni ravni izvajale pokrajinske uprave. </w:t>
      </w:r>
    </w:p>
    <w:p w14:paraId="3049AEF3" w14:textId="77777777" w:rsidR="00007739" w:rsidRPr="00FD22CA" w:rsidRDefault="00007739" w:rsidP="00007739">
      <w:pPr>
        <w:pStyle w:val="Telobesedila"/>
        <w:rPr>
          <w:rFonts w:ascii="Trebuchet MS" w:hAnsi="Trebuchet MS"/>
          <w:sz w:val="20"/>
          <w:szCs w:val="20"/>
        </w:rPr>
      </w:pPr>
    </w:p>
    <w:p w14:paraId="15C97087"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Pokrajine so nova struktura</w:t>
      </w:r>
      <w:r>
        <w:rPr>
          <w:rFonts w:ascii="Trebuchet MS" w:hAnsi="Trebuchet MS"/>
          <w:sz w:val="20"/>
          <w:szCs w:val="20"/>
        </w:rPr>
        <w:t xml:space="preserve"> upravljanja</w:t>
      </w:r>
      <w:r w:rsidRPr="00FD22CA">
        <w:rPr>
          <w:rFonts w:ascii="Trebuchet MS" w:hAnsi="Trebuchet MS"/>
          <w:sz w:val="20"/>
          <w:szCs w:val="20"/>
        </w:rPr>
        <w:t>, ki bo zapolnila vrzel med občinami in dr</w:t>
      </w:r>
      <w:r>
        <w:rPr>
          <w:rFonts w:ascii="Trebuchet MS" w:hAnsi="Trebuchet MS"/>
          <w:sz w:val="20"/>
          <w:szCs w:val="20"/>
        </w:rPr>
        <w:t>ž</w:t>
      </w:r>
      <w:r w:rsidRPr="00FD22CA">
        <w:rPr>
          <w:rFonts w:ascii="Trebuchet MS" w:hAnsi="Trebuchet MS"/>
          <w:sz w:val="20"/>
          <w:szCs w:val="20"/>
        </w:rPr>
        <w:t>avo in bo primerno mesto za uresničevanje načela subsidiarnosti oziroma za nujno potrebno decentralizacijo in demokratizacijo naše dr</w:t>
      </w:r>
      <w:r>
        <w:rPr>
          <w:rFonts w:ascii="Trebuchet MS" w:hAnsi="Trebuchet MS"/>
          <w:sz w:val="20"/>
          <w:szCs w:val="20"/>
        </w:rPr>
        <w:t>ž</w:t>
      </w:r>
      <w:r w:rsidRPr="00FD22CA">
        <w:rPr>
          <w:rFonts w:ascii="Trebuchet MS" w:hAnsi="Trebuchet MS"/>
          <w:sz w:val="20"/>
          <w:szCs w:val="20"/>
        </w:rPr>
        <w:t xml:space="preserve">ave. To dograditev lokalne samouprave nam narekujejo najprej domače razmere in razlogi, pa tudi primerljivost z evropskimi kriteriji in standardi, ki jih vsebujejo ratificirana Evropska listina lokalne samouprave (MELLS) in drugi dokumenti Sveta Evrope in </w:t>
      </w:r>
      <w:r>
        <w:rPr>
          <w:rFonts w:ascii="Trebuchet MS" w:hAnsi="Trebuchet MS"/>
          <w:sz w:val="20"/>
          <w:szCs w:val="20"/>
        </w:rPr>
        <w:t>E</w:t>
      </w:r>
      <w:r w:rsidRPr="00FD22CA">
        <w:rPr>
          <w:rFonts w:ascii="Trebuchet MS" w:hAnsi="Trebuchet MS"/>
          <w:sz w:val="20"/>
          <w:szCs w:val="20"/>
        </w:rPr>
        <w:t xml:space="preserve">vropske unije. Dobra lokalna in regionalna samouprava je javna dobrina, ki </w:t>
      </w:r>
      <w:r>
        <w:rPr>
          <w:rFonts w:ascii="Trebuchet MS" w:hAnsi="Trebuchet MS"/>
          <w:sz w:val="20"/>
          <w:szCs w:val="20"/>
        </w:rPr>
        <w:t xml:space="preserve">so </w:t>
      </w:r>
      <w:r w:rsidRPr="00FD22CA">
        <w:rPr>
          <w:rFonts w:ascii="Trebuchet MS" w:hAnsi="Trebuchet MS"/>
          <w:sz w:val="20"/>
          <w:szCs w:val="20"/>
        </w:rPr>
        <w:t xml:space="preserve">jo </w:t>
      </w:r>
      <w:r>
        <w:rPr>
          <w:rFonts w:ascii="Trebuchet MS" w:hAnsi="Trebuchet MS"/>
          <w:sz w:val="20"/>
          <w:szCs w:val="20"/>
        </w:rPr>
        <w:t>ž</w:t>
      </w:r>
      <w:r w:rsidRPr="00FD22CA">
        <w:rPr>
          <w:rFonts w:ascii="Trebuchet MS" w:hAnsi="Trebuchet MS"/>
          <w:sz w:val="20"/>
          <w:szCs w:val="20"/>
        </w:rPr>
        <w:t>ele</w:t>
      </w:r>
      <w:r>
        <w:rPr>
          <w:rFonts w:ascii="Trebuchet MS" w:hAnsi="Trebuchet MS"/>
          <w:sz w:val="20"/>
          <w:szCs w:val="20"/>
        </w:rPr>
        <w:t>le</w:t>
      </w:r>
      <w:r w:rsidRPr="00FD22CA">
        <w:rPr>
          <w:rFonts w:ascii="Trebuchet MS" w:hAnsi="Trebuchet MS"/>
          <w:sz w:val="20"/>
          <w:szCs w:val="20"/>
        </w:rPr>
        <w:t xml:space="preserve"> zagotoviti dr</w:t>
      </w:r>
      <w:r>
        <w:rPr>
          <w:rFonts w:ascii="Trebuchet MS" w:hAnsi="Trebuchet MS"/>
          <w:sz w:val="20"/>
          <w:szCs w:val="20"/>
        </w:rPr>
        <w:t>ž</w:t>
      </w:r>
      <w:r w:rsidRPr="00FD22CA">
        <w:rPr>
          <w:rFonts w:ascii="Trebuchet MS" w:hAnsi="Trebuchet MS"/>
          <w:sz w:val="20"/>
          <w:szCs w:val="20"/>
        </w:rPr>
        <w:t>ave članice Sveta Evrope. Zagotavljanje dobrega lokalnega in regionalnega upravljanja je bistveni cilj, ki ga morajo zasledovati članice Sveta Evrope, z namenom odgovoriti na izzive, s katerimi se soočajo njihove dru</w:t>
      </w:r>
      <w:r>
        <w:rPr>
          <w:rFonts w:ascii="Trebuchet MS" w:hAnsi="Trebuchet MS"/>
          <w:sz w:val="20"/>
          <w:szCs w:val="20"/>
        </w:rPr>
        <w:t>ž</w:t>
      </w:r>
      <w:r w:rsidRPr="00FD22CA">
        <w:rPr>
          <w:rFonts w:ascii="Trebuchet MS" w:hAnsi="Trebuchet MS"/>
          <w:sz w:val="20"/>
          <w:szCs w:val="20"/>
        </w:rPr>
        <w:t xml:space="preserve">be in upoštevati legitimna pričakovanja njihovih </w:t>
      </w:r>
      <w:r>
        <w:rPr>
          <w:rFonts w:ascii="Trebuchet MS" w:hAnsi="Trebuchet MS"/>
          <w:sz w:val="20"/>
          <w:szCs w:val="20"/>
        </w:rPr>
        <w:t xml:space="preserve">državljank in </w:t>
      </w:r>
      <w:r w:rsidRPr="00FD22CA">
        <w:rPr>
          <w:rFonts w:ascii="Trebuchet MS" w:hAnsi="Trebuchet MS"/>
          <w:sz w:val="20"/>
          <w:szCs w:val="20"/>
        </w:rPr>
        <w:t>dr</w:t>
      </w:r>
      <w:r>
        <w:rPr>
          <w:rFonts w:ascii="Trebuchet MS" w:hAnsi="Trebuchet MS"/>
          <w:sz w:val="20"/>
          <w:szCs w:val="20"/>
        </w:rPr>
        <w:t>ž</w:t>
      </w:r>
      <w:r w:rsidRPr="00FD22CA">
        <w:rPr>
          <w:rFonts w:ascii="Trebuchet MS" w:hAnsi="Trebuchet MS"/>
          <w:sz w:val="20"/>
          <w:szCs w:val="20"/>
        </w:rPr>
        <w:t>avljanov. Hkrati regionalna samouprava spodbuja učinkovito rabo različnih regionalnih virov in ohranja regionalno identiteto.</w:t>
      </w:r>
      <w:r>
        <w:rPr>
          <w:rFonts w:ascii="Trebuchet MS" w:hAnsi="Trebuchet MS"/>
          <w:sz w:val="20"/>
          <w:szCs w:val="20"/>
        </w:rPr>
        <w:t xml:space="preserve"> </w:t>
      </w:r>
    </w:p>
    <w:p w14:paraId="6BEEB31F" w14:textId="77777777" w:rsidR="00007739" w:rsidRPr="00FD22CA" w:rsidRDefault="00007739" w:rsidP="00007739">
      <w:pPr>
        <w:pStyle w:val="Telobesedila"/>
        <w:rPr>
          <w:rFonts w:ascii="Trebuchet MS" w:hAnsi="Trebuchet MS"/>
          <w:sz w:val="20"/>
          <w:szCs w:val="20"/>
        </w:rPr>
      </w:pPr>
    </w:p>
    <w:p w14:paraId="3F5AA26D"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Svet Evrope sprejema temeljne pravne in politične dokumente s področja lokalne in regionalne samouprave</w:t>
      </w:r>
      <w:r>
        <w:rPr>
          <w:rFonts w:ascii="Trebuchet MS" w:hAnsi="Trebuchet MS"/>
          <w:sz w:val="20"/>
          <w:szCs w:val="20"/>
        </w:rPr>
        <w:t xml:space="preserve"> in skrbi za pretakanje primerov dobrih izkušenj med državami članicami</w:t>
      </w:r>
      <w:r w:rsidRPr="00FD22CA">
        <w:rPr>
          <w:rFonts w:ascii="Trebuchet MS" w:hAnsi="Trebuchet MS"/>
          <w:sz w:val="20"/>
          <w:szCs w:val="20"/>
        </w:rPr>
        <w:t xml:space="preserve">, </w:t>
      </w:r>
      <w:r>
        <w:rPr>
          <w:rFonts w:ascii="Trebuchet MS" w:hAnsi="Trebuchet MS"/>
          <w:sz w:val="20"/>
          <w:szCs w:val="20"/>
        </w:rPr>
        <w:t>E</w:t>
      </w:r>
      <w:r w:rsidRPr="00FD22CA">
        <w:rPr>
          <w:rFonts w:ascii="Trebuchet MS" w:hAnsi="Trebuchet MS"/>
          <w:sz w:val="20"/>
          <w:szCs w:val="20"/>
        </w:rPr>
        <w:t xml:space="preserve">vropska unija pa </w:t>
      </w:r>
      <w:r>
        <w:rPr>
          <w:rFonts w:ascii="Trebuchet MS" w:hAnsi="Trebuchet MS"/>
          <w:sz w:val="20"/>
          <w:szCs w:val="20"/>
        </w:rPr>
        <w:t xml:space="preserve">pri svojem delovanju </w:t>
      </w:r>
      <w:r w:rsidRPr="00FD22CA">
        <w:rPr>
          <w:rFonts w:ascii="Trebuchet MS" w:hAnsi="Trebuchet MS"/>
          <w:sz w:val="20"/>
          <w:szCs w:val="20"/>
        </w:rPr>
        <w:t>računa z lokalnimi in regionalnimi skupnostmi v posamezni dr</w:t>
      </w:r>
      <w:r>
        <w:rPr>
          <w:rFonts w:ascii="Trebuchet MS" w:hAnsi="Trebuchet MS"/>
          <w:sz w:val="20"/>
          <w:szCs w:val="20"/>
        </w:rPr>
        <w:t>ž</w:t>
      </w:r>
      <w:r w:rsidRPr="00FD22CA">
        <w:rPr>
          <w:rFonts w:ascii="Trebuchet MS" w:hAnsi="Trebuchet MS"/>
          <w:sz w:val="20"/>
          <w:szCs w:val="20"/>
        </w:rPr>
        <w:t>avi članici.</w:t>
      </w:r>
    </w:p>
    <w:p w14:paraId="32D1A5AC" w14:textId="77777777" w:rsidR="00144C27" w:rsidRPr="00DF7665" w:rsidRDefault="00144C27" w:rsidP="003D1737">
      <w:pPr>
        <w:widowControl/>
        <w:adjustRightInd w:val="0"/>
        <w:jc w:val="both"/>
        <w:rPr>
          <w:rFonts w:ascii="Trebuchet MS" w:eastAsiaTheme="minorHAnsi" w:hAnsi="Trebuchet MS"/>
          <w:sz w:val="20"/>
          <w:szCs w:val="20"/>
          <w:lang w:val="sl-SI" w:eastAsia="en-US"/>
        </w:rPr>
      </w:pPr>
    </w:p>
    <w:p w14:paraId="339C8DFD" w14:textId="0AA2BB39" w:rsidR="00E25626" w:rsidRPr="003D1737" w:rsidRDefault="00DF33C6" w:rsidP="003D1737">
      <w:pPr>
        <w:widowControl/>
        <w:adjustRightInd w:val="0"/>
        <w:jc w:val="both"/>
        <w:rPr>
          <w:rFonts w:ascii="Trebuchet MS" w:hAnsi="Trebuchet MS"/>
          <w:b/>
          <w:bCs/>
          <w:sz w:val="20"/>
          <w:szCs w:val="20"/>
        </w:rPr>
      </w:pPr>
      <w:r>
        <w:rPr>
          <w:rFonts w:ascii="Trebuchet MS" w:hAnsi="Trebuchet MS"/>
          <w:b/>
          <w:bCs/>
          <w:sz w:val="20"/>
          <w:szCs w:val="20"/>
        </w:rPr>
        <w:t>3</w:t>
      </w:r>
      <w:r w:rsidR="00EB1B9C" w:rsidRPr="003D1737">
        <w:rPr>
          <w:rFonts w:ascii="Trebuchet MS" w:hAnsi="Trebuchet MS"/>
          <w:b/>
          <w:bCs/>
          <w:sz w:val="20"/>
          <w:szCs w:val="20"/>
        </w:rPr>
        <w:tab/>
      </w:r>
      <w:r w:rsidR="000A6218" w:rsidRPr="003D1737">
        <w:rPr>
          <w:rFonts w:ascii="Trebuchet MS" w:hAnsi="Trebuchet MS"/>
          <w:b/>
          <w:bCs/>
          <w:sz w:val="20"/>
          <w:szCs w:val="20"/>
        </w:rPr>
        <w:t>Cilji, načela in poglavitne</w:t>
      </w:r>
      <w:r w:rsidR="000A6218" w:rsidRPr="003D1737">
        <w:rPr>
          <w:rFonts w:ascii="Trebuchet MS" w:hAnsi="Trebuchet MS"/>
          <w:b/>
          <w:bCs/>
          <w:spacing w:val="-3"/>
          <w:sz w:val="20"/>
          <w:szCs w:val="20"/>
        </w:rPr>
        <w:t xml:space="preserve"> </w:t>
      </w:r>
      <w:r w:rsidR="000A6218" w:rsidRPr="003D1737">
        <w:rPr>
          <w:rFonts w:ascii="Trebuchet MS" w:hAnsi="Trebuchet MS"/>
          <w:b/>
          <w:bCs/>
          <w:sz w:val="20"/>
          <w:szCs w:val="20"/>
        </w:rPr>
        <w:t>rešitve</w:t>
      </w:r>
    </w:p>
    <w:p w14:paraId="339C8DFE" w14:textId="77777777" w:rsidR="00E25626" w:rsidRPr="00FD22CA" w:rsidRDefault="00E25626" w:rsidP="00072739">
      <w:pPr>
        <w:pStyle w:val="Telobesedila"/>
        <w:rPr>
          <w:rFonts w:ascii="Trebuchet MS" w:hAnsi="Trebuchet MS"/>
          <w:b/>
          <w:sz w:val="20"/>
          <w:szCs w:val="20"/>
        </w:rPr>
      </w:pPr>
    </w:p>
    <w:p w14:paraId="339C8DFF" w14:textId="77777777"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Temeljni namen in cilj uvedbe pokrajin je učinkovito in pregledno upravljanje za zagotavljanje kakovostnih storitev za lokalno in regionalno prebivalstvo in zagotavljanje skladnejšega regionalnega razvoja. Za to sta potrebni funkcionalna in fiskalna decentralizacija upravljanja v skladu z načelom subsidiarnosti, pri čemer pokrajine naloge iz svoje pristojnosti opravljajo samostojno, v skladu z ustavo in zakoni, v korist svojih prebivalcev v skladu z načeli lokalne samouprave.</w:t>
      </w:r>
    </w:p>
    <w:p w14:paraId="339C8E00" w14:textId="77777777" w:rsidR="00E25626" w:rsidRPr="00FD22CA" w:rsidRDefault="00E25626" w:rsidP="00072739">
      <w:pPr>
        <w:pStyle w:val="Telobesedila"/>
        <w:rPr>
          <w:rFonts w:ascii="Trebuchet MS" w:hAnsi="Trebuchet MS"/>
          <w:sz w:val="20"/>
          <w:szCs w:val="20"/>
        </w:rPr>
      </w:pPr>
    </w:p>
    <w:p w14:paraId="339C8E01" w14:textId="77A8D5A3"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Pokrajine so tiste upravnopolitične strukture, ki naj bi prispevale k skladnejšemu razvoju Slovenije. Pokrajine morajo razpolagati z gospodarskimi, človeškimi in infrastrukturnimi viri za izkoriščanje lastnega razvojnega potenciala in pridobivanja sredstev EU. Tudi za naše pokrajine velja, da le finančno samostojne in s fiskalno avtonomnostjo stimulirane pokrajine lahko dosegajo </w:t>
      </w:r>
      <w:r w:rsidR="009D09FD">
        <w:rPr>
          <w:rFonts w:ascii="Trebuchet MS" w:hAnsi="Trebuchet MS"/>
          <w:sz w:val="20"/>
          <w:szCs w:val="20"/>
        </w:rPr>
        <w:t>ž</w:t>
      </w:r>
      <w:r w:rsidRPr="00FD22CA">
        <w:rPr>
          <w:rFonts w:ascii="Trebuchet MS" w:hAnsi="Trebuchet MS"/>
          <w:sz w:val="20"/>
          <w:szCs w:val="20"/>
        </w:rPr>
        <w:t>elene učinke spodbujevalca razvoja v dru</w:t>
      </w:r>
      <w:r w:rsidR="009D09FD">
        <w:rPr>
          <w:rFonts w:ascii="Trebuchet MS" w:hAnsi="Trebuchet MS"/>
          <w:sz w:val="20"/>
          <w:szCs w:val="20"/>
        </w:rPr>
        <w:t>ž</w:t>
      </w:r>
      <w:r w:rsidRPr="00FD22CA">
        <w:rPr>
          <w:rFonts w:ascii="Trebuchet MS" w:hAnsi="Trebuchet MS"/>
          <w:sz w:val="20"/>
          <w:szCs w:val="20"/>
        </w:rPr>
        <w:t>bi. V primeru centralizirane prerazporeditve, ki sloni na izhodiščih dekoncentracije javnih funkcij in administrativnem sistemu prerazdelitve fiskalnih virov s strani dr</w:t>
      </w:r>
      <w:r w:rsidR="00C36C71">
        <w:rPr>
          <w:rFonts w:ascii="Trebuchet MS" w:hAnsi="Trebuchet MS"/>
          <w:sz w:val="20"/>
          <w:szCs w:val="20"/>
        </w:rPr>
        <w:t>ž</w:t>
      </w:r>
      <w:r w:rsidRPr="00FD22CA">
        <w:rPr>
          <w:rFonts w:ascii="Trebuchet MS" w:hAnsi="Trebuchet MS"/>
          <w:sz w:val="20"/>
          <w:szCs w:val="20"/>
        </w:rPr>
        <w:t>ave, brez fiskalne avtonomnosti bodočih pokrajin, o pravih učinkih fiskalne decentralizacije ni mo</w:t>
      </w:r>
      <w:r w:rsidR="00C36C71">
        <w:rPr>
          <w:rFonts w:ascii="Trebuchet MS" w:hAnsi="Trebuchet MS"/>
          <w:sz w:val="20"/>
          <w:szCs w:val="20"/>
        </w:rPr>
        <w:t>ž</w:t>
      </w:r>
      <w:r w:rsidRPr="00FD22CA">
        <w:rPr>
          <w:rFonts w:ascii="Trebuchet MS" w:hAnsi="Trebuchet MS"/>
          <w:sz w:val="20"/>
          <w:szCs w:val="20"/>
        </w:rPr>
        <w:t>no</w:t>
      </w:r>
      <w:r w:rsidRPr="00FD22CA">
        <w:rPr>
          <w:rFonts w:ascii="Trebuchet MS" w:hAnsi="Trebuchet MS"/>
          <w:spacing w:val="-3"/>
          <w:sz w:val="20"/>
          <w:szCs w:val="20"/>
        </w:rPr>
        <w:t xml:space="preserve"> </w:t>
      </w:r>
      <w:r w:rsidRPr="00FD22CA">
        <w:rPr>
          <w:rFonts w:ascii="Trebuchet MS" w:hAnsi="Trebuchet MS"/>
          <w:sz w:val="20"/>
          <w:szCs w:val="20"/>
        </w:rPr>
        <w:t>govoriti.</w:t>
      </w:r>
    </w:p>
    <w:p w14:paraId="3794D51E" w14:textId="77777777" w:rsidR="00DE4B27" w:rsidRPr="00FD22CA" w:rsidRDefault="00DE4B27" w:rsidP="00072739">
      <w:pPr>
        <w:pStyle w:val="Telobesedila"/>
        <w:ind w:right="115"/>
        <w:jc w:val="both"/>
        <w:rPr>
          <w:rFonts w:ascii="Trebuchet MS" w:hAnsi="Trebuchet MS"/>
          <w:sz w:val="20"/>
          <w:szCs w:val="20"/>
        </w:rPr>
      </w:pPr>
    </w:p>
    <w:p w14:paraId="339C8E03" w14:textId="21FF0435"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 xml:space="preserve">Pokrajin ob ustanovitvi </w:t>
      </w:r>
      <w:r w:rsidR="00356F82">
        <w:rPr>
          <w:rFonts w:ascii="Trebuchet MS" w:hAnsi="Trebuchet MS"/>
          <w:sz w:val="20"/>
          <w:szCs w:val="20"/>
        </w:rPr>
        <w:t xml:space="preserve">sicer </w:t>
      </w:r>
      <w:r w:rsidRPr="00FD22CA">
        <w:rPr>
          <w:rFonts w:ascii="Trebuchet MS" w:hAnsi="Trebuchet MS"/>
          <w:sz w:val="20"/>
          <w:szCs w:val="20"/>
        </w:rPr>
        <w:t>ne bi smeli obremeniti s preobse</w:t>
      </w:r>
      <w:r w:rsidR="00C36C71">
        <w:rPr>
          <w:rFonts w:ascii="Trebuchet MS" w:hAnsi="Trebuchet MS"/>
          <w:sz w:val="20"/>
          <w:szCs w:val="20"/>
        </w:rPr>
        <w:t>ž</w:t>
      </w:r>
      <w:r w:rsidRPr="00FD22CA">
        <w:rPr>
          <w:rFonts w:ascii="Trebuchet MS" w:hAnsi="Trebuchet MS"/>
          <w:sz w:val="20"/>
          <w:szCs w:val="20"/>
        </w:rPr>
        <w:t>nimi nalogami ter z izvajanjem dr</w:t>
      </w:r>
      <w:r w:rsidR="00C36C71">
        <w:rPr>
          <w:rFonts w:ascii="Trebuchet MS" w:hAnsi="Trebuchet MS"/>
          <w:sz w:val="20"/>
          <w:szCs w:val="20"/>
        </w:rPr>
        <w:t>ž</w:t>
      </w:r>
      <w:r w:rsidRPr="00FD22CA">
        <w:rPr>
          <w:rFonts w:ascii="Trebuchet MS" w:hAnsi="Trebuchet MS"/>
          <w:sz w:val="20"/>
          <w:szCs w:val="20"/>
        </w:rPr>
        <w:t>avnih funkcij, saj se s tem lahko preusmeri delovanje pokrajin v napačno smer, ki ne bi bila razvojno naravnana. Pokrajinam moramo najprej dati vsebino, to so njihove izvirne naloge, ki omogočajo uveljavljanje interesov, ki se oblikujejo na regionalni ravni. Izhajajoč iz navedenega predlagamo temeljne naloge pokrajin in da se vlada odloči za postopen prenos dr</w:t>
      </w:r>
      <w:r w:rsidR="00E95355">
        <w:rPr>
          <w:rFonts w:ascii="Trebuchet MS" w:hAnsi="Trebuchet MS"/>
          <w:sz w:val="20"/>
          <w:szCs w:val="20"/>
        </w:rPr>
        <w:t>ž</w:t>
      </w:r>
      <w:r w:rsidRPr="00FD22CA">
        <w:rPr>
          <w:rFonts w:ascii="Trebuchet MS" w:hAnsi="Trebuchet MS"/>
          <w:sz w:val="20"/>
          <w:szCs w:val="20"/>
        </w:rPr>
        <w:t>avnih nalog v izvajanje pokrajinam in tudi postopno uvedbo enotirnega upravnega sistema na regionalni</w:t>
      </w:r>
      <w:r w:rsidRPr="00FD22CA">
        <w:rPr>
          <w:rFonts w:ascii="Trebuchet MS" w:hAnsi="Trebuchet MS"/>
          <w:spacing w:val="-8"/>
          <w:sz w:val="20"/>
          <w:szCs w:val="20"/>
        </w:rPr>
        <w:t xml:space="preserve"> </w:t>
      </w:r>
      <w:r w:rsidRPr="00FD22CA">
        <w:rPr>
          <w:rFonts w:ascii="Trebuchet MS" w:hAnsi="Trebuchet MS"/>
          <w:sz w:val="20"/>
          <w:szCs w:val="20"/>
        </w:rPr>
        <w:t>ravni.</w:t>
      </w:r>
    </w:p>
    <w:p w14:paraId="339C8E04" w14:textId="77777777" w:rsidR="00E25626" w:rsidRPr="00FD22CA" w:rsidRDefault="00E25626" w:rsidP="00072739">
      <w:pPr>
        <w:pStyle w:val="Telobesedila"/>
        <w:rPr>
          <w:rFonts w:ascii="Trebuchet MS" w:hAnsi="Trebuchet MS"/>
          <w:sz w:val="20"/>
          <w:szCs w:val="20"/>
        </w:rPr>
      </w:pPr>
    </w:p>
    <w:p w14:paraId="339C8E05" w14:textId="75880E1D"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Zakon o pokrajinah ureja pravno sistemske sestavine pokrajine v skladu z ustavnimi načeli lokalne samouprave in načeli, ki so v pravni red Republike Slovenije vgrajene z Evropsko listino lokalne samouprave (MELLS). Njihova vsebina je pravna institucija pokrajinske samouprave, ki je sicer istovrstna institucija kot lokalna samouprava v temeljnih samoupravnih lokalnih skupnostih, vendar ji ni enaka.</w:t>
      </w:r>
    </w:p>
    <w:p w14:paraId="339C8E06" w14:textId="77777777" w:rsidR="00E25626" w:rsidRPr="00FD22CA" w:rsidRDefault="00E25626" w:rsidP="00072739">
      <w:pPr>
        <w:pStyle w:val="Telobesedila"/>
        <w:rPr>
          <w:rFonts w:ascii="Trebuchet MS" w:hAnsi="Trebuchet MS"/>
          <w:sz w:val="20"/>
          <w:szCs w:val="20"/>
        </w:rPr>
      </w:pPr>
    </w:p>
    <w:p w14:paraId="339C8E07" w14:textId="2C1743CB" w:rsidR="00E25626" w:rsidRDefault="000A6218" w:rsidP="00072739">
      <w:pPr>
        <w:pStyle w:val="Telobesedila"/>
        <w:ind w:right="111"/>
        <w:jc w:val="both"/>
        <w:rPr>
          <w:rFonts w:ascii="Trebuchet MS" w:hAnsi="Trebuchet MS"/>
          <w:sz w:val="20"/>
          <w:szCs w:val="20"/>
        </w:rPr>
      </w:pPr>
      <w:r w:rsidRPr="00FD22CA">
        <w:rPr>
          <w:rFonts w:ascii="Trebuchet MS" w:hAnsi="Trebuchet MS"/>
          <w:sz w:val="20"/>
          <w:szCs w:val="20"/>
        </w:rPr>
        <w:t>Pravno</w:t>
      </w:r>
      <w:r w:rsidR="00DF33C6">
        <w:rPr>
          <w:rFonts w:ascii="Trebuchet MS" w:hAnsi="Trebuchet MS"/>
          <w:sz w:val="20"/>
          <w:szCs w:val="20"/>
        </w:rPr>
        <w:t xml:space="preserve"> </w:t>
      </w:r>
      <w:r w:rsidRPr="00FD22CA">
        <w:rPr>
          <w:rFonts w:ascii="Trebuchet MS" w:hAnsi="Trebuchet MS"/>
          <w:sz w:val="20"/>
          <w:szCs w:val="20"/>
        </w:rPr>
        <w:t>sistemske sestavine lokalne samouprave opredeljujejo polo</w:t>
      </w:r>
      <w:r w:rsidR="00E03FC3">
        <w:rPr>
          <w:rFonts w:ascii="Trebuchet MS" w:hAnsi="Trebuchet MS"/>
          <w:sz w:val="20"/>
          <w:szCs w:val="20"/>
        </w:rPr>
        <w:t>ž</w:t>
      </w:r>
      <w:r w:rsidRPr="00FD22CA">
        <w:rPr>
          <w:rFonts w:ascii="Trebuchet MS" w:hAnsi="Trebuchet MS"/>
          <w:sz w:val="20"/>
          <w:szCs w:val="20"/>
        </w:rPr>
        <w:t>aj samoupravnih lokalnih skupnosti v sistemu delitve funkcij oblasti in njihova razmerja do dr</w:t>
      </w:r>
      <w:r w:rsidR="00E03FC3">
        <w:rPr>
          <w:rFonts w:ascii="Trebuchet MS" w:hAnsi="Trebuchet MS"/>
          <w:sz w:val="20"/>
          <w:szCs w:val="20"/>
        </w:rPr>
        <w:t>ž</w:t>
      </w:r>
      <w:r w:rsidRPr="00FD22CA">
        <w:rPr>
          <w:rFonts w:ascii="Trebuchet MS" w:hAnsi="Trebuchet MS"/>
          <w:sz w:val="20"/>
          <w:szCs w:val="20"/>
        </w:rPr>
        <w:t>avnih organov. Načelo delitve oblasti ima horizontalni vidik, v skladu s katerim na ravni dr</w:t>
      </w:r>
      <w:r w:rsidR="00E03FC3">
        <w:rPr>
          <w:rFonts w:ascii="Trebuchet MS" w:hAnsi="Trebuchet MS"/>
          <w:sz w:val="20"/>
          <w:szCs w:val="20"/>
        </w:rPr>
        <w:t>ž</w:t>
      </w:r>
      <w:r w:rsidRPr="00FD22CA">
        <w:rPr>
          <w:rFonts w:ascii="Trebuchet MS" w:hAnsi="Trebuchet MS"/>
          <w:sz w:val="20"/>
          <w:szCs w:val="20"/>
        </w:rPr>
        <w:t xml:space="preserve">ave uresničujejo funkcijo oblasti zakonodajna, izvršilna in sodna veja oblasti, ter vertikalni vidik, ki pomeni decentralizacijo in samostojno ter neodvisno </w:t>
      </w:r>
      <w:r w:rsidRPr="00FD22CA">
        <w:rPr>
          <w:rFonts w:ascii="Trebuchet MS" w:hAnsi="Trebuchet MS"/>
          <w:sz w:val="20"/>
          <w:szCs w:val="20"/>
        </w:rPr>
        <w:lastRenderedPageBreak/>
        <w:t>uresničevanje oblasti na ravni samoupravnih lokalnih skupnosti. V skladu z obema načeloma, načelom delitve oblasti in načelom samostojnosti lokalne samouprave, temeljijo razmerja med dr</w:t>
      </w:r>
      <w:r w:rsidR="0034734B">
        <w:rPr>
          <w:rFonts w:ascii="Trebuchet MS" w:hAnsi="Trebuchet MS"/>
          <w:sz w:val="20"/>
          <w:szCs w:val="20"/>
        </w:rPr>
        <w:t>ž</w:t>
      </w:r>
      <w:r w:rsidRPr="00FD22CA">
        <w:rPr>
          <w:rFonts w:ascii="Trebuchet MS" w:hAnsi="Trebuchet MS"/>
          <w:sz w:val="20"/>
          <w:szCs w:val="20"/>
        </w:rPr>
        <w:t>avnimi organi in organi samoupravnih lokalnih skupnosti na sistemu zavor in ravnote</w:t>
      </w:r>
      <w:r w:rsidR="0034734B">
        <w:rPr>
          <w:rFonts w:ascii="Trebuchet MS" w:hAnsi="Trebuchet MS"/>
          <w:sz w:val="20"/>
          <w:szCs w:val="20"/>
        </w:rPr>
        <w:t>ž</w:t>
      </w:r>
      <w:r w:rsidRPr="00FD22CA">
        <w:rPr>
          <w:rFonts w:ascii="Trebuchet MS" w:hAnsi="Trebuchet MS"/>
          <w:sz w:val="20"/>
          <w:szCs w:val="20"/>
        </w:rPr>
        <w:t>ja, določenem z ustavo in zakonom, ki zagotavlja lokalni samoupravi njeno samostojnost in hkrati njeno delovanje v skladu z ustavo in</w:t>
      </w:r>
      <w:r w:rsidRPr="00FD22CA">
        <w:rPr>
          <w:rFonts w:ascii="Trebuchet MS" w:hAnsi="Trebuchet MS"/>
          <w:spacing w:val="-5"/>
          <w:sz w:val="20"/>
          <w:szCs w:val="20"/>
        </w:rPr>
        <w:t xml:space="preserve"> </w:t>
      </w:r>
      <w:r w:rsidRPr="00FD22CA">
        <w:rPr>
          <w:rFonts w:ascii="Trebuchet MS" w:hAnsi="Trebuchet MS"/>
          <w:sz w:val="20"/>
          <w:szCs w:val="20"/>
        </w:rPr>
        <w:t>zakonom.</w:t>
      </w:r>
    </w:p>
    <w:p w14:paraId="7CC758A0" w14:textId="77777777" w:rsidR="003D1737" w:rsidRPr="00FD22CA" w:rsidRDefault="003D1737" w:rsidP="00072739">
      <w:pPr>
        <w:pStyle w:val="Telobesedila"/>
        <w:ind w:right="111"/>
        <w:jc w:val="both"/>
        <w:rPr>
          <w:rFonts w:ascii="Trebuchet MS" w:hAnsi="Trebuchet MS"/>
          <w:sz w:val="20"/>
          <w:szCs w:val="20"/>
        </w:rPr>
      </w:pPr>
    </w:p>
    <w:p w14:paraId="339C8E09" w14:textId="77777777" w:rsidR="00E25626" w:rsidRPr="00FD22CA" w:rsidRDefault="000A6218" w:rsidP="00072739">
      <w:pPr>
        <w:pStyle w:val="Telobesedila"/>
        <w:rPr>
          <w:rFonts w:ascii="Trebuchet MS" w:hAnsi="Trebuchet MS"/>
          <w:sz w:val="20"/>
          <w:szCs w:val="20"/>
        </w:rPr>
      </w:pPr>
      <w:r w:rsidRPr="00FD22CA">
        <w:rPr>
          <w:rFonts w:ascii="Trebuchet MS" w:hAnsi="Trebuchet MS"/>
          <w:sz w:val="20"/>
          <w:szCs w:val="20"/>
        </w:rPr>
        <w:t>Pravno sistemske sestavine pokrajinske samouprave so:</w:t>
      </w:r>
    </w:p>
    <w:p w14:paraId="339C8E0A" w14:textId="011FA570" w:rsidR="00E25626" w:rsidRPr="00FD22CA" w:rsidRDefault="000A6218" w:rsidP="006E69F8">
      <w:pPr>
        <w:pStyle w:val="Telobesedila"/>
        <w:numPr>
          <w:ilvl w:val="0"/>
          <w:numId w:val="1"/>
        </w:numPr>
        <w:ind w:left="426" w:right="118" w:hanging="284"/>
        <w:jc w:val="both"/>
        <w:rPr>
          <w:rFonts w:ascii="Trebuchet MS" w:hAnsi="Trebuchet MS"/>
          <w:sz w:val="20"/>
          <w:szCs w:val="20"/>
        </w:rPr>
      </w:pPr>
      <w:r w:rsidRPr="00FD22CA">
        <w:rPr>
          <w:rFonts w:ascii="Trebuchet MS" w:hAnsi="Trebuchet MS"/>
          <w:sz w:val="20"/>
          <w:szCs w:val="20"/>
        </w:rPr>
        <w:t>teritorialna, ki pomeni členitev dr</w:t>
      </w:r>
      <w:r w:rsidR="00AC5A92">
        <w:rPr>
          <w:rFonts w:ascii="Trebuchet MS" w:hAnsi="Trebuchet MS"/>
          <w:sz w:val="20"/>
          <w:szCs w:val="20"/>
        </w:rPr>
        <w:t>ž</w:t>
      </w:r>
      <w:r w:rsidRPr="00FD22CA">
        <w:rPr>
          <w:rFonts w:ascii="Trebuchet MS" w:hAnsi="Trebuchet MS"/>
          <w:sz w:val="20"/>
          <w:szCs w:val="20"/>
        </w:rPr>
        <w:t xml:space="preserve">avnega teritorija na območja </w:t>
      </w:r>
      <w:r w:rsidR="00AC5A92">
        <w:rPr>
          <w:rFonts w:ascii="Trebuchet MS" w:hAnsi="Trebuchet MS"/>
          <w:sz w:val="20"/>
          <w:szCs w:val="20"/>
        </w:rPr>
        <w:t xml:space="preserve">(regionalnih) </w:t>
      </w:r>
      <w:r w:rsidRPr="00FD22CA">
        <w:rPr>
          <w:rFonts w:ascii="Trebuchet MS" w:hAnsi="Trebuchet MS"/>
          <w:sz w:val="20"/>
          <w:szCs w:val="20"/>
        </w:rPr>
        <w:t>lokalnih skupnosti, ki jim je z dr</w:t>
      </w:r>
      <w:r w:rsidR="00AC5A92">
        <w:rPr>
          <w:rFonts w:ascii="Trebuchet MS" w:hAnsi="Trebuchet MS"/>
          <w:sz w:val="20"/>
          <w:szCs w:val="20"/>
        </w:rPr>
        <w:t>ž</w:t>
      </w:r>
      <w:r w:rsidRPr="00FD22CA">
        <w:rPr>
          <w:rFonts w:ascii="Trebuchet MS" w:hAnsi="Trebuchet MS"/>
          <w:sz w:val="20"/>
          <w:szCs w:val="20"/>
        </w:rPr>
        <w:t>avnim aktom, s katerim se ustanovijo, podeljen status pokrajin kot samoupravnih lokalnih</w:t>
      </w:r>
      <w:r w:rsidRPr="00FD22CA">
        <w:rPr>
          <w:rFonts w:ascii="Trebuchet MS" w:hAnsi="Trebuchet MS"/>
          <w:spacing w:val="-1"/>
          <w:sz w:val="20"/>
          <w:szCs w:val="20"/>
        </w:rPr>
        <w:t xml:space="preserve"> </w:t>
      </w:r>
      <w:r w:rsidRPr="00FD22CA">
        <w:rPr>
          <w:rFonts w:ascii="Trebuchet MS" w:hAnsi="Trebuchet MS"/>
          <w:sz w:val="20"/>
          <w:szCs w:val="20"/>
        </w:rPr>
        <w:t>skupnosti,</w:t>
      </w:r>
    </w:p>
    <w:p w14:paraId="339C8E0B" w14:textId="2203ED19" w:rsidR="00E25626" w:rsidRPr="00FD22CA" w:rsidRDefault="000A6218" w:rsidP="006E69F8">
      <w:pPr>
        <w:pStyle w:val="Telobesedila"/>
        <w:numPr>
          <w:ilvl w:val="0"/>
          <w:numId w:val="1"/>
        </w:numPr>
        <w:ind w:left="426" w:right="117" w:hanging="284"/>
        <w:jc w:val="both"/>
        <w:rPr>
          <w:rFonts w:ascii="Trebuchet MS" w:hAnsi="Trebuchet MS"/>
          <w:sz w:val="20"/>
          <w:szCs w:val="20"/>
        </w:rPr>
      </w:pPr>
      <w:r w:rsidRPr="00FD22CA">
        <w:rPr>
          <w:rFonts w:ascii="Trebuchet MS" w:hAnsi="Trebuchet MS"/>
          <w:sz w:val="20"/>
          <w:szCs w:val="20"/>
        </w:rPr>
        <w:t>organizacijska, ki pomeni opredelitev pravnega statusa pokrajine kot osebe javnega prava s pravico posedovati, pridobivati in razpolagati z vsemi vrstami premo</w:t>
      </w:r>
      <w:r w:rsidR="00BF3155">
        <w:rPr>
          <w:rFonts w:ascii="Trebuchet MS" w:hAnsi="Trebuchet MS"/>
          <w:sz w:val="20"/>
          <w:szCs w:val="20"/>
        </w:rPr>
        <w:t>ž</w:t>
      </w:r>
      <w:r w:rsidRPr="00FD22CA">
        <w:rPr>
          <w:rFonts w:ascii="Trebuchet MS" w:hAnsi="Trebuchet MS"/>
          <w:sz w:val="20"/>
          <w:szCs w:val="20"/>
        </w:rPr>
        <w:t>enja, ki je organizirana kot avtonomni teritorialni upravni sistem z lastnimi pristojnostmi in katerega naloge opravljajo prebivalci neposredno in po svojih neposredno voljenih predstavniških organih,</w:t>
      </w:r>
    </w:p>
    <w:p w14:paraId="339C8E0C" w14:textId="666E0366" w:rsidR="00E25626" w:rsidRPr="00FD22CA" w:rsidRDefault="000A6218" w:rsidP="006E69F8">
      <w:pPr>
        <w:pStyle w:val="Telobesedila"/>
        <w:numPr>
          <w:ilvl w:val="0"/>
          <w:numId w:val="1"/>
        </w:numPr>
        <w:ind w:left="426" w:right="121" w:hanging="284"/>
        <w:jc w:val="both"/>
        <w:rPr>
          <w:rFonts w:ascii="Trebuchet MS" w:hAnsi="Trebuchet MS"/>
          <w:sz w:val="20"/>
          <w:szCs w:val="20"/>
        </w:rPr>
      </w:pPr>
      <w:r w:rsidRPr="00FD22CA">
        <w:rPr>
          <w:rFonts w:ascii="Trebuchet MS" w:hAnsi="Trebuchet MS"/>
          <w:sz w:val="20"/>
          <w:szCs w:val="20"/>
        </w:rPr>
        <w:t>funkcionalna, ki pomeni opredelitev lastnega delovnega področja pokrajine, ki izra</w:t>
      </w:r>
      <w:r w:rsidR="00BF3155">
        <w:rPr>
          <w:rFonts w:ascii="Trebuchet MS" w:hAnsi="Trebuchet MS"/>
          <w:sz w:val="20"/>
          <w:szCs w:val="20"/>
        </w:rPr>
        <w:t>ž</w:t>
      </w:r>
      <w:r w:rsidRPr="00FD22CA">
        <w:rPr>
          <w:rFonts w:ascii="Trebuchet MS" w:hAnsi="Trebuchet MS"/>
          <w:sz w:val="20"/>
          <w:szCs w:val="20"/>
        </w:rPr>
        <w:t>a skupne potrebe in interese njenih prebivalcev in jih pokrajina lahko samostojno opravlja ter ima zato zadostne vire financiranja in premo</w:t>
      </w:r>
      <w:r w:rsidR="00BF3155">
        <w:rPr>
          <w:rFonts w:ascii="Trebuchet MS" w:hAnsi="Trebuchet MS"/>
          <w:sz w:val="20"/>
          <w:szCs w:val="20"/>
        </w:rPr>
        <w:t>ž</w:t>
      </w:r>
      <w:r w:rsidRPr="00FD22CA">
        <w:rPr>
          <w:rFonts w:ascii="Trebuchet MS" w:hAnsi="Trebuchet MS"/>
          <w:sz w:val="20"/>
          <w:szCs w:val="20"/>
        </w:rPr>
        <w:t>enje, s katerim lahko sama razpolaga, pri čemer pristojni dr</w:t>
      </w:r>
      <w:r w:rsidR="00BF3155">
        <w:rPr>
          <w:rFonts w:ascii="Trebuchet MS" w:hAnsi="Trebuchet MS"/>
          <w:sz w:val="20"/>
          <w:szCs w:val="20"/>
        </w:rPr>
        <w:t>ž</w:t>
      </w:r>
      <w:r w:rsidRPr="00FD22CA">
        <w:rPr>
          <w:rFonts w:ascii="Trebuchet MS" w:hAnsi="Trebuchet MS"/>
          <w:sz w:val="20"/>
          <w:szCs w:val="20"/>
        </w:rPr>
        <w:t>avni organi nadzorujejo le zakonitost dela njenih</w:t>
      </w:r>
      <w:r w:rsidRPr="00FD22CA">
        <w:rPr>
          <w:rFonts w:ascii="Trebuchet MS" w:hAnsi="Trebuchet MS"/>
          <w:spacing w:val="-3"/>
          <w:sz w:val="20"/>
          <w:szCs w:val="20"/>
        </w:rPr>
        <w:t xml:space="preserve"> </w:t>
      </w:r>
      <w:r w:rsidRPr="00FD22CA">
        <w:rPr>
          <w:rFonts w:ascii="Trebuchet MS" w:hAnsi="Trebuchet MS"/>
          <w:sz w:val="20"/>
          <w:szCs w:val="20"/>
        </w:rPr>
        <w:t>organov.</w:t>
      </w:r>
    </w:p>
    <w:p w14:paraId="339C8E0D" w14:textId="77777777" w:rsidR="00E25626" w:rsidRPr="00FD22CA" w:rsidRDefault="00E25626" w:rsidP="00072739">
      <w:pPr>
        <w:pStyle w:val="Telobesedila"/>
        <w:rPr>
          <w:rFonts w:ascii="Trebuchet MS" w:hAnsi="Trebuchet MS"/>
          <w:sz w:val="20"/>
          <w:szCs w:val="20"/>
        </w:rPr>
      </w:pPr>
    </w:p>
    <w:p w14:paraId="339C8E0E" w14:textId="46118DAA" w:rsidR="00E25626" w:rsidRPr="00FD22CA" w:rsidRDefault="000A6218" w:rsidP="00072739">
      <w:pPr>
        <w:pStyle w:val="Telobesedila"/>
        <w:ind w:right="119"/>
        <w:jc w:val="both"/>
        <w:rPr>
          <w:rFonts w:ascii="Trebuchet MS" w:hAnsi="Trebuchet MS"/>
          <w:sz w:val="20"/>
          <w:szCs w:val="20"/>
        </w:rPr>
      </w:pPr>
      <w:r w:rsidRPr="00FD22CA">
        <w:rPr>
          <w:rFonts w:ascii="Trebuchet MS" w:hAnsi="Trebuchet MS"/>
          <w:sz w:val="20"/>
          <w:szCs w:val="20"/>
        </w:rPr>
        <w:t>Osrednja vsebina predloga zakona o pokrajinah sta funkcionalna sestavina pokrajinske samouprave, ki se nanaša na naloge pokrajine ter organizacijska sestavina pokrajinske samouprave, s katero so opredeljeni organi pokrajine ter način sprejemanja odločitev v pokrajini.</w:t>
      </w:r>
      <w:r w:rsidR="00DF33C6">
        <w:rPr>
          <w:rFonts w:ascii="Trebuchet MS" w:hAnsi="Trebuchet MS"/>
          <w:sz w:val="20"/>
          <w:szCs w:val="20"/>
        </w:rPr>
        <w:t xml:space="preserve"> T</w:t>
      </w:r>
      <w:r w:rsidR="00DF33C6" w:rsidRPr="00BF1F13">
        <w:rPr>
          <w:rFonts w:ascii="Trebuchet MS" w:hAnsi="Trebuchet MS"/>
          <w:sz w:val="20"/>
          <w:szCs w:val="20"/>
        </w:rPr>
        <w:t>eritorialne pravno sistemske sestavine pokrajin</w:t>
      </w:r>
      <w:r w:rsidR="00DF33C6">
        <w:rPr>
          <w:rFonts w:ascii="Trebuchet MS" w:hAnsi="Trebuchet MS"/>
          <w:sz w:val="20"/>
          <w:szCs w:val="20"/>
        </w:rPr>
        <w:t xml:space="preserve"> so urejene z Zakonom o ustanovitvi pokrajin /ZUPok</w:t>
      </w:r>
      <w:r w:rsidR="00DF33C6" w:rsidRPr="00BF1F13">
        <w:rPr>
          <w:rFonts w:ascii="Trebuchet MS" w:hAnsi="Trebuchet MS"/>
          <w:sz w:val="20"/>
          <w:szCs w:val="20"/>
        </w:rPr>
        <w:t>/.</w:t>
      </w:r>
    </w:p>
    <w:p w14:paraId="339C8E0F" w14:textId="77777777" w:rsidR="00E25626" w:rsidRPr="00FD22CA" w:rsidRDefault="00E25626" w:rsidP="00072739">
      <w:pPr>
        <w:pStyle w:val="Telobesedila"/>
        <w:rPr>
          <w:rFonts w:ascii="Trebuchet MS" w:hAnsi="Trebuchet MS"/>
          <w:sz w:val="20"/>
          <w:szCs w:val="20"/>
        </w:rPr>
      </w:pPr>
    </w:p>
    <w:p w14:paraId="339C8E10" w14:textId="77777777" w:rsidR="00E25626" w:rsidRPr="00FD22CA" w:rsidRDefault="000A6218" w:rsidP="00072739">
      <w:pPr>
        <w:pStyle w:val="Telobesedila"/>
        <w:rPr>
          <w:rFonts w:ascii="Trebuchet MS" w:hAnsi="Trebuchet MS"/>
          <w:sz w:val="20"/>
          <w:szCs w:val="20"/>
        </w:rPr>
      </w:pPr>
      <w:r w:rsidRPr="00FD22CA">
        <w:rPr>
          <w:rFonts w:ascii="Trebuchet MS" w:hAnsi="Trebuchet MS"/>
          <w:sz w:val="20"/>
          <w:szCs w:val="20"/>
        </w:rPr>
        <w:t>V skladu s 143. členom Ustave RS so pokrajine pristojne za:</w:t>
      </w:r>
    </w:p>
    <w:p w14:paraId="339C8E11" w14:textId="77777777" w:rsidR="00E25626" w:rsidRPr="0003398F" w:rsidRDefault="000A6218" w:rsidP="006E69F8">
      <w:pPr>
        <w:pStyle w:val="Odstavekseznama"/>
        <w:numPr>
          <w:ilvl w:val="0"/>
          <w:numId w:val="2"/>
        </w:numPr>
        <w:tabs>
          <w:tab w:val="left" w:pos="426"/>
        </w:tabs>
        <w:ind w:left="426" w:hanging="284"/>
        <w:rPr>
          <w:rFonts w:ascii="Trebuchet MS" w:hAnsi="Trebuchet MS"/>
          <w:sz w:val="20"/>
          <w:szCs w:val="20"/>
        </w:rPr>
      </w:pPr>
      <w:r w:rsidRPr="0003398F">
        <w:rPr>
          <w:rFonts w:ascii="Trebuchet MS" w:hAnsi="Trebuchet MS"/>
          <w:sz w:val="20"/>
          <w:szCs w:val="20"/>
        </w:rPr>
        <w:t>naloge širšega lokalnega pomena</w:t>
      </w:r>
      <w:r w:rsidRPr="0003398F">
        <w:rPr>
          <w:rFonts w:ascii="Trebuchet MS" w:hAnsi="Trebuchet MS"/>
          <w:spacing w:val="-5"/>
          <w:sz w:val="20"/>
          <w:szCs w:val="20"/>
        </w:rPr>
        <w:t xml:space="preserve"> </w:t>
      </w:r>
      <w:r w:rsidRPr="0003398F">
        <w:rPr>
          <w:rFonts w:ascii="Trebuchet MS" w:hAnsi="Trebuchet MS"/>
          <w:sz w:val="20"/>
          <w:szCs w:val="20"/>
        </w:rPr>
        <w:t>in</w:t>
      </w:r>
    </w:p>
    <w:p w14:paraId="339C8E12" w14:textId="77777777" w:rsidR="00E25626" w:rsidRPr="0003398F" w:rsidRDefault="000A6218" w:rsidP="006E69F8">
      <w:pPr>
        <w:pStyle w:val="Odstavekseznama"/>
        <w:numPr>
          <w:ilvl w:val="0"/>
          <w:numId w:val="2"/>
        </w:numPr>
        <w:tabs>
          <w:tab w:val="left" w:pos="426"/>
        </w:tabs>
        <w:ind w:left="426" w:hanging="284"/>
        <w:rPr>
          <w:rFonts w:ascii="Trebuchet MS" w:hAnsi="Trebuchet MS"/>
          <w:sz w:val="20"/>
          <w:szCs w:val="20"/>
        </w:rPr>
      </w:pPr>
      <w:r w:rsidRPr="0003398F">
        <w:rPr>
          <w:rFonts w:ascii="Trebuchet MS" w:hAnsi="Trebuchet MS"/>
          <w:sz w:val="20"/>
          <w:szCs w:val="20"/>
        </w:rPr>
        <w:t>z zakonom določene naloge regionalnega pomena</w:t>
      </w:r>
      <w:r w:rsidRPr="0003398F">
        <w:rPr>
          <w:rFonts w:ascii="Trebuchet MS" w:hAnsi="Trebuchet MS"/>
          <w:spacing w:val="-10"/>
          <w:sz w:val="20"/>
          <w:szCs w:val="20"/>
        </w:rPr>
        <w:t xml:space="preserve"> </w:t>
      </w:r>
      <w:r w:rsidRPr="0003398F">
        <w:rPr>
          <w:rFonts w:ascii="Trebuchet MS" w:hAnsi="Trebuchet MS"/>
          <w:sz w:val="20"/>
          <w:szCs w:val="20"/>
        </w:rPr>
        <w:t>ter</w:t>
      </w:r>
    </w:p>
    <w:p w14:paraId="339C8E13" w14:textId="08E95EB6" w:rsidR="00E25626" w:rsidRPr="0003398F" w:rsidRDefault="000A6218" w:rsidP="006E69F8">
      <w:pPr>
        <w:pStyle w:val="Odstavekseznama"/>
        <w:numPr>
          <w:ilvl w:val="0"/>
          <w:numId w:val="2"/>
        </w:numPr>
        <w:tabs>
          <w:tab w:val="left" w:pos="426"/>
        </w:tabs>
        <w:ind w:left="426" w:right="114" w:hanging="284"/>
        <w:rPr>
          <w:rFonts w:ascii="Trebuchet MS" w:hAnsi="Trebuchet MS"/>
          <w:sz w:val="20"/>
          <w:szCs w:val="20"/>
        </w:rPr>
      </w:pPr>
      <w:r w:rsidRPr="0003398F">
        <w:rPr>
          <w:rFonts w:ascii="Trebuchet MS" w:hAnsi="Trebuchet MS"/>
          <w:sz w:val="20"/>
          <w:szCs w:val="20"/>
        </w:rPr>
        <w:t>upravne naloge iz dr</w:t>
      </w:r>
      <w:r w:rsidR="0003398F">
        <w:rPr>
          <w:rFonts w:ascii="Trebuchet MS" w:hAnsi="Trebuchet MS"/>
          <w:sz w:val="20"/>
          <w:szCs w:val="20"/>
        </w:rPr>
        <w:t>ž</w:t>
      </w:r>
      <w:r w:rsidRPr="0003398F">
        <w:rPr>
          <w:rFonts w:ascii="Trebuchet MS" w:hAnsi="Trebuchet MS"/>
          <w:sz w:val="20"/>
          <w:szCs w:val="20"/>
        </w:rPr>
        <w:t>avne pristojnosti, ki v skladu z zakonom, ki ureja pokrajine, spadajo v področja nalog</w:t>
      </w:r>
      <w:r w:rsidRPr="0003398F">
        <w:rPr>
          <w:rFonts w:ascii="Trebuchet MS" w:hAnsi="Trebuchet MS"/>
          <w:spacing w:val="-4"/>
          <w:sz w:val="20"/>
          <w:szCs w:val="20"/>
        </w:rPr>
        <w:t xml:space="preserve"> </w:t>
      </w:r>
      <w:r w:rsidRPr="0003398F">
        <w:rPr>
          <w:rFonts w:ascii="Trebuchet MS" w:hAnsi="Trebuchet MS"/>
          <w:sz w:val="20"/>
          <w:szCs w:val="20"/>
        </w:rPr>
        <w:t>pokrajine.</w:t>
      </w:r>
    </w:p>
    <w:p w14:paraId="339C8E14" w14:textId="77777777" w:rsidR="00E25626" w:rsidRPr="00FD22CA" w:rsidRDefault="00E25626" w:rsidP="00072739">
      <w:pPr>
        <w:pStyle w:val="Telobesedila"/>
        <w:rPr>
          <w:rFonts w:ascii="Trebuchet MS" w:hAnsi="Trebuchet MS"/>
          <w:sz w:val="20"/>
          <w:szCs w:val="20"/>
        </w:rPr>
      </w:pPr>
    </w:p>
    <w:p w14:paraId="339C8E15" w14:textId="4914F52B"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Javna uprava in s tem tudi pokrajine izvaja tri temeljne funkcije: regulatorno (oblastno), pospeševalno in servisno. V okviru regulatorne izvaja dru</w:t>
      </w:r>
      <w:r w:rsidR="009A7E3D">
        <w:rPr>
          <w:rFonts w:ascii="Trebuchet MS" w:hAnsi="Trebuchet MS"/>
          <w:sz w:val="20"/>
          <w:szCs w:val="20"/>
        </w:rPr>
        <w:t>ž</w:t>
      </w:r>
      <w:r w:rsidRPr="00FD22CA">
        <w:rPr>
          <w:rFonts w:ascii="Trebuchet MS" w:hAnsi="Trebuchet MS"/>
          <w:sz w:val="20"/>
          <w:szCs w:val="20"/>
        </w:rPr>
        <w:t>beno regulacijo, pri čemer postavlja abstraktna pravila ravnanja ter na njihovi podlagi na temelju realnih situacij oblikuje konkretna pravna razmerja oz. konkretna pravila ravnanja. Druga je pospeševalna funkcija, ki predstavlja sklop neoblastnih ukrepov dr</w:t>
      </w:r>
      <w:r w:rsidR="009A7E3D">
        <w:rPr>
          <w:rFonts w:ascii="Trebuchet MS" w:hAnsi="Trebuchet MS"/>
          <w:sz w:val="20"/>
          <w:szCs w:val="20"/>
        </w:rPr>
        <w:t>ž</w:t>
      </w:r>
      <w:r w:rsidRPr="00FD22CA">
        <w:rPr>
          <w:rFonts w:ascii="Trebuchet MS" w:hAnsi="Trebuchet MS"/>
          <w:sz w:val="20"/>
          <w:szCs w:val="20"/>
        </w:rPr>
        <w:t>ave in njenih institucij, s katerimi v skladu s politiko omogoča hitrejši razvoj določenih dejavnosti oziroma področij dru</w:t>
      </w:r>
      <w:r w:rsidR="009A7E3D">
        <w:rPr>
          <w:rFonts w:ascii="Trebuchet MS" w:hAnsi="Trebuchet MS"/>
          <w:sz w:val="20"/>
          <w:szCs w:val="20"/>
        </w:rPr>
        <w:t>ž</w:t>
      </w:r>
      <w:r w:rsidRPr="00FD22CA">
        <w:rPr>
          <w:rFonts w:ascii="Trebuchet MS" w:hAnsi="Trebuchet MS"/>
          <w:sz w:val="20"/>
          <w:szCs w:val="20"/>
        </w:rPr>
        <w:t xml:space="preserve">benega </w:t>
      </w:r>
      <w:r w:rsidR="009A7E3D">
        <w:rPr>
          <w:rFonts w:ascii="Trebuchet MS" w:hAnsi="Trebuchet MS"/>
          <w:sz w:val="20"/>
          <w:szCs w:val="20"/>
        </w:rPr>
        <w:t>ž</w:t>
      </w:r>
      <w:r w:rsidRPr="00FD22CA">
        <w:rPr>
          <w:rFonts w:ascii="Trebuchet MS" w:hAnsi="Trebuchet MS"/>
          <w:sz w:val="20"/>
          <w:szCs w:val="20"/>
        </w:rPr>
        <w:t>ivljenja. V okviru servisne funkcije pa zagotavlja javne dobrine in javne storitve, to so tiste, ki so nujno potrebne za zadovoljevanje potreb posameznikov, pa jih iz različnih razlogov ni mogoče zagotoviti prek sistema tr</w:t>
      </w:r>
      <w:r w:rsidR="009A7E3D">
        <w:rPr>
          <w:rFonts w:ascii="Trebuchet MS" w:hAnsi="Trebuchet MS"/>
          <w:sz w:val="20"/>
          <w:szCs w:val="20"/>
        </w:rPr>
        <w:t>ž</w:t>
      </w:r>
      <w:r w:rsidRPr="00FD22CA">
        <w:rPr>
          <w:rFonts w:ascii="Trebuchet MS" w:hAnsi="Trebuchet MS"/>
          <w:sz w:val="20"/>
          <w:szCs w:val="20"/>
        </w:rPr>
        <w:t>ne menjave.</w:t>
      </w:r>
    </w:p>
    <w:p w14:paraId="440E57ED" w14:textId="77777777" w:rsidR="00072739" w:rsidRPr="00FD22CA" w:rsidRDefault="00072739" w:rsidP="00072739">
      <w:pPr>
        <w:pStyle w:val="Telobesedila"/>
        <w:ind w:right="115"/>
        <w:jc w:val="both"/>
        <w:rPr>
          <w:rFonts w:ascii="Trebuchet MS" w:hAnsi="Trebuchet MS"/>
          <w:sz w:val="20"/>
          <w:szCs w:val="20"/>
        </w:rPr>
      </w:pPr>
    </w:p>
    <w:p w14:paraId="339C8E17" w14:textId="42B9F3F4"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Lokalne zadeve širšega pomena so naloge, za katere je generalno pristojna pokrajina </w:t>
      </w:r>
      <w:r w:rsidR="009A7E3D">
        <w:rPr>
          <w:rFonts w:ascii="Trebuchet MS" w:hAnsi="Trebuchet MS"/>
          <w:w w:val="110"/>
          <w:sz w:val="20"/>
          <w:szCs w:val="20"/>
        </w:rPr>
        <w:t>ž</w:t>
      </w:r>
      <w:r w:rsidRPr="00FD22CA">
        <w:rPr>
          <w:rFonts w:ascii="Trebuchet MS" w:hAnsi="Trebuchet MS"/>
          <w:w w:val="110"/>
          <w:sz w:val="20"/>
          <w:szCs w:val="20"/>
        </w:rPr>
        <w:t xml:space="preserve">e </w:t>
      </w:r>
      <w:r w:rsidRPr="00FD22CA">
        <w:rPr>
          <w:rFonts w:ascii="Trebuchet MS" w:hAnsi="Trebuchet MS"/>
          <w:sz w:val="20"/>
          <w:szCs w:val="20"/>
        </w:rPr>
        <w:t xml:space="preserve">na podlagi ustave. Po vsebini pa so lokalne zadeve širšega pomena zlasti na področjih zagotavljanja </w:t>
      </w:r>
      <w:r w:rsidR="0093302D">
        <w:rPr>
          <w:rFonts w:ascii="Trebuchet MS" w:hAnsi="Trebuchet MS"/>
          <w:sz w:val="20"/>
          <w:szCs w:val="20"/>
        </w:rPr>
        <w:t xml:space="preserve">storitev splošnega </w:t>
      </w:r>
      <w:r w:rsidRPr="00FD22CA">
        <w:rPr>
          <w:rFonts w:ascii="Trebuchet MS" w:hAnsi="Trebuchet MS"/>
          <w:sz w:val="20"/>
          <w:szCs w:val="20"/>
        </w:rPr>
        <w:t>pokrajinskega pomena ter nalog, ki so v zakonu določene kot naloge v pristojnosti samoupravnih lokalnih skupnosti, torej ali občin ali pokrajine, so pa po svoji naravi lokalne zadeve širšega pomena, ker so skupne območjem več občin in presegajo njihove finančne zmo</w:t>
      </w:r>
      <w:r w:rsidR="0093302D">
        <w:rPr>
          <w:rFonts w:ascii="Trebuchet MS" w:hAnsi="Trebuchet MS"/>
          <w:sz w:val="20"/>
          <w:szCs w:val="20"/>
        </w:rPr>
        <w:t>ž</w:t>
      </w:r>
      <w:r w:rsidRPr="00FD22CA">
        <w:rPr>
          <w:rFonts w:ascii="Trebuchet MS" w:hAnsi="Trebuchet MS"/>
          <w:sz w:val="20"/>
          <w:szCs w:val="20"/>
        </w:rPr>
        <w:t>nosti. Pogosto se te naloge ne izvajajo, ker po obstoječi ureditvi ni institucionalnega nosilca, ali pa jih izvajajo le mestne in nekatere večje občine. V skladu s to ugotovitvijo bo treba to vrsto nalog pokrajin določiti z zakonom, s katerim bodo razmejene naloge pokrajin od nalog občin. Zaradi velike raznolikosti nalog in glede na zelo različne zmo</w:t>
      </w:r>
      <w:r w:rsidR="00A366D5">
        <w:rPr>
          <w:rFonts w:ascii="Trebuchet MS" w:hAnsi="Trebuchet MS"/>
          <w:sz w:val="20"/>
          <w:szCs w:val="20"/>
        </w:rPr>
        <w:t>ž</w:t>
      </w:r>
      <w:r w:rsidRPr="00FD22CA">
        <w:rPr>
          <w:rFonts w:ascii="Trebuchet MS" w:hAnsi="Trebuchet MS"/>
          <w:sz w:val="20"/>
          <w:szCs w:val="20"/>
        </w:rPr>
        <w:t>nosti občin</w:t>
      </w:r>
      <w:r w:rsidR="00A366D5">
        <w:rPr>
          <w:rFonts w:ascii="Trebuchet MS" w:hAnsi="Trebuchet MS"/>
          <w:sz w:val="20"/>
          <w:szCs w:val="20"/>
        </w:rPr>
        <w:t xml:space="preserve">, </w:t>
      </w:r>
      <w:r w:rsidRPr="00FD22CA">
        <w:rPr>
          <w:rFonts w:ascii="Trebuchet MS" w:hAnsi="Trebuchet MS"/>
          <w:sz w:val="20"/>
          <w:szCs w:val="20"/>
        </w:rPr>
        <w:t>predvsem mestnih občin, pa bo treba pokrajinam prepustiti, da posamezne naloge širšega pomena ob upoštevanju interesov občin in svojega prebivalstva opredelijo kot svoje naloge s svojimi predpisi. Na tem področju bodo pokrajine izvajale vse tri temeljne funkcije javne uprave: regulatorno, pospeševalno in</w:t>
      </w:r>
      <w:r w:rsidRPr="00FD22CA">
        <w:rPr>
          <w:rFonts w:ascii="Trebuchet MS" w:hAnsi="Trebuchet MS"/>
          <w:spacing w:val="-2"/>
          <w:sz w:val="20"/>
          <w:szCs w:val="20"/>
        </w:rPr>
        <w:t xml:space="preserve"> </w:t>
      </w:r>
      <w:r w:rsidRPr="00FD22CA">
        <w:rPr>
          <w:rFonts w:ascii="Trebuchet MS" w:hAnsi="Trebuchet MS"/>
          <w:sz w:val="20"/>
          <w:szCs w:val="20"/>
        </w:rPr>
        <w:t>servisno.</w:t>
      </w:r>
    </w:p>
    <w:p w14:paraId="5A46F12C" w14:textId="77777777" w:rsidR="00072739" w:rsidRDefault="00072739" w:rsidP="00072739">
      <w:pPr>
        <w:pStyle w:val="Telobesedila"/>
        <w:ind w:right="115"/>
        <w:jc w:val="both"/>
        <w:rPr>
          <w:rFonts w:ascii="Trebuchet MS" w:hAnsi="Trebuchet MS"/>
          <w:sz w:val="20"/>
          <w:szCs w:val="20"/>
        </w:rPr>
      </w:pPr>
    </w:p>
    <w:p w14:paraId="339C8E19" w14:textId="2245CBF9"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Naloge regionalnega pomena po svoji naravi niso lokalnega pomena, niso pa tudi dr</w:t>
      </w:r>
      <w:r w:rsidR="009A1E4D">
        <w:rPr>
          <w:rFonts w:ascii="Trebuchet MS" w:hAnsi="Trebuchet MS"/>
          <w:sz w:val="20"/>
          <w:szCs w:val="20"/>
        </w:rPr>
        <w:t>ž</w:t>
      </w:r>
      <w:r w:rsidRPr="00FD22CA">
        <w:rPr>
          <w:rFonts w:ascii="Trebuchet MS" w:hAnsi="Trebuchet MS"/>
          <w:sz w:val="20"/>
          <w:szCs w:val="20"/>
        </w:rPr>
        <w:t xml:space="preserve">avnega pomena; so </w:t>
      </w:r>
      <w:r w:rsidRPr="00FD22CA">
        <w:rPr>
          <w:rFonts w:ascii="Trebuchet MS" w:hAnsi="Trebuchet MS"/>
          <w:sz w:val="20"/>
          <w:szCs w:val="20"/>
        </w:rPr>
        <w:lastRenderedPageBreak/>
        <w:t>vmesnega – regionalnega pomena. Naloge javne uprave so praviloma določene z zakonom. V Sloveniji je opravljena razmejitev med nalogami dr</w:t>
      </w:r>
      <w:r w:rsidR="009A1E4D">
        <w:rPr>
          <w:rFonts w:ascii="Trebuchet MS" w:hAnsi="Trebuchet MS"/>
          <w:sz w:val="20"/>
          <w:szCs w:val="20"/>
        </w:rPr>
        <w:t>ž</w:t>
      </w:r>
      <w:r w:rsidRPr="00FD22CA">
        <w:rPr>
          <w:rFonts w:ascii="Trebuchet MS" w:hAnsi="Trebuchet MS"/>
          <w:sz w:val="20"/>
          <w:szCs w:val="20"/>
        </w:rPr>
        <w:t>avnih upravnih sistemov in nalogami občinskih upravnih sistemov oziroma upravnih sistemov lokalnih skupnosti. S pokrajinami pa Slovenija uvaja v svojo upravno organizacijsko ureditev novi upravni sistem. Uvedba novega upravnega sistema nujno pose</w:t>
      </w:r>
      <w:r w:rsidR="009A1E4D">
        <w:rPr>
          <w:rFonts w:ascii="Trebuchet MS" w:hAnsi="Trebuchet MS"/>
          <w:sz w:val="20"/>
          <w:szCs w:val="20"/>
        </w:rPr>
        <w:t>ž</w:t>
      </w:r>
      <w:r w:rsidRPr="00FD22CA">
        <w:rPr>
          <w:rFonts w:ascii="Trebuchet MS" w:hAnsi="Trebuchet MS"/>
          <w:sz w:val="20"/>
          <w:szCs w:val="20"/>
        </w:rPr>
        <w:t>e v polo</w:t>
      </w:r>
      <w:r w:rsidR="009A1E4D">
        <w:rPr>
          <w:rFonts w:ascii="Trebuchet MS" w:hAnsi="Trebuchet MS"/>
          <w:sz w:val="20"/>
          <w:szCs w:val="20"/>
        </w:rPr>
        <w:t>ž</w:t>
      </w:r>
      <w:r w:rsidRPr="00FD22CA">
        <w:rPr>
          <w:rFonts w:ascii="Trebuchet MS" w:hAnsi="Trebuchet MS"/>
          <w:sz w:val="20"/>
          <w:szCs w:val="20"/>
        </w:rPr>
        <w:t>aj obstoječih upravnih sistemov, saj se vsi upravni sistemi nahajajo na istem teritoriju in nanašajo na iste ljudi. V konkretnem primeru to pomeni, da bo uvedba pokrajin močno posegla v obstoječo teritorialno ureditev dr</w:t>
      </w:r>
      <w:r w:rsidR="009A4428">
        <w:rPr>
          <w:rFonts w:ascii="Trebuchet MS" w:hAnsi="Trebuchet MS"/>
          <w:sz w:val="20"/>
          <w:szCs w:val="20"/>
        </w:rPr>
        <w:t>ž</w:t>
      </w:r>
      <w:r w:rsidRPr="00FD22CA">
        <w:rPr>
          <w:rFonts w:ascii="Trebuchet MS" w:hAnsi="Trebuchet MS"/>
          <w:sz w:val="20"/>
          <w:szCs w:val="20"/>
        </w:rPr>
        <w:t>avne uprave ter v polo</w:t>
      </w:r>
      <w:r w:rsidR="009A4428">
        <w:rPr>
          <w:rFonts w:ascii="Trebuchet MS" w:hAnsi="Trebuchet MS"/>
          <w:sz w:val="20"/>
          <w:szCs w:val="20"/>
        </w:rPr>
        <w:t>ž</w:t>
      </w:r>
      <w:r w:rsidRPr="00FD22CA">
        <w:rPr>
          <w:rFonts w:ascii="Trebuchet MS" w:hAnsi="Trebuchet MS"/>
          <w:sz w:val="20"/>
          <w:szCs w:val="20"/>
        </w:rPr>
        <w:t>aj občin. Glede na to bo za ugotovitev nalog regionalnega pomena nujno izdelati funkcionalno analizo dr</w:t>
      </w:r>
      <w:r w:rsidR="009A4428">
        <w:rPr>
          <w:rFonts w:ascii="Trebuchet MS" w:hAnsi="Trebuchet MS"/>
          <w:sz w:val="20"/>
          <w:szCs w:val="20"/>
        </w:rPr>
        <w:t>ž</w:t>
      </w:r>
      <w:r w:rsidRPr="00FD22CA">
        <w:rPr>
          <w:rFonts w:ascii="Trebuchet MS" w:hAnsi="Trebuchet MS"/>
          <w:sz w:val="20"/>
          <w:szCs w:val="20"/>
        </w:rPr>
        <w:t>avne uprave s poudarkom na njenih teritorialnih enotah ter funkcionalno analizo sedanjih občin. Na ta način bi dobili ustrezno podlago za umestitev pokrajin oziroma njihovih funkcij v celotni sistem dru</w:t>
      </w:r>
      <w:r w:rsidR="00286844">
        <w:rPr>
          <w:rFonts w:ascii="Trebuchet MS" w:hAnsi="Trebuchet MS"/>
          <w:sz w:val="20"/>
          <w:szCs w:val="20"/>
        </w:rPr>
        <w:t>ž</w:t>
      </w:r>
      <w:r w:rsidRPr="00FD22CA">
        <w:rPr>
          <w:rFonts w:ascii="Trebuchet MS" w:hAnsi="Trebuchet MS"/>
          <w:sz w:val="20"/>
          <w:szCs w:val="20"/>
        </w:rPr>
        <w:t>benega upravljanja, saj bodo pokrajine večino funkcij črpale iz obstoječih funkcij dr</w:t>
      </w:r>
      <w:r w:rsidR="00286844">
        <w:rPr>
          <w:rFonts w:ascii="Trebuchet MS" w:hAnsi="Trebuchet MS"/>
          <w:sz w:val="20"/>
          <w:szCs w:val="20"/>
        </w:rPr>
        <w:t>ž</w:t>
      </w:r>
      <w:r w:rsidRPr="00FD22CA">
        <w:rPr>
          <w:rFonts w:ascii="Trebuchet MS" w:hAnsi="Trebuchet MS"/>
          <w:sz w:val="20"/>
          <w:szCs w:val="20"/>
        </w:rPr>
        <w:t>ave in občin. Funkcionalna analiza regulatorne funkcije se izvede z analizo pravnih predpisov, saj mora imeti vsaka pristojnost ali naloga iz tega okvira neposredno podlago v dr</w:t>
      </w:r>
      <w:r w:rsidR="00286844">
        <w:rPr>
          <w:rFonts w:ascii="Trebuchet MS" w:hAnsi="Trebuchet MS"/>
          <w:sz w:val="20"/>
          <w:szCs w:val="20"/>
        </w:rPr>
        <w:t>ž</w:t>
      </w:r>
      <w:r w:rsidRPr="00FD22CA">
        <w:rPr>
          <w:rFonts w:ascii="Trebuchet MS" w:hAnsi="Trebuchet MS"/>
          <w:sz w:val="20"/>
          <w:szCs w:val="20"/>
        </w:rPr>
        <w:t>avnem predpisu ali predpisu samoupravne lokalne skupnosti. Funkcionalna analiza servisne funkcije bi morala zajeti naloge in organiziranost funkcionalnih upravnih sistemov (</w:t>
      </w:r>
      <w:r w:rsidR="00286844">
        <w:rPr>
          <w:rFonts w:ascii="Trebuchet MS" w:hAnsi="Trebuchet MS"/>
          <w:sz w:val="20"/>
          <w:szCs w:val="20"/>
        </w:rPr>
        <w:t>storitev splošnega pomena</w:t>
      </w:r>
      <w:r w:rsidRPr="00FD22CA">
        <w:rPr>
          <w:rFonts w:ascii="Trebuchet MS" w:hAnsi="Trebuchet MS"/>
          <w:sz w:val="20"/>
          <w:szCs w:val="20"/>
        </w:rPr>
        <w:t>) na dr</w:t>
      </w:r>
      <w:r w:rsidR="00286844">
        <w:rPr>
          <w:rFonts w:ascii="Trebuchet MS" w:hAnsi="Trebuchet MS"/>
          <w:sz w:val="20"/>
          <w:szCs w:val="20"/>
        </w:rPr>
        <w:t>ž</w:t>
      </w:r>
      <w:r w:rsidRPr="00FD22CA">
        <w:rPr>
          <w:rFonts w:ascii="Trebuchet MS" w:hAnsi="Trebuchet MS"/>
          <w:sz w:val="20"/>
          <w:szCs w:val="20"/>
        </w:rPr>
        <w:t xml:space="preserve">avni in občinski ravni. Na podlagi te analize bi morali izoblikovati modele funkcionalnih upravnih sistemov na regionalni ravni. To pomeni, da bi morali določiti, katere </w:t>
      </w:r>
      <w:r w:rsidR="00370C39">
        <w:rPr>
          <w:rFonts w:ascii="Trebuchet MS" w:hAnsi="Trebuchet MS"/>
          <w:sz w:val="20"/>
          <w:szCs w:val="20"/>
        </w:rPr>
        <w:t>storitve splošnega pomena</w:t>
      </w:r>
      <w:r w:rsidRPr="00FD22CA">
        <w:rPr>
          <w:rFonts w:ascii="Trebuchet MS" w:hAnsi="Trebuchet MS"/>
          <w:sz w:val="20"/>
          <w:szCs w:val="20"/>
        </w:rPr>
        <w:t xml:space="preserve"> se bodo izvajale na pokrajinski ravni in kakšne bi lahko bile njihove organizacijske oblike. Podobno velja tudi za pospeševalno funkcijo. Najprej bi bilo treba analizirati vse vrste in oblike izvajanja pospeševalne dejavnosti na ravni dr</w:t>
      </w:r>
      <w:r w:rsidR="00370C39">
        <w:rPr>
          <w:rFonts w:ascii="Trebuchet MS" w:hAnsi="Trebuchet MS"/>
          <w:sz w:val="20"/>
          <w:szCs w:val="20"/>
        </w:rPr>
        <w:t>ž</w:t>
      </w:r>
      <w:r w:rsidRPr="00FD22CA">
        <w:rPr>
          <w:rFonts w:ascii="Trebuchet MS" w:hAnsi="Trebuchet MS"/>
          <w:sz w:val="20"/>
          <w:szCs w:val="20"/>
        </w:rPr>
        <w:t>ave in na ravni samoupravnih lokalnih skupnosti, nato pa bi morali opredeliti te dejavnosti in njihove organizacijske oblike na ravni</w:t>
      </w:r>
      <w:r w:rsidRPr="00FD22CA">
        <w:rPr>
          <w:rFonts w:ascii="Trebuchet MS" w:hAnsi="Trebuchet MS"/>
          <w:spacing w:val="-8"/>
          <w:sz w:val="20"/>
          <w:szCs w:val="20"/>
        </w:rPr>
        <w:t xml:space="preserve"> </w:t>
      </w:r>
      <w:r w:rsidRPr="00FD22CA">
        <w:rPr>
          <w:rFonts w:ascii="Trebuchet MS" w:hAnsi="Trebuchet MS"/>
          <w:sz w:val="20"/>
          <w:szCs w:val="20"/>
        </w:rPr>
        <w:t>pokrajine.</w:t>
      </w:r>
    </w:p>
    <w:p w14:paraId="339C8E1A" w14:textId="77777777" w:rsidR="00E25626" w:rsidRPr="00FD22CA" w:rsidRDefault="00E25626" w:rsidP="00072739">
      <w:pPr>
        <w:pStyle w:val="Telobesedila"/>
        <w:rPr>
          <w:rFonts w:ascii="Trebuchet MS" w:hAnsi="Trebuchet MS"/>
          <w:sz w:val="20"/>
          <w:szCs w:val="20"/>
        </w:rPr>
      </w:pPr>
    </w:p>
    <w:p w14:paraId="339C8E1B" w14:textId="1DC2197B"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Zaradi navedenih nujnih postopkov je bila pri pripravi zakona o pokrajinah, v njegovih funkcionalnih sestavinah, izbrana postopnost. Predlog vsebuje torej splošno opredelitev nalog pokrajine oziroma področij, na katerih bodo te naloge opredeljene s področnimi </w:t>
      </w:r>
      <w:r w:rsidRPr="0010475B">
        <w:rPr>
          <w:rFonts w:ascii="Trebuchet MS" w:hAnsi="Trebuchet MS"/>
          <w:sz w:val="20"/>
          <w:szCs w:val="20"/>
        </w:rPr>
        <w:t>zakoni. Naloge in pristojnosti naj bi se prenašale na pokrajine postopno s spreminjanjem materialnih predpisov.</w:t>
      </w:r>
    </w:p>
    <w:p w14:paraId="339C8E1C" w14:textId="77777777" w:rsidR="00E25626" w:rsidRPr="00FD22CA" w:rsidRDefault="00E25626" w:rsidP="00072739">
      <w:pPr>
        <w:pStyle w:val="Telobesedila"/>
        <w:rPr>
          <w:rFonts w:ascii="Trebuchet MS" w:hAnsi="Trebuchet MS"/>
          <w:sz w:val="20"/>
          <w:szCs w:val="20"/>
        </w:rPr>
      </w:pPr>
    </w:p>
    <w:p w14:paraId="339C8E1D" w14:textId="2CCC34B6"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Predlog zakona opredeljuje področja, na katerih bodo z materialnimi zakoni za posamezna področja javnih nalog določene konkretne naloge regionalnega pomena v izvirni pristojnosti pokrajin. Delovna področja izvirnih nalog pokrajine so opredeljena na področjih regionalnega razvoja gospodarstva in energije, okolja, prostora, prometa, kmetijstva in gozdarstva, šolstva in športa, visokega šolstva in znanosti, področju kulture, zdravja, dela, dru</w:t>
      </w:r>
      <w:r w:rsidR="001E0B12">
        <w:rPr>
          <w:rFonts w:ascii="Trebuchet MS" w:hAnsi="Trebuchet MS"/>
          <w:sz w:val="20"/>
          <w:szCs w:val="20"/>
        </w:rPr>
        <w:t>ž</w:t>
      </w:r>
      <w:r w:rsidRPr="00FD22CA">
        <w:rPr>
          <w:rFonts w:ascii="Trebuchet MS" w:hAnsi="Trebuchet MS"/>
          <w:sz w:val="20"/>
          <w:szCs w:val="20"/>
        </w:rPr>
        <w:t>ine in socialnih zadev, zaščite in reševanja.</w:t>
      </w:r>
    </w:p>
    <w:p w14:paraId="339C8E1E" w14:textId="77777777" w:rsidR="00E25626" w:rsidRPr="00FD22CA" w:rsidRDefault="00E25626" w:rsidP="00072739">
      <w:pPr>
        <w:pStyle w:val="Telobesedila"/>
        <w:rPr>
          <w:rFonts w:ascii="Trebuchet MS" w:hAnsi="Trebuchet MS"/>
          <w:sz w:val="20"/>
          <w:szCs w:val="20"/>
        </w:rPr>
      </w:pPr>
    </w:p>
    <w:p w14:paraId="339C8E21" w14:textId="6AAEDAC2" w:rsidR="00E25626" w:rsidRDefault="000A6218" w:rsidP="003B4206">
      <w:pPr>
        <w:pStyle w:val="Telobesedila"/>
        <w:ind w:right="115"/>
        <w:jc w:val="both"/>
        <w:rPr>
          <w:rFonts w:ascii="Trebuchet MS" w:hAnsi="Trebuchet MS"/>
          <w:sz w:val="20"/>
          <w:szCs w:val="20"/>
        </w:rPr>
      </w:pPr>
      <w:r w:rsidRPr="00FD22CA">
        <w:rPr>
          <w:rFonts w:ascii="Trebuchet MS" w:hAnsi="Trebuchet MS"/>
          <w:sz w:val="20"/>
          <w:szCs w:val="20"/>
        </w:rPr>
        <w:t>Ključna funkcija pokrajin, ki jo opredeljuje poglavje, ki ureja konstituiranje pokrajin in začetek njihovega dela, je funkcija razvojnih regij in naloge izvajanja regionalne razvojne politike in usklajevanja trajnostnega razvoja na področju gospodarskega, socialnega, prostorskega, okol</w:t>
      </w:r>
      <w:r w:rsidR="001243C9">
        <w:rPr>
          <w:rFonts w:ascii="Trebuchet MS" w:hAnsi="Trebuchet MS"/>
          <w:sz w:val="20"/>
          <w:szCs w:val="20"/>
        </w:rPr>
        <w:t>j</w:t>
      </w:r>
      <w:r w:rsidRPr="00FD22CA">
        <w:rPr>
          <w:rFonts w:ascii="Trebuchet MS" w:hAnsi="Trebuchet MS"/>
          <w:sz w:val="20"/>
          <w:szCs w:val="20"/>
        </w:rPr>
        <w:t xml:space="preserve">skega, kulturnega razvoja in razvoja človeških virov. Posledica tega je, da bodo pokrajine takoj po konstituiranju začele opravljati nekatere naloge regionalnega pomena, širšega lokalnega pomena, kot tudi naloge, določene v veljavnih zakonih. Pokrajine kot upravni teritorialni sistemi imajo sebi lastne pristojnosti v zvezi z ustanavljanjem pravnih oseb javnega prava, izvajalcev </w:t>
      </w:r>
      <w:r w:rsidR="005F106E">
        <w:rPr>
          <w:rFonts w:ascii="Trebuchet MS" w:hAnsi="Trebuchet MS"/>
          <w:sz w:val="20"/>
          <w:szCs w:val="20"/>
        </w:rPr>
        <w:t>negospodarskih storitev splošnega pomena</w:t>
      </w:r>
      <w:r w:rsidRPr="00FD22CA">
        <w:rPr>
          <w:rFonts w:ascii="Trebuchet MS" w:hAnsi="Trebuchet MS"/>
          <w:sz w:val="20"/>
          <w:szCs w:val="20"/>
        </w:rPr>
        <w:t xml:space="preserve"> ali dejavnosti, ki se izvajajo v javno korist. Te pristojnosti jim bodo dane z ustanovitvijo. Hkrati pa bodo nanje postopoma prenesene ustanoviteljske pravice, stvarno in finančno premo</w:t>
      </w:r>
      <w:r w:rsidR="003B4206">
        <w:rPr>
          <w:rFonts w:ascii="Trebuchet MS" w:hAnsi="Trebuchet MS"/>
          <w:sz w:val="20"/>
          <w:szCs w:val="20"/>
        </w:rPr>
        <w:t>ž</w:t>
      </w:r>
      <w:r w:rsidRPr="00FD22CA">
        <w:rPr>
          <w:rFonts w:ascii="Trebuchet MS" w:hAnsi="Trebuchet MS"/>
          <w:sz w:val="20"/>
          <w:szCs w:val="20"/>
        </w:rPr>
        <w:t>enje oseb javnega prava, katerih</w:t>
      </w:r>
      <w:r w:rsidR="003B4206">
        <w:rPr>
          <w:rFonts w:ascii="Trebuchet MS" w:hAnsi="Trebuchet MS"/>
          <w:sz w:val="20"/>
          <w:szCs w:val="20"/>
        </w:rPr>
        <w:t xml:space="preserve"> </w:t>
      </w:r>
      <w:r w:rsidRPr="00FD22CA">
        <w:rPr>
          <w:rFonts w:ascii="Trebuchet MS" w:hAnsi="Trebuchet MS"/>
          <w:sz w:val="20"/>
          <w:szCs w:val="20"/>
        </w:rPr>
        <w:t>ustanoviteljica je dr</w:t>
      </w:r>
      <w:r w:rsidR="003B4206">
        <w:rPr>
          <w:rFonts w:ascii="Trebuchet MS" w:hAnsi="Trebuchet MS"/>
          <w:sz w:val="20"/>
          <w:szCs w:val="20"/>
        </w:rPr>
        <w:t>ž</w:t>
      </w:r>
      <w:r w:rsidRPr="00FD22CA">
        <w:rPr>
          <w:rFonts w:ascii="Trebuchet MS" w:hAnsi="Trebuchet MS"/>
          <w:sz w:val="20"/>
          <w:szCs w:val="20"/>
        </w:rPr>
        <w:t xml:space="preserve">ava, in opravljajo </w:t>
      </w:r>
      <w:r w:rsidR="003B4206">
        <w:rPr>
          <w:rFonts w:ascii="Trebuchet MS" w:hAnsi="Trebuchet MS"/>
          <w:sz w:val="20"/>
          <w:szCs w:val="20"/>
        </w:rPr>
        <w:t xml:space="preserve">storitve splošnega pomena </w:t>
      </w:r>
      <w:r w:rsidRPr="00FD22CA">
        <w:rPr>
          <w:rFonts w:ascii="Trebuchet MS" w:hAnsi="Trebuchet MS"/>
          <w:sz w:val="20"/>
          <w:szCs w:val="20"/>
        </w:rPr>
        <w:t>na področjih, ki so ključnega pomena za kulturni in socialni razvoj ter razvoj človeških virov na regionalni ravni.</w:t>
      </w:r>
    </w:p>
    <w:p w14:paraId="510B335F" w14:textId="77777777" w:rsidR="00113B7B" w:rsidRPr="00FD22CA" w:rsidRDefault="00113B7B" w:rsidP="003B4206">
      <w:pPr>
        <w:pStyle w:val="Telobesedila"/>
        <w:ind w:right="115"/>
        <w:jc w:val="both"/>
        <w:rPr>
          <w:rFonts w:ascii="Trebuchet MS" w:hAnsi="Trebuchet MS"/>
          <w:sz w:val="20"/>
          <w:szCs w:val="20"/>
        </w:rPr>
      </w:pPr>
    </w:p>
    <w:p w14:paraId="339C8E23" w14:textId="223F3020" w:rsidR="00E25626" w:rsidRPr="00113B7B" w:rsidRDefault="00113B7B" w:rsidP="00072739">
      <w:pPr>
        <w:pStyle w:val="Telobesedila"/>
        <w:ind w:right="116"/>
        <w:jc w:val="both"/>
        <w:rPr>
          <w:rFonts w:ascii="Trebuchet MS" w:hAnsi="Trebuchet MS"/>
          <w:sz w:val="20"/>
          <w:szCs w:val="20"/>
        </w:rPr>
      </w:pPr>
      <w:r>
        <w:rPr>
          <w:rFonts w:ascii="Trebuchet MS" w:hAnsi="Trebuchet MS"/>
          <w:sz w:val="20"/>
          <w:szCs w:val="20"/>
        </w:rPr>
        <w:t>S predlogom zakona je predvidena</w:t>
      </w:r>
      <w:r w:rsidR="0010475B">
        <w:rPr>
          <w:rFonts w:ascii="Trebuchet MS" w:hAnsi="Trebuchet MS"/>
          <w:sz w:val="20"/>
          <w:szCs w:val="20"/>
        </w:rPr>
        <w:t xml:space="preserve"> (postopna)</w:t>
      </w:r>
      <w:r>
        <w:rPr>
          <w:rFonts w:ascii="Trebuchet MS" w:hAnsi="Trebuchet MS"/>
          <w:sz w:val="20"/>
          <w:szCs w:val="20"/>
        </w:rPr>
        <w:t xml:space="preserve"> odprava dvotirnega </w:t>
      </w:r>
      <w:r w:rsidRPr="00113B7B">
        <w:rPr>
          <w:rFonts w:ascii="Trebuchet MS" w:hAnsi="Trebuchet MS"/>
          <w:sz w:val="20"/>
          <w:szCs w:val="20"/>
        </w:rPr>
        <w:t>upravnega sistema, v okviru katerega državne naloge na lokalni ravni izvajajo upravne enote. Naloge slednjih bodo prenesene na pokrajinske uprave, ki bodo za zagotovitev teritorialne dostopnosti upravnih nalog ustanovile enote pokrajinske uprave na območju sedanjih upravnih enot.</w:t>
      </w:r>
      <w:r w:rsidR="000A6218" w:rsidRPr="00113B7B">
        <w:rPr>
          <w:rFonts w:ascii="Trebuchet MS" w:hAnsi="Trebuchet MS"/>
          <w:sz w:val="20"/>
          <w:szCs w:val="20"/>
        </w:rPr>
        <w:t xml:space="preserve"> V okviru opravljanja posameznih nalog iz dr</w:t>
      </w:r>
      <w:r w:rsidR="00EA1A92" w:rsidRPr="00113B7B">
        <w:rPr>
          <w:rFonts w:ascii="Trebuchet MS" w:hAnsi="Trebuchet MS"/>
          <w:sz w:val="20"/>
          <w:szCs w:val="20"/>
        </w:rPr>
        <w:t>ž</w:t>
      </w:r>
      <w:r w:rsidR="000A6218" w:rsidRPr="00113B7B">
        <w:rPr>
          <w:rFonts w:ascii="Trebuchet MS" w:hAnsi="Trebuchet MS"/>
          <w:sz w:val="20"/>
          <w:szCs w:val="20"/>
        </w:rPr>
        <w:t>avne pristojnosti lahko pokrajina sprejema predpise, s kateri se ureja izvajanje take naloge, če je to z zakonom ali uredbo vlade določeno. Ti predpisi pokrajine imajo pravno naravo upravnega izvršilnega predpisa ali predpisa s posamičnim učinkom.</w:t>
      </w:r>
    </w:p>
    <w:p w14:paraId="339C8E24" w14:textId="77777777" w:rsidR="00E25626" w:rsidRPr="00113B7B" w:rsidRDefault="00E25626" w:rsidP="00072739">
      <w:pPr>
        <w:pStyle w:val="Telobesedila"/>
        <w:rPr>
          <w:rFonts w:ascii="Trebuchet MS" w:hAnsi="Trebuchet MS"/>
          <w:sz w:val="20"/>
          <w:szCs w:val="20"/>
        </w:rPr>
      </w:pPr>
    </w:p>
    <w:p w14:paraId="339C8E26" w14:textId="4589DC6B" w:rsidR="00E25626" w:rsidRPr="00113B7B" w:rsidRDefault="000A6218" w:rsidP="00072739">
      <w:pPr>
        <w:pStyle w:val="Telobesedila"/>
        <w:ind w:right="113"/>
        <w:jc w:val="both"/>
        <w:rPr>
          <w:rFonts w:ascii="Trebuchet MS" w:hAnsi="Trebuchet MS"/>
          <w:sz w:val="20"/>
          <w:szCs w:val="20"/>
        </w:rPr>
      </w:pPr>
      <w:r w:rsidRPr="00113B7B">
        <w:rPr>
          <w:rFonts w:ascii="Trebuchet MS" w:hAnsi="Trebuchet MS"/>
          <w:sz w:val="20"/>
          <w:szCs w:val="20"/>
        </w:rPr>
        <w:t>S predlogom zakona so kot pokrajinski organi določeni pokrajinski svet, predsednik pokrajine</w:t>
      </w:r>
      <w:r w:rsidR="00B71B86">
        <w:rPr>
          <w:rFonts w:ascii="Trebuchet MS" w:hAnsi="Trebuchet MS"/>
          <w:sz w:val="20"/>
          <w:szCs w:val="20"/>
        </w:rPr>
        <w:t xml:space="preserve">, </w:t>
      </w:r>
      <w:r w:rsidR="00DE4B27" w:rsidRPr="00113B7B">
        <w:rPr>
          <w:rFonts w:ascii="Trebuchet MS" w:hAnsi="Trebuchet MS"/>
          <w:sz w:val="20"/>
          <w:szCs w:val="20"/>
        </w:rPr>
        <w:t>nadzorni odbor pokrajine</w:t>
      </w:r>
      <w:r w:rsidR="00B71B86">
        <w:rPr>
          <w:rFonts w:ascii="Trebuchet MS" w:hAnsi="Trebuchet MS"/>
          <w:sz w:val="20"/>
          <w:szCs w:val="20"/>
        </w:rPr>
        <w:t xml:space="preserve"> in svet občin</w:t>
      </w:r>
      <w:r w:rsidRPr="00113B7B">
        <w:rPr>
          <w:rFonts w:ascii="Trebuchet MS" w:hAnsi="Trebuchet MS"/>
          <w:sz w:val="20"/>
          <w:szCs w:val="20"/>
        </w:rPr>
        <w:t xml:space="preserve">. Najvišji organ odločanja o vseh zadevah iz pristojnosti pokrajine je </w:t>
      </w:r>
      <w:r w:rsidRPr="00113B7B">
        <w:rPr>
          <w:rFonts w:ascii="Trebuchet MS" w:hAnsi="Trebuchet MS"/>
          <w:sz w:val="20"/>
          <w:szCs w:val="20"/>
        </w:rPr>
        <w:lastRenderedPageBreak/>
        <w:t xml:space="preserve">pokrajinski svet. Izvršilni organ pokrajine je </w:t>
      </w:r>
      <w:r w:rsidR="00DE4B27" w:rsidRPr="00113B7B">
        <w:rPr>
          <w:rFonts w:ascii="Trebuchet MS" w:hAnsi="Trebuchet MS"/>
          <w:sz w:val="20"/>
          <w:szCs w:val="20"/>
        </w:rPr>
        <w:t>predsednik pokrajine</w:t>
      </w:r>
      <w:r w:rsidRPr="00113B7B">
        <w:rPr>
          <w:rFonts w:ascii="Trebuchet MS" w:hAnsi="Trebuchet MS"/>
          <w:sz w:val="20"/>
          <w:szCs w:val="20"/>
        </w:rPr>
        <w:t xml:space="preserve">. Razmerje med pokrajinskim svetom in </w:t>
      </w:r>
      <w:r w:rsidR="00DE4B27" w:rsidRPr="00113B7B">
        <w:rPr>
          <w:rFonts w:ascii="Trebuchet MS" w:hAnsi="Trebuchet MS"/>
          <w:sz w:val="20"/>
          <w:szCs w:val="20"/>
        </w:rPr>
        <w:t xml:space="preserve">predsednikom pokrajine </w:t>
      </w:r>
      <w:r w:rsidRPr="00113B7B">
        <w:rPr>
          <w:rFonts w:ascii="Trebuchet MS" w:hAnsi="Trebuchet MS"/>
          <w:sz w:val="20"/>
          <w:szCs w:val="20"/>
        </w:rPr>
        <w:t>je glede odgovornosti opredeljeno v skladu z drugim odstavkom 3. člena Evropske</w:t>
      </w:r>
      <w:r w:rsidRPr="00113B7B">
        <w:rPr>
          <w:rFonts w:ascii="Trebuchet MS" w:hAnsi="Trebuchet MS"/>
          <w:spacing w:val="16"/>
          <w:sz w:val="20"/>
          <w:szCs w:val="20"/>
        </w:rPr>
        <w:t xml:space="preserve"> </w:t>
      </w:r>
      <w:r w:rsidRPr="00113B7B">
        <w:rPr>
          <w:rFonts w:ascii="Trebuchet MS" w:hAnsi="Trebuchet MS"/>
          <w:sz w:val="20"/>
          <w:szCs w:val="20"/>
        </w:rPr>
        <w:t>listine</w:t>
      </w:r>
      <w:r w:rsidRPr="00113B7B">
        <w:rPr>
          <w:rFonts w:ascii="Trebuchet MS" w:hAnsi="Trebuchet MS"/>
          <w:spacing w:val="17"/>
          <w:sz w:val="20"/>
          <w:szCs w:val="20"/>
        </w:rPr>
        <w:t xml:space="preserve"> </w:t>
      </w:r>
      <w:r w:rsidRPr="00113B7B">
        <w:rPr>
          <w:rFonts w:ascii="Trebuchet MS" w:hAnsi="Trebuchet MS"/>
          <w:sz w:val="20"/>
          <w:szCs w:val="20"/>
        </w:rPr>
        <w:t>lokalne</w:t>
      </w:r>
      <w:r w:rsidRPr="00113B7B">
        <w:rPr>
          <w:rFonts w:ascii="Trebuchet MS" w:hAnsi="Trebuchet MS"/>
          <w:spacing w:val="13"/>
          <w:sz w:val="20"/>
          <w:szCs w:val="20"/>
        </w:rPr>
        <w:t xml:space="preserve"> </w:t>
      </w:r>
      <w:r w:rsidRPr="00113B7B">
        <w:rPr>
          <w:rFonts w:ascii="Trebuchet MS" w:hAnsi="Trebuchet MS"/>
          <w:sz w:val="20"/>
          <w:szCs w:val="20"/>
        </w:rPr>
        <w:t>samouprave.</w:t>
      </w:r>
      <w:r w:rsidRPr="00113B7B">
        <w:rPr>
          <w:rFonts w:ascii="Trebuchet MS" w:hAnsi="Trebuchet MS"/>
          <w:spacing w:val="18"/>
          <w:sz w:val="20"/>
          <w:szCs w:val="20"/>
        </w:rPr>
        <w:t xml:space="preserve"> </w:t>
      </w:r>
      <w:r w:rsidRPr="00113B7B">
        <w:rPr>
          <w:rFonts w:ascii="Trebuchet MS" w:hAnsi="Trebuchet MS"/>
          <w:sz w:val="20"/>
          <w:szCs w:val="20"/>
        </w:rPr>
        <w:t>Glede nekaterih vprašanj organizacije pokrajinskih organov se je bilo zaradi enotnosti ureditve primerno navezati na uporabo ureditve v zakonu, ki ureja lokalno samoupravo in ki velja</w:t>
      </w:r>
      <w:r w:rsidR="00113B7B" w:rsidRPr="00113B7B">
        <w:rPr>
          <w:rFonts w:ascii="Trebuchet MS" w:hAnsi="Trebuchet MS"/>
          <w:sz w:val="20"/>
          <w:szCs w:val="20"/>
        </w:rPr>
        <w:t>jo tudi</w:t>
      </w:r>
      <w:r w:rsidRPr="00113B7B">
        <w:rPr>
          <w:rFonts w:ascii="Trebuchet MS" w:hAnsi="Trebuchet MS"/>
          <w:sz w:val="20"/>
          <w:szCs w:val="20"/>
        </w:rPr>
        <w:t xml:space="preserve"> </w:t>
      </w:r>
      <w:r w:rsidR="00113B7B" w:rsidRPr="00113B7B">
        <w:rPr>
          <w:rFonts w:ascii="Trebuchet MS" w:hAnsi="Trebuchet MS"/>
          <w:sz w:val="20"/>
          <w:szCs w:val="20"/>
        </w:rPr>
        <w:t>za pokrajine</w:t>
      </w:r>
      <w:r w:rsidRPr="00113B7B">
        <w:rPr>
          <w:rFonts w:ascii="Trebuchet MS" w:hAnsi="Trebuchet MS"/>
          <w:sz w:val="20"/>
          <w:szCs w:val="20"/>
        </w:rPr>
        <w:t>. Za nadzor nad zakonitostjo dela organov pokrajine pa tudi na zakon, ki ureja dr</w:t>
      </w:r>
      <w:r w:rsidR="00A05A2D" w:rsidRPr="00113B7B">
        <w:rPr>
          <w:rFonts w:ascii="Trebuchet MS" w:hAnsi="Trebuchet MS"/>
          <w:sz w:val="20"/>
          <w:szCs w:val="20"/>
        </w:rPr>
        <w:t>ž</w:t>
      </w:r>
      <w:r w:rsidRPr="00113B7B">
        <w:rPr>
          <w:rFonts w:ascii="Trebuchet MS" w:hAnsi="Trebuchet MS"/>
          <w:sz w:val="20"/>
          <w:szCs w:val="20"/>
        </w:rPr>
        <w:t>avno upravo.</w:t>
      </w:r>
    </w:p>
    <w:p w14:paraId="339C8E27" w14:textId="77777777" w:rsidR="00E25626" w:rsidRPr="00113B7B" w:rsidRDefault="00E25626" w:rsidP="00072739">
      <w:pPr>
        <w:pStyle w:val="Telobesedila"/>
        <w:rPr>
          <w:rFonts w:ascii="Trebuchet MS" w:hAnsi="Trebuchet MS"/>
          <w:sz w:val="20"/>
          <w:szCs w:val="20"/>
        </w:rPr>
      </w:pPr>
    </w:p>
    <w:p w14:paraId="339C8E28" w14:textId="56C0ABE1" w:rsidR="00E25626" w:rsidRPr="00113B7B" w:rsidRDefault="000A6218" w:rsidP="00072739">
      <w:pPr>
        <w:pStyle w:val="Telobesedila"/>
        <w:ind w:right="115"/>
        <w:jc w:val="both"/>
        <w:rPr>
          <w:rFonts w:ascii="Trebuchet MS" w:hAnsi="Trebuchet MS"/>
          <w:sz w:val="20"/>
          <w:szCs w:val="20"/>
        </w:rPr>
      </w:pPr>
      <w:r w:rsidRPr="00113B7B">
        <w:rPr>
          <w:rFonts w:ascii="Trebuchet MS" w:hAnsi="Trebuchet MS"/>
          <w:sz w:val="20"/>
          <w:szCs w:val="20"/>
        </w:rPr>
        <w:t xml:space="preserve">Upravne naloge za pokrajino opravlja pokrajinska uprava, organizirana v pokrajinskih upravnih organih po resornem načelu glede na pokrajinske pristojnosti. Predstojništvo pokrajinske uprave je po zgledu občinske ureditve deljeno med </w:t>
      </w:r>
      <w:r w:rsidR="001863A1" w:rsidRPr="00113B7B">
        <w:rPr>
          <w:rFonts w:ascii="Trebuchet MS" w:hAnsi="Trebuchet MS"/>
          <w:sz w:val="20"/>
          <w:szCs w:val="20"/>
        </w:rPr>
        <w:t>predsednikom pokrajine</w:t>
      </w:r>
      <w:r w:rsidRPr="00113B7B">
        <w:rPr>
          <w:rFonts w:ascii="Trebuchet MS" w:hAnsi="Trebuchet MS"/>
          <w:sz w:val="20"/>
          <w:szCs w:val="20"/>
        </w:rPr>
        <w:t xml:space="preserve"> (usmerjanje in nadzorstvo) ter direktorjem pokrajinske uprave, ki je uradnik na polo</w:t>
      </w:r>
      <w:r w:rsidR="00997144" w:rsidRPr="00113B7B">
        <w:rPr>
          <w:rFonts w:ascii="Trebuchet MS" w:hAnsi="Trebuchet MS"/>
          <w:sz w:val="20"/>
          <w:szCs w:val="20"/>
        </w:rPr>
        <w:t>ž</w:t>
      </w:r>
      <w:r w:rsidRPr="00113B7B">
        <w:rPr>
          <w:rFonts w:ascii="Trebuchet MS" w:hAnsi="Trebuchet MS"/>
          <w:sz w:val="20"/>
          <w:szCs w:val="20"/>
        </w:rPr>
        <w:t>aju in ga imenuje</w:t>
      </w:r>
      <w:r w:rsidR="001863A1" w:rsidRPr="00113B7B">
        <w:rPr>
          <w:rFonts w:ascii="Trebuchet MS" w:hAnsi="Trebuchet MS"/>
          <w:sz w:val="20"/>
          <w:szCs w:val="20"/>
        </w:rPr>
        <w:t xml:space="preserve"> predsednik pokrajine</w:t>
      </w:r>
      <w:r w:rsidRPr="00113B7B">
        <w:rPr>
          <w:rFonts w:ascii="Trebuchet MS" w:hAnsi="Trebuchet MS"/>
          <w:sz w:val="20"/>
          <w:szCs w:val="20"/>
        </w:rPr>
        <w:t>.</w:t>
      </w:r>
    </w:p>
    <w:p w14:paraId="339C8E29" w14:textId="77777777" w:rsidR="00E25626" w:rsidRPr="00113B7B" w:rsidRDefault="00E25626" w:rsidP="00072739">
      <w:pPr>
        <w:pStyle w:val="Telobesedila"/>
        <w:rPr>
          <w:rFonts w:ascii="Trebuchet MS" w:hAnsi="Trebuchet MS"/>
          <w:sz w:val="20"/>
          <w:szCs w:val="20"/>
        </w:rPr>
      </w:pPr>
    </w:p>
    <w:p w14:paraId="339C8E2A" w14:textId="0BCC5DE5" w:rsidR="00E25626" w:rsidRPr="00FD22CA" w:rsidRDefault="000A6218" w:rsidP="00072739">
      <w:pPr>
        <w:pStyle w:val="Telobesedila"/>
        <w:ind w:right="114"/>
        <w:jc w:val="both"/>
        <w:rPr>
          <w:rFonts w:ascii="Trebuchet MS" w:hAnsi="Trebuchet MS"/>
          <w:sz w:val="20"/>
          <w:szCs w:val="20"/>
        </w:rPr>
      </w:pPr>
      <w:r w:rsidRPr="00113B7B">
        <w:rPr>
          <w:rFonts w:ascii="Trebuchet MS" w:hAnsi="Trebuchet MS"/>
          <w:sz w:val="20"/>
          <w:szCs w:val="20"/>
        </w:rPr>
        <w:t>Predlog zakona zagotavlja pokrajini pravni status pravne osebe javnega prava in načeloma premo</w:t>
      </w:r>
      <w:r w:rsidR="00997144" w:rsidRPr="00113B7B">
        <w:rPr>
          <w:rFonts w:ascii="Trebuchet MS" w:hAnsi="Trebuchet MS"/>
          <w:sz w:val="20"/>
          <w:szCs w:val="20"/>
        </w:rPr>
        <w:t>ž</w:t>
      </w:r>
      <w:r w:rsidRPr="00113B7B">
        <w:rPr>
          <w:rFonts w:ascii="Trebuchet MS" w:hAnsi="Trebuchet MS"/>
          <w:sz w:val="20"/>
          <w:szCs w:val="20"/>
        </w:rPr>
        <w:t>enjsko in finančno avtonomijo. To pomeni, da imajo pokrajine premo</w:t>
      </w:r>
      <w:r w:rsidR="00997144" w:rsidRPr="00113B7B">
        <w:rPr>
          <w:rFonts w:ascii="Trebuchet MS" w:hAnsi="Trebuchet MS"/>
          <w:sz w:val="20"/>
          <w:szCs w:val="20"/>
        </w:rPr>
        <w:t>ž</w:t>
      </w:r>
      <w:r w:rsidRPr="00113B7B">
        <w:rPr>
          <w:rFonts w:ascii="Trebuchet MS" w:hAnsi="Trebuchet MS"/>
          <w:sz w:val="20"/>
          <w:szCs w:val="20"/>
        </w:rPr>
        <w:t>enje i</w:t>
      </w:r>
      <w:r w:rsidRPr="00FD22CA">
        <w:rPr>
          <w:rFonts w:ascii="Trebuchet MS" w:hAnsi="Trebuchet MS"/>
          <w:sz w:val="20"/>
          <w:szCs w:val="20"/>
        </w:rPr>
        <w:t>n lastne vire financiranja, s katerimi na podlagi pokrajinskega proračuna samostojno upravljajo. Lastni viri sredstev pokrajin za financiranje nalog iz izvirnega pokrajinskega delokroga morajo biti določeni z zakonom kot deljeni ali odstopljeni davki, takse ali druge obvezne dajatve tako, da bodo po vrsti, namenu in obsegu ustrezali nalogam in pristojnostim, ki bodo prešle v izvirno pokrajinsko pristojnost. Sistem financiranja pokrajin bo opredeljen s posebnim zakonom.</w:t>
      </w:r>
    </w:p>
    <w:p w14:paraId="339C8E2B" w14:textId="77777777" w:rsidR="00E25626" w:rsidRPr="00FD22CA" w:rsidRDefault="00E25626" w:rsidP="00072739">
      <w:pPr>
        <w:pStyle w:val="Telobesedila"/>
        <w:rPr>
          <w:rFonts w:ascii="Trebuchet MS" w:hAnsi="Trebuchet MS"/>
          <w:sz w:val="20"/>
          <w:szCs w:val="20"/>
        </w:rPr>
      </w:pPr>
    </w:p>
    <w:p w14:paraId="339C8E2C" w14:textId="327FAD25"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S predlogom zakona so v skladu z načeli lokalne samouprave urejena razmerja med občinami in pokrajino, med dr</w:t>
      </w:r>
      <w:r w:rsidR="009443CB">
        <w:rPr>
          <w:rFonts w:ascii="Trebuchet MS" w:hAnsi="Trebuchet MS"/>
          <w:sz w:val="20"/>
          <w:szCs w:val="20"/>
        </w:rPr>
        <w:t>ž</w:t>
      </w:r>
      <w:r w:rsidRPr="00FD22CA">
        <w:rPr>
          <w:rFonts w:ascii="Trebuchet MS" w:hAnsi="Trebuchet MS"/>
          <w:sz w:val="20"/>
          <w:szCs w:val="20"/>
        </w:rPr>
        <w:t>avo in pokrajino ter zagotovljeno medsebojno sodelovanje med pokrajinami.</w:t>
      </w:r>
    </w:p>
    <w:p w14:paraId="339C8E2D" w14:textId="77777777" w:rsidR="00E25626" w:rsidRPr="00FD22CA" w:rsidRDefault="00E25626" w:rsidP="00072739">
      <w:pPr>
        <w:pStyle w:val="Telobesedila"/>
        <w:rPr>
          <w:rFonts w:ascii="Trebuchet MS" w:hAnsi="Trebuchet MS"/>
          <w:sz w:val="20"/>
          <w:szCs w:val="20"/>
        </w:rPr>
      </w:pPr>
    </w:p>
    <w:p w14:paraId="339C8E2E" w14:textId="5BBF7E77"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Zaradi uvedbe pokrajin ne sme priti do povečevanja obsega javnega financiranja, temveč je v skladu z načelom koneksitete treba zagotoviti, da s prehodom ali prenosom nalog in pristojnosti v pokrajinsko pristojnost preidejo ali so preneseni tudi viri oziroma sredstva za financiranje teh nalog. V skladu s temi zahtevami so določbe o zagotovitvi kadrovskih, prostorskih in drugih pogojev za začetek dela pokrajin ter s prehodnimi določbami predvideno začasno financiranje pokrajin iz dr</w:t>
      </w:r>
      <w:r w:rsidR="00827E42">
        <w:rPr>
          <w:rFonts w:ascii="Trebuchet MS" w:hAnsi="Trebuchet MS"/>
          <w:sz w:val="20"/>
          <w:szCs w:val="20"/>
        </w:rPr>
        <w:t>ž</w:t>
      </w:r>
      <w:r w:rsidRPr="00FD22CA">
        <w:rPr>
          <w:rFonts w:ascii="Trebuchet MS" w:hAnsi="Trebuchet MS"/>
          <w:sz w:val="20"/>
          <w:szCs w:val="20"/>
        </w:rPr>
        <w:t>avnega proračuna, v skladu z zakonom, ki bo urejal izvrševanje dr</w:t>
      </w:r>
      <w:r w:rsidR="00827E42">
        <w:rPr>
          <w:rFonts w:ascii="Trebuchet MS" w:hAnsi="Trebuchet MS"/>
          <w:sz w:val="20"/>
          <w:szCs w:val="20"/>
        </w:rPr>
        <w:t>ž</w:t>
      </w:r>
      <w:r w:rsidRPr="00FD22CA">
        <w:rPr>
          <w:rFonts w:ascii="Trebuchet MS" w:hAnsi="Trebuchet MS"/>
          <w:sz w:val="20"/>
          <w:szCs w:val="20"/>
        </w:rPr>
        <w:t>avnega proračuna za prvo proračunsko leto.</w:t>
      </w:r>
    </w:p>
    <w:p w14:paraId="339C8E30" w14:textId="77777777" w:rsidR="00E25626" w:rsidRPr="00FD22CA" w:rsidRDefault="00E25626" w:rsidP="00072739">
      <w:pPr>
        <w:pStyle w:val="Telobesedila"/>
        <w:rPr>
          <w:rFonts w:ascii="Trebuchet MS" w:hAnsi="Trebuchet MS"/>
          <w:sz w:val="20"/>
          <w:szCs w:val="20"/>
        </w:rPr>
      </w:pPr>
    </w:p>
    <w:p w14:paraId="339C8E31" w14:textId="18EF162E" w:rsidR="00E25626" w:rsidRPr="00FD22CA" w:rsidRDefault="00A11270" w:rsidP="00827E42">
      <w:pPr>
        <w:pStyle w:val="Naslov1"/>
        <w:tabs>
          <w:tab w:val="left" w:pos="888"/>
        </w:tabs>
        <w:ind w:left="0" w:firstLine="0"/>
        <w:jc w:val="both"/>
        <w:rPr>
          <w:rFonts w:ascii="Trebuchet MS" w:hAnsi="Trebuchet MS"/>
          <w:sz w:val="20"/>
          <w:szCs w:val="20"/>
        </w:rPr>
      </w:pPr>
      <w:r>
        <w:rPr>
          <w:rFonts w:ascii="Trebuchet MS" w:hAnsi="Trebuchet MS"/>
          <w:sz w:val="20"/>
          <w:szCs w:val="20"/>
        </w:rPr>
        <w:t>4</w:t>
      </w:r>
      <w:r w:rsidR="00827E42" w:rsidRPr="00113B7B">
        <w:rPr>
          <w:rFonts w:ascii="Trebuchet MS" w:hAnsi="Trebuchet MS"/>
          <w:sz w:val="20"/>
          <w:szCs w:val="20"/>
        </w:rPr>
        <w:tab/>
      </w:r>
      <w:r w:rsidR="000A6218" w:rsidRPr="00113B7B">
        <w:rPr>
          <w:rFonts w:ascii="Trebuchet MS" w:hAnsi="Trebuchet MS"/>
          <w:sz w:val="20"/>
          <w:szCs w:val="20"/>
        </w:rPr>
        <w:t>Ocena finančnih posledic za državni proračun in druga javnofinančna</w:t>
      </w:r>
      <w:r w:rsidR="000A6218" w:rsidRPr="00113B7B">
        <w:rPr>
          <w:rFonts w:ascii="Trebuchet MS" w:hAnsi="Trebuchet MS"/>
          <w:spacing w:val="-18"/>
          <w:sz w:val="20"/>
          <w:szCs w:val="20"/>
        </w:rPr>
        <w:t xml:space="preserve"> </w:t>
      </w:r>
      <w:r w:rsidR="000A6218" w:rsidRPr="00113B7B">
        <w:rPr>
          <w:rFonts w:ascii="Trebuchet MS" w:hAnsi="Trebuchet MS"/>
          <w:sz w:val="20"/>
          <w:szCs w:val="20"/>
        </w:rPr>
        <w:t>sredstva</w:t>
      </w:r>
    </w:p>
    <w:p w14:paraId="762E86C9" w14:textId="77777777" w:rsidR="00827E42" w:rsidRDefault="00827E42" w:rsidP="00072739">
      <w:pPr>
        <w:pStyle w:val="Telobesedila"/>
        <w:tabs>
          <w:tab w:val="right" w:leader="dot" w:pos="9454"/>
        </w:tabs>
        <w:ind w:right="112"/>
        <w:jc w:val="both"/>
        <w:rPr>
          <w:rFonts w:ascii="Trebuchet MS" w:hAnsi="Trebuchet MS"/>
          <w:sz w:val="20"/>
          <w:szCs w:val="20"/>
        </w:rPr>
      </w:pPr>
    </w:p>
    <w:p w14:paraId="339C8E34" w14:textId="09A651E1" w:rsidR="00E25626" w:rsidRDefault="000A6218" w:rsidP="0045485B">
      <w:pPr>
        <w:pStyle w:val="Telobesedila"/>
        <w:tabs>
          <w:tab w:val="right" w:leader="dot" w:pos="9454"/>
        </w:tabs>
        <w:ind w:right="112"/>
        <w:jc w:val="both"/>
        <w:rPr>
          <w:rFonts w:ascii="Trebuchet MS" w:hAnsi="Trebuchet MS"/>
          <w:sz w:val="20"/>
          <w:szCs w:val="20"/>
        </w:rPr>
      </w:pPr>
      <w:r w:rsidRPr="00FD22CA">
        <w:rPr>
          <w:rFonts w:ascii="Trebuchet MS" w:hAnsi="Trebuchet MS"/>
          <w:sz w:val="20"/>
          <w:szCs w:val="20"/>
        </w:rPr>
        <w:t>Predlog zakona nima finančnih posledic za sprejeti dr</w:t>
      </w:r>
      <w:r w:rsidR="0045485B">
        <w:rPr>
          <w:rFonts w:ascii="Trebuchet MS" w:hAnsi="Trebuchet MS"/>
          <w:sz w:val="20"/>
          <w:szCs w:val="20"/>
        </w:rPr>
        <w:t>ž</w:t>
      </w:r>
      <w:r w:rsidRPr="00FD22CA">
        <w:rPr>
          <w:rFonts w:ascii="Trebuchet MS" w:hAnsi="Trebuchet MS"/>
          <w:sz w:val="20"/>
          <w:szCs w:val="20"/>
        </w:rPr>
        <w:t xml:space="preserve">avni proračun za leto </w:t>
      </w:r>
      <w:r w:rsidR="0045485B" w:rsidRPr="00113B7B">
        <w:rPr>
          <w:rFonts w:ascii="Trebuchet MS" w:hAnsi="Trebuchet MS"/>
          <w:sz w:val="20"/>
          <w:szCs w:val="20"/>
          <w:highlight w:val="lightGray"/>
        </w:rPr>
        <w:t>...</w:t>
      </w:r>
      <w:r w:rsidR="0045485B">
        <w:rPr>
          <w:rFonts w:ascii="Trebuchet MS" w:hAnsi="Trebuchet MS"/>
          <w:sz w:val="20"/>
          <w:szCs w:val="20"/>
        </w:rPr>
        <w:t xml:space="preserve"> </w:t>
      </w:r>
      <w:r w:rsidRPr="00FD22CA">
        <w:rPr>
          <w:rFonts w:ascii="Trebuchet MS" w:hAnsi="Trebuchet MS"/>
          <w:sz w:val="20"/>
          <w:szCs w:val="20"/>
        </w:rPr>
        <w:t>. Predlog zakona nima finančnih posledic za druga javnofinančna sredstva.</w:t>
      </w:r>
    </w:p>
    <w:p w14:paraId="633B0059" w14:textId="77777777" w:rsidR="001863A1" w:rsidRPr="00FD22CA" w:rsidRDefault="001863A1" w:rsidP="0045485B">
      <w:pPr>
        <w:pStyle w:val="Telobesedila"/>
        <w:tabs>
          <w:tab w:val="right" w:leader="dot" w:pos="9454"/>
        </w:tabs>
        <w:ind w:right="112"/>
        <w:jc w:val="both"/>
        <w:rPr>
          <w:rFonts w:ascii="Trebuchet MS" w:hAnsi="Trebuchet MS"/>
          <w:sz w:val="20"/>
          <w:szCs w:val="20"/>
        </w:rPr>
      </w:pPr>
    </w:p>
    <w:p w14:paraId="339C8E35" w14:textId="5BD7F42D" w:rsidR="00E25626" w:rsidRPr="00FD22CA" w:rsidRDefault="00A11270" w:rsidP="002A2793">
      <w:pPr>
        <w:pStyle w:val="Naslov1"/>
        <w:tabs>
          <w:tab w:val="left" w:pos="888"/>
        </w:tabs>
        <w:ind w:left="0" w:firstLine="0"/>
        <w:jc w:val="both"/>
        <w:rPr>
          <w:rFonts w:ascii="Trebuchet MS" w:hAnsi="Trebuchet MS"/>
          <w:sz w:val="20"/>
          <w:szCs w:val="20"/>
        </w:rPr>
      </w:pPr>
      <w:r>
        <w:rPr>
          <w:rFonts w:ascii="Trebuchet MS" w:hAnsi="Trebuchet MS"/>
          <w:sz w:val="20"/>
          <w:szCs w:val="20"/>
        </w:rPr>
        <w:t>5</w:t>
      </w:r>
      <w:r w:rsidR="002A2793">
        <w:rPr>
          <w:rFonts w:ascii="Trebuchet MS" w:hAnsi="Trebuchet MS"/>
          <w:sz w:val="20"/>
          <w:szCs w:val="20"/>
        </w:rPr>
        <w:tab/>
      </w:r>
      <w:r w:rsidR="000A6218" w:rsidRPr="00FD22CA">
        <w:rPr>
          <w:rFonts w:ascii="Trebuchet MS" w:hAnsi="Trebuchet MS"/>
          <w:sz w:val="20"/>
          <w:szCs w:val="20"/>
        </w:rPr>
        <w:t>Prilagojenost ureditve pravu evropske</w:t>
      </w:r>
      <w:r w:rsidR="000A6218" w:rsidRPr="00FD22CA">
        <w:rPr>
          <w:rFonts w:ascii="Trebuchet MS" w:hAnsi="Trebuchet MS"/>
          <w:spacing w:val="-4"/>
          <w:sz w:val="20"/>
          <w:szCs w:val="20"/>
        </w:rPr>
        <w:t xml:space="preserve"> </w:t>
      </w:r>
      <w:r w:rsidR="000A6218" w:rsidRPr="00FD22CA">
        <w:rPr>
          <w:rFonts w:ascii="Trebuchet MS" w:hAnsi="Trebuchet MS"/>
          <w:sz w:val="20"/>
          <w:szCs w:val="20"/>
        </w:rPr>
        <w:t>unije</w:t>
      </w:r>
    </w:p>
    <w:p w14:paraId="339C8E36" w14:textId="77777777" w:rsidR="00E25626" w:rsidRPr="00FD22CA" w:rsidRDefault="00E25626" w:rsidP="00072739">
      <w:pPr>
        <w:pStyle w:val="Telobesedila"/>
        <w:rPr>
          <w:rFonts w:ascii="Trebuchet MS" w:hAnsi="Trebuchet MS"/>
          <w:b/>
          <w:sz w:val="20"/>
          <w:szCs w:val="20"/>
        </w:rPr>
      </w:pPr>
    </w:p>
    <w:p w14:paraId="339C8E37"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Predlog zakona ni povezan s pravom Evropske unije.</w:t>
      </w:r>
    </w:p>
    <w:p w14:paraId="339C8E38" w14:textId="77777777" w:rsidR="00E25626" w:rsidRPr="00FD22CA" w:rsidRDefault="00E25626" w:rsidP="00072739">
      <w:pPr>
        <w:pStyle w:val="Telobesedila"/>
        <w:rPr>
          <w:rFonts w:ascii="Trebuchet MS" w:hAnsi="Trebuchet MS"/>
          <w:sz w:val="20"/>
          <w:szCs w:val="20"/>
        </w:rPr>
      </w:pPr>
    </w:p>
    <w:p w14:paraId="339C8E39" w14:textId="72DEFED0" w:rsidR="00E25626" w:rsidRPr="00FD22CA" w:rsidRDefault="00A11270" w:rsidP="00F85715">
      <w:pPr>
        <w:pStyle w:val="Naslov1"/>
        <w:tabs>
          <w:tab w:val="left" w:pos="888"/>
        </w:tabs>
        <w:ind w:left="0" w:firstLine="0"/>
        <w:jc w:val="both"/>
        <w:rPr>
          <w:rFonts w:ascii="Trebuchet MS" w:hAnsi="Trebuchet MS"/>
          <w:sz w:val="20"/>
          <w:szCs w:val="20"/>
        </w:rPr>
      </w:pPr>
      <w:r>
        <w:rPr>
          <w:rFonts w:ascii="Trebuchet MS" w:hAnsi="Trebuchet MS"/>
          <w:sz w:val="20"/>
          <w:szCs w:val="20"/>
        </w:rPr>
        <w:t>6</w:t>
      </w:r>
      <w:r w:rsidR="00F85715">
        <w:rPr>
          <w:rFonts w:ascii="Trebuchet MS" w:hAnsi="Trebuchet MS"/>
          <w:sz w:val="20"/>
          <w:szCs w:val="20"/>
        </w:rPr>
        <w:tab/>
      </w:r>
      <w:r w:rsidR="000A6218" w:rsidRPr="00FD22CA">
        <w:rPr>
          <w:rFonts w:ascii="Trebuchet MS" w:hAnsi="Trebuchet MS"/>
          <w:sz w:val="20"/>
          <w:szCs w:val="20"/>
        </w:rPr>
        <w:t>Primerjalna pravna ureditev v državah članicah evropske</w:t>
      </w:r>
      <w:r w:rsidR="000A6218" w:rsidRPr="00FD22CA">
        <w:rPr>
          <w:rFonts w:ascii="Trebuchet MS" w:hAnsi="Trebuchet MS"/>
          <w:spacing w:val="-8"/>
          <w:sz w:val="20"/>
          <w:szCs w:val="20"/>
        </w:rPr>
        <w:t xml:space="preserve"> </w:t>
      </w:r>
      <w:r w:rsidR="000A6218" w:rsidRPr="00FD22CA">
        <w:rPr>
          <w:rFonts w:ascii="Trebuchet MS" w:hAnsi="Trebuchet MS"/>
          <w:sz w:val="20"/>
          <w:szCs w:val="20"/>
        </w:rPr>
        <w:t>unije</w:t>
      </w:r>
    </w:p>
    <w:p w14:paraId="339C8E3A" w14:textId="77777777" w:rsidR="00E25626" w:rsidRPr="00FD22CA" w:rsidRDefault="00E25626" w:rsidP="00072739">
      <w:pPr>
        <w:pStyle w:val="Telobesedila"/>
        <w:rPr>
          <w:rFonts w:ascii="Trebuchet MS" w:hAnsi="Trebuchet MS"/>
          <w:b/>
          <w:sz w:val="20"/>
          <w:szCs w:val="20"/>
        </w:rPr>
      </w:pPr>
    </w:p>
    <w:p w14:paraId="339C8E3B" w14:textId="3F068469"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Upravno politični podsistemi na vmesni ravni, kot so regije, okro</w:t>
      </w:r>
      <w:r w:rsidR="00397B1C">
        <w:rPr>
          <w:rFonts w:ascii="Trebuchet MS" w:hAnsi="Trebuchet MS"/>
          <w:sz w:val="20"/>
          <w:szCs w:val="20"/>
        </w:rPr>
        <w:t>ž</w:t>
      </w:r>
      <w:r w:rsidRPr="00FD22CA">
        <w:rPr>
          <w:rFonts w:ascii="Trebuchet MS" w:hAnsi="Trebuchet MS"/>
          <w:sz w:val="20"/>
          <w:szCs w:val="20"/>
        </w:rPr>
        <w:t>ja, departmaji v regionaliziranih in unitarnih dr</w:t>
      </w:r>
      <w:r w:rsidR="00397B1C">
        <w:rPr>
          <w:rFonts w:ascii="Trebuchet MS" w:hAnsi="Trebuchet MS"/>
          <w:sz w:val="20"/>
          <w:szCs w:val="20"/>
        </w:rPr>
        <w:t>ž</w:t>
      </w:r>
      <w:r w:rsidRPr="00FD22CA">
        <w:rPr>
          <w:rFonts w:ascii="Trebuchet MS" w:hAnsi="Trebuchet MS"/>
          <w:sz w:val="20"/>
          <w:szCs w:val="20"/>
        </w:rPr>
        <w:t>avah Evropske unije sicer temeljijo na načelih, ki so zdru</w:t>
      </w:r>
      <w:r w:rsidR="00397B1C">
        <w:rPr>
          <w:rFonts w:ascii="Trebuchet MS" w:hAnsi="Trebuchet MS"/>
          <w:sz w:val="20"/>
          <w:szCs w:val="20"/>
        </w:rPr>
        <w:t>ž</w:t>
      </w:r>
      <w:r w:rsidRPr="00FD22CA">
        <w:rPr>
          <w:rFonts w:ascii="Trebuchet MS" w:hAnsi="Trebuchet MS"/>
          <w:sz w:val="20"/>
          <w:szCs w:val="20"/>
        </w:rPr>
        <w:t>ena v Evropski listini lokalne samouprave, vendar so v pravnem redu vsake od dr</w:t>
      </w:r>
      <w:r w:rsidR="00397B1C">
        <w:rPr>
          <w:rFonts w:ascii="Trebuchet MS" w:hAnsi="Trebuchet MS"/>
          <w:sz w:val="20"/>
          <w:szCs w:val="20"/>
        </w:rPr>
        <w:t>ž</w:t>
      </w:r>
      <w:r w:rsidRPr="00FD22CA">
        <w:rPr>
          <w:rFonts w:ascii="Trebuchet MS" w:hAnsi="Trebuchet MS"/>
          <w:sz w:val="20"/>
          <w:szCs w:val="20"/>
        </w:rPr>
        <w:t>av urejeni različno, ker so odvisni od siceršnje dr</w:t>
      </w:r>
      <w:r w:rsidR="00397B1C">
        <w:rPr>
          <w:rFonts w:ascii="Trebuchet MS" w:hAnsi="Trebuchet MS"/>
          <w:sz w:val="20"/>
          <w:szCs w:val="20"/>
        </w:rPr>
        <w:t>ž</w:t>
      </w:r>
      <w:r w:rsidRPr="00FD22CA">
        <w:rPr>
          <w:rFonts w:ascii="Trebuchet MS" w:hAnsi="Trebuchet MS"/>
          <w:sz w:val="20"/>
          <w:szCs w:val="20"/>
        </w:rPr>
        <w:t>avne ureditve, sistema javne uprave, lokalne samouprave in javnih financ. Razlike med dr</w:t>
      </w:r>
      <w:r w:rsidR="00397B1C">
        <w:rPr>
          <w:rFonts w:ascii="Trebuchet MS" w:hAnsi="Trebuchet MS"/>
          <w:sz w:val="20"/>
          <w:szCs w:val="20"/>
        </w:rPr>
        <w:t>ž</w:t>
      </w:r>
      <w:r w:rsidRPr="00FD22CA">
        <w:rPr>
          <w:rFonts w:ascii="Trebuchet MS" w:hAnsi="Trebuchet MS"/>
          <w:sz w:val="20"/>
          <w:szCs w:val="20"/>
        </w:rPr>
        <w:t>avami so na teh ravneh še bolj poudarjene kot na ravni občin. Dr</w:t>
      </w:r>
      <w:r w:rsidR="003544EE">
        <w:rPr>
          <w:rFonts w:ascii="Trebuchet MS" w:hAnsi="Trebuchet MS"/>
          <w:sz w:val="20"/>
          <w:szCs w:val="20"/>
        </w:rPr>
        <w:t>ž</w:t>
      </w:r>
      <w:r w:rsidRPr="00FD22CA">
        <w:rPr>
          <w:rFonts w:ascii="Trebuchet MS" w:hAnsi="Trebuchet MS"/>
          <w:sz w:val="20"/>
          <w:szCs w:val="20"/>
        </w:rPr>
        <w:t>ave z oblikovanjem širših skupnosti in s prenosom funkcij v opravljanje teh skupnosti zasledujejo zelo različne cilje. Oblikovanje območij teh skupnosti pogosto temelji na zgodovinskih upravnih teritorializacijah, na etničnih, kulturnih in narodnostnih posebnostih. V novejšem času pa so najpomembnejši element oblikovanja regionalnih skupnosti razvojne zahteve in zmanjševanje regionalnih razlik. Vsi ti elementi močno vplivajo na razmerja med dr</w:t>
      </w:r>
      <w:r w:rsidR="003544EE">
        <w:rPr>
          <w:rFonts w:ascii="Trebuchet MS" w:hAnsi="Trebuchet MS"/>
          <w:sz w:val="20"/>
          <w:szCs w:val="20"/>
        </w:rPr>
        <w:t>ž</w:t>
      </w:r>
      <w:r w:rsidRPr="00FD22CA">
        <w:rPr>
          <w:rFonts w:ascii="Trebuchet MS" w:hAnsi="Trebuchet MS"/>
          <w:sz w:val="20"/>
          <w:szCs w:val="20"/>
        </w:rPr>
        <w:t xml:space="preserve">avno skupnostjo in regionalnimi skupnostmi ter njihovo avtonomijo. </w:t>
      </w:r>
    </w:p>
    <w:p w14:paraId="339C8E3C" w14:textId="77777777" w:rsidR="00E25626" w:rsidRPr="00FD22CA" w:rsidRDefault="00E25626" w:rsidP="00072739">
      <w:pPr>
        <w:pStyle w:val="Telobesedila"/>
        <w:rPr>
          <w:rFonts w:ascii="Trebuchet MS" w:hAnsi="Trebuchet MS"/>
          <w:sz w:val="20"/>
          <w:szCs w:val="20"/>
        </w:rPr>
      </w:pPr>
    </w:p>
    <w:p w14:paraId="339C8E3D" w14:textId="3ACD8970"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Za primerjalno pravni pregled smo izbrali tri dr</w:t>
      </w:r>
      <w:r w:rsidR="003953E2">
        <w:rPr>
          <w:rFonts w:ascii="Trebuchet MS" w:hAnsi="Trebuchet MS"/>
          <w:sz w:val="20"/>
          <w:szCs w:val="20"/>
        </w:rPr>
        <w:t>ž</w:t>
      </w:r>
      <w:r w:rsidRPr="00FD22CA">
        <w:rPr>
          <w:rFonts w:ascii="Trebuchet MS" w:hAnsi="Trebuchet MS"/>
          <w:sz w:val="20"/>
          <w:szCs w:val="20"/>
        </w:rPr>
        <w:t>ave: Francijo</w:t>
      </w:r>
      <w:r w:rsidR="005C2988">
        <w:rPr>
          <w:rFonts w:ascii="Trebuchet MS" w:hAnsi="Trebuchet MS"/>
          <w:sz w:val="20"/>
          <w:szCs w:val="20"/>
        </w:rPr>
        <w:t xml:space="preserve">, nemčijo </w:t>
      </w:r>
      <w:r w:rsidRPr="00FD22CA">
        <w:rPr>
          <w:rFonts w:ascii="Trebuchet MS" w:hAnsi="Trebuchet MS"/>
          <w:sz w:val="20"/>
          <w:szCs w:val="20"/>
        </w:rPr>
        <w:t xml:space="preserve">in Češko republiko. </w:t>
      </w:r>
    </w:p>
    <w:p w14:paraId="339C8E3E" w14:textId="77777777" w:rsidR="00E25626" w:rsidRPr="00FD22CA" w:rsidRDefault="00E25626" w:rsidP="00072739">
      <w:pPr>
        <w:pStyle w:val="Telobesedila"/>
        <w:rPr>
          <w:rFonts w:ascii="Trebuchet MS" w:hAnsi="Trebuchet MS"/>
          <w:sz w:val="20"/>
          <w:szCs w:val="20"/>
        </w:rPr>
      </w:pPr>
    </w:p>
    <w:p w14:paraId="63642C98" w14:textId="77777777" w:rsidR="005C2988" w:rsidRDefault="005C2988" w:rsidP="005C2988">
      <w:pPr>
        <w:pStyle w:val="Naslov1"/>
        <w:ind w:left="0" w:firstLine="0"/>
        <w:jc w:val="both"/>
        <w:rPr>
          <w:rFonts w:ascii="Trebuchet MS" w:hAnsi="Trebuchet MS"/>
          <w:sz w:val="20"/>
          <w:szCs w:val="20"/>
        </w:rPr>
      </w:pPr>
      <w:r>
        <w:rPr>
          <w:rFonts w:ascii="Trebuchet MS" w:hAnsi="Trebuchet MS"/>
          <w:sz w:val="20"/>
          <w:szCs w:val="20"/>
        </w:rPr>
        <w:lastRenderedPageBreak/>
        <w:t>Francija</w:t>
      </w:r>
    </w:p>
    <w:p w14:paraId="150FBEDA" w14:textId="77777777" w:rsidR="005C2988" w:rsidRDefault="005C2988" w:rsidP="005C2988">
      <w:pPr>
        <w:pStyle w:val="Naslov1"/>
        <w:ind w:left="0" w:firstLine="0"/>
        <w:jc w:val="both"/>
        <w:rPr>
          <w:rFonts w:ascii="Trebuchet MS" w:hAnsi="Trebuchet MS"/>
          <w:sz w:val="20"/>
          <w:szCs w:val="20"/>
        </w:rPr>
      </w:pPr>
    </w:p>
    <w:p w14:paraId="18197FCC" w14:textId="77777777" w:rsidR="005C2988" w:rsidRDefault="005C2988" w:rsidP="005C2988">
      <w:pPr>
        <w:pStyle w:val="Naslov1"/>
        <w:ind w:left="0" w:firstLine="0"/>
        <w:jc w:val="both"/>
        <w:rPr>
          <w:rFonts w:ascii="Trebuchet MS" w:hAnsi="Trebuchet MS"/>
          <w:b w:val="0"/>
          <w:sz w:val="20"/>
          <w:szCs w:val="20"/>
        </w:rPr>
      </w:pPr>
      <w:r>
        <w:rPr>
          <w:rFonts w:ascii="Trebuchet MS" w:hAnsi="Trebuchet MS"/>
          <w:b w:val="0"/>
          <w:sz w:val="20"/>
          <w:szCs w:val="20"/>
        </w:rPr>
        <w:t>Francoski model lokalne samouprave je eden temeljnih v Evropi in je v preteklih stoletjih imel velik vpliv na razvoj lokalne samouprave v Evropskih državah. Upravno je Francija, z 65.856.609 prebivalci in 632.834 km</w:t>
      </w:r>
      <w:r w:rsidRPr="00A6650E">
        <w:rPr>
          <w:rFonts w:ascii="Trebuchet MS" w:hAnsi="Trebuchet MS"/>
          <w:b w:val="0"/>
          <w:sz w:val="20"/>
          <w:szCs w:val="20"/>
          <w:vertAlign w:val="superscript"/>
        </w:rPr>
        <w:t>2</w:t>
      </w:r>
      <w:r>
        <w:rPr>
          <w:rFonts w:ascii="Trebuchet MS" w:hAnsi="Trebuchet MS"/>
          <w:b w:val="0"/>
          <w:sz w:val="20"/>
          <w:szCs w:val="20"/>
        </w:rPr>
        <w:t xml:space="preserve"> površine, razdeljena na 16 regij (13 v kontinentalnem delu države), 99 departmajev (96 v kontinentalnem delu države) in 36.658 občin. Medtem ko so občine tradicionalno pristojne za funkcije registracijske pisarne, voline funkcije, socialne storitve, izobraževanje, vzdrževanje občinskih cest, razvojno in prostorsko načrtovanje ter javni red; so departmaji pristojni za socialne in zdravstvene storitve, urbani in infrastrukturni razvoj, izobraževanje, kulturo in dediščino ter varstvo okolja. Regije so pristojne za ekonomski in teritorialni razvoj in načrtovanje, promet, izobraževanje in zaposlitvene programe, kulturo, gradnjo in vzdrževanje srednjih šol ter zdravstvo </w:t>
      </w:r>
      <w:r w:rsidRPr="001526A7">
        <w:rPr>
          <w:rFonts w:ascii="Trebuchet MS" w:hAnsi="Trebuchet MS"/>
          <w:b w:val="0"/>
          <w:sz w:val="20"/>
          <w:szCs w:val="20"/>
        </w:rPr>
        <w:t>(The Council of European Council of Municipalities and Regions, 2019)</w:t>
      </w:r>
      <w:r>
        <w:rPr>
          <w:rFonts w:ascii="Trebuchet MS" w:hAnsi="Trebuchet MS"/>
          <w:b w:val="0"/>
          <w:sz w:val="20"/>
          <w:szCs w:val="20"/>
        </w:rPr>
        <w:t>.</w:t>
      </w:r>
    </w:p>
    <w:p w14:paraId="25487D58" w14:textId="77777777" w:rsidR="005C2988" w:rsidRPr="00CD6C45" w:rsidRDefault="005C2988" w:rsidP="005C2988">
      <w:pPr>
        <w:pStyle w:val="Naslov1"/>
        <w:ind w:left="0" w:firstLine="0"/>
        <w:jc w:val="both"/>
        <w:rPr>
          <w:rFonts w:ascii="Trebuchet MS" w:hAnsi="Trebuchet MS"/>
          <w:b w:val="0"/>
          <w:sz w:val="20"/>
          <w:szCs w:val="20"/>
        </w:rPr>
      </w:pPr>
    </w:p>
    <w:p w14:paraId="68FD5057" w14:textId="77777777" w:rsidR="005C2988" w:rsidRPr="00FD22CA" w:rsidRDefault="005C2988" w:rsidP="005C2988">
      <w:pPr>
        <w:pStyle w:val="Naslov1"/>
        <w:ind w:left="0" w:firstLine="0"/>
        <w:jc w:val="both"/>
        <w:rPr>
          <w:rFonts w:ascii="Trebuchet MS" w:hAnsi="Trebuchet MS"/>
          <w:sz w:val="20"/>
          <w:szCs w:val="20"/>
        </w:rPr>
      </w:pPr>
      <w:r>
        <w:rPr>
          <w:rFonts w:ascii="Trebuchet MS" w:hAnsi="Trebuchet MS"/>
          <w:sz w:val="20"/>
          <w:szCs w:val="20"/>
        </w:rPr>
        <w:t>Nemčija</w:t>
      </w:r>
    </w:p>
    <w:p w14:paraId="58FFFC5C" w14:textId="77777777" w:rsidR="005C2988" w:rsidRDefault="005C2988" w:rsidP="005C2988">
      <w:pPr>
        <w:pStyle w:val="Telobesedila"/>
        <w:rPr>
          <w:rFonts w:ascii="Trebuchet MS" w:hAnsi="Trebuchet MS"/>
          <w:b/>
          <w:sz w:val="20"/>
          <w:szCs w:val="20"/>
        </w:rPr>
      </w:pPr>
    </w:p>
    <w:p w14:paraId="6F813EB2" w14:textId="77777777" w:rsidR="005C2988" w:rsidRPr="00912F21" w:rsidRDefault="005C2988" w:rsidP="005C2988">
      <w:pPr>
        <w:pStyle w:val="Telobesedila"/>
        <w:jc w:val="both"/>
        <w:rPr>
          <w:rFonts w:ascii="Trebuchet MS" w:hAnsi="Trebuchet MS"/>
          <w:bCs/>
          <w:sz w:val="20"/>
          <w:szCs w:val="20"/>
        </w:rPr>
      </w:pPr>
      <w:r>
        <w:rPr>
          <w:rFonts w:ascii="Trebuchet MS" w:hAnsi="Trebuchet MS"/>
          <w:sz w:val="20"/>
          <w:szCs w:val="20"/>
        </w:rPr>
        <w:t>Nemčija je zvezna država z 80.780.000 prebivalci in 357.340 km</w:t>
      </w:r>
      <w:r w:rsidRPr="00A6650E">
        <w:rPr>
          <w:rFonts w:ascii="Trebuchet MS" w:hAnsi="Trebuchet MS"/>
          <w:sz w:val="20"/>
          <w:szCs w:val="20"/>
          <w:vertAlign w:val="superscript"/>
        </w:rPr>
        <w:t>2</w:t>
      </w:r>
      <w:r>
        <w:rPr>
          <w:rFonts w:ascii="Trebuchet MS" w:hAnsi="Trebuchet MS"/>
          <w:sz w:val="20"/>
          <w:szCs w:val="20"/>
        </w:rPr>
        <w:t xml:space="preserve"> površine, ki jo tvori 16 zveznih dežel. Lokalna samouprava ni enotno organizirana v vseh zveznih deželah. Na lokalni ravni je ustanovljenih 11.313 občin (Gemeinden) od katerih je 2.060 mest (Städte). Ob navedenem je na vmesni ravni organiziranih 295 okrajev (Kreise). Medtem ko so občine pristojne za prostorsko načrtovanje, občinske davke, javni red in mir, občinske ceste, javni prevoz, oskrbo s pitno vodo in odvajanje odpadne vode, upravljanje z vodami, gasilsko službo, socialno pomoč in mlade, predšolsko vzgojo, gradnjo in vzdrževanje šol in pokopališko dejavnost; so okraji pristojni za gradnjo in vzdrževanje regionalnih cest, socialnih storitev in mladine, zbiranje in ravnanje s komunalnimi odpadki, zdravstveno varstvo, varnost hrane, varovanje narave in okolja, zunanje zadeve, varstvo pred naravnimi in drugimi nesrečami in javni transport. Zvezne dežele pa so pristojne za zakonodajo, javno upravo, policijo, domovinsko varnost, davke, pravosodje, kulturo, univerzitetno izobraževanje, izobraževanje, okolje ter nadzor nad lokalno samoupravo </w:t>
      </w:r>
      <w:r w:rsidRPr="00912F21">
        <w:rPr>
          <w:rFonts w:ascii="Trebuchet MS" w:hAnsi="Trebuchet MS"/>
          <w:bCs/>
          <w:sz w:val="20"/>
          <w:szCs w:val="20"/>
        </w:rPr>
        <w:t>(The Council of European Council of Municipalities and Regions, 2019).</w:t>
      </w:r>
    </w:p>
    <w:p w14:paraId="4C4F145F" w14:textId="77777777" w:rsidR="005C2988" w:rsidRPr="00FD22CA" w:rsidRDefault="005C2988" w:rsidP="005C2988">
      <w:pPr>
        <w:pStyle w:val="Telobesedila"/>
        <w:rPr>
          <w:rFonts w:ascii="Trebuchet MS" w:hAnsi="Trebuchet MS"/>
          <w:sz w:val="20"/>
          <w:szCs w:val="20"/>
        </w:rPr>
      </w:pPr>
    </w:p>
    <w:p w14:paraId="10CD54F6" w14:textId="77777777" w:rsidR="005C2988" w:rsidRPr="00FD22CA" w:rsidRDefault="005C2988" w:rsidP="005C2988">
      <w:pPr>
        <w:pStyle w:val="Naslov1"/>
        <w:ind w:left="0" w:firstLine="0"/>
        <w:jc w:val="both"/>
        <w:rPr>
          <w:rFonts w:ascii="Trebuchet MS" w:hAnsi="Trebuchet MS"/>
          <w:sz w:val="20"/>
          <w:szCs w:val="20"/>
        </w:rPr>
      </w:pPr>
      <w:r>
        <w:rPr>
          <w:rFonts w:ascii="Trebuchet MS" w:hAnsi="Trebuchet MS"/>
          <w:sz w:val="20"/>
          <w:szCs w:val="20"/>
        </w:rPr>
        <w:t>Češka republika</w:t>
      </w:r>
    </w:p>
    <w:p w14:paraId="304109AE" w14:textId="77777777" w:rsidR="005C2988" w:rsidRDefault="005C2988" w:rsidP="005C2988">
      <w:pPr>
        <w:pStyle w:val="Telobesedila"/>
        <w:rPr>
          <w:rFonts w:ascii="Trebuchet MS" w:hAnsi="Trebuchet MS"/>
          <w:b/>
          <w:sz w:val="20"/>
          <w:szCs w:val="20"/>
        </w:rPr>
      </w:pPr>
    </w:p>
    <w:p w14:paraId="4A1D2769" w14:textId="77777777" w:rsidR="005C2988" w:rsidRPr="00912F21" w:rsidRDefault="005C2988" w:rsidP="005C2988">
      <w:pPr>
        <w:pStyle w:val="Telobesedila"/>
        <w:jc w:val="both"/>
        <w:rPr>
          <w:rFonts w:ascii="Trebuchet MS" w:hAnsi="Trebuchet MS"/>
          <w:sz w:val="20"/>
          <w:szCs w:val="20"/>
        </w:rPr>
      </w:pPr>
      <w:r>
        <w:rPr>
          <w:rFonts w:ascii="Trebuchet MS" w:hAnsi="Trebuchet MS"/>
          <w:sz w:val="20"/>
          <w:szCs w:val="20"/>
        </w:rPr>
        <w:t>Češka republika je unitarna država z 10.512.14 prebivalci in 78.867 km</w:t>
      </w:r>
      <w:r w:rsidRPr="00912F21">
        <w:rPr>
          <w:rFonts w:ascii="Trebuchet MS" w:hAnsi="Trebuchet MS"/>
          <w:sz w:val="20"/>
          <w:szCs w:val="20"/>
          <w:vertAlign w:val="superscript"/>
        </w:rPr>
        <w:t>2</w:t>
      </w:r>
      <w:r>
        <w:rPr>
          <w:rFonts w:ascii="Trebuchet MS" w:hAnsi="Trebuchet MS"/>
          <w:sz w:val="20"/>
          <w:szCs w:val="20"/>
        </w:rPr>
        <w:t xml:space="preserve"> površine. Na lokalni ravni je ustanovljenih 6.258 občin in 14 regij. Medtem ko so občine pristojne za lokalni razvoj, upravljanje z kmetijskimi in gozdnimi zemljišči, občinsko policijo, oskrbo s pitno vodo in odvajanje odpadne vode, ravnanje z gospodinjskimi odpadki, primarno šolstvo, stanovanjsko politiko, socialne storitve, prostorsko načrtovanje in javni prevoz; so regije pristojne za sekundarno šolstvo, cestno infrastrukturo, socialne storitve, varstvo okolja, javni prevoz, regionalni razvoj in zdravstveno varstvo </w:t>
      </w:r>
      <w:r w:rsidRPr="00912F21">
        <w:rPr>
          <w:rFonts w:ascii="Trebuchet MS" w:hAnsi="Trebuchet MS"/>
          <w:bCs/>
          <w:sz w:val="20"/>
          <w:szCs w:val="20"/>
        </w:rPr>
        <w:t>(The Council of European Council of Municipalities and Regions, 2019)</w:t>
      </w:r>
      <w:r>
        <w:rPr>
          <w:rFonts w:ascii="Trebuchet MS" w:hAnsi="Trebuchet MS"/>
          <w:sz w:val="20"/>
          <w:szCs w:val="20"/>
        </w:rPr>
        <w:t>.</w:t>
      </w:r>
    </w:p>
    <w:p w14:paraId="676AAF6C" w14:textId="77777777" w:rsidR="005431B4" w:rsidRPr="00FD22CA" w:rsidRDefault="005431B4" w:rsidP="00B12690">
      <w:pPr>
        <w:pStyle w:val="Telobesedila"/>
        <w:ind w:right="115"/>
        <w:jc w:val="both"/>
        <w:rPr>
          <w:rFonts w:ascii="Trebuchet MS" w:hAnsi="Trebuchet MS"/>
          <w:sz w:val="20"/>
          <w:szCs w:val="20"/>
        </w:rPr>
      </w:pPr>
    </w:p>
    <w:p w14:paraId="339C8E7A" w14:textId="5A0E6229" w:rsidR="00E25626" w:rsidRPr="00FD22CA" w:rsidRDefault="00A11270" w:rsidP="00737B2D">
      <w:pPr>
        <w:pStyle w:val="Naslov1"/>
        <w:tabs>
          <w:tab w:val="left" w:pos="708"/>
        </w:tabs>
        <w:ind w:left="0" w:firstLine="0"/>
        <w:jc w:val="both"/>
        <w:rPr>
          <w:rFonts w:ascii="Trebuchet MS" w:hAnsi="Trebuchet MS"/>
          <w:sz w:val="20"/>
          <w:szCs w:val="20"/>
        </w:rPr>
      </w:pPr>
      <w:r>
        <w:rPr>
          <w:rFonts w:ascii="Trebuchet MS" w:hAnsi="Trebuchet MS"/>
          <w:sz w:val="20"/>
          <w:szCs w:val="20"/>
        </w:rPr>
        <w:t>7</w:t>
      </w:r>
      <w:r w:rsidR="00737B2D">
        <w:rPr>
          <w:rFonts w:ascii="Trebuchet MS" w:hAnsi="Trebuchet MS"/>
          <w:sz w:val="20"/>
          <w:szCs w:val="20"/>
        </w:rPr>
        <w:tab/>
      </w:r>
      <w:r w:rsidR="000A6218" w:rsidRPr="00FD22CA">
        <w:rPr>
          <w:rFonts w:ascii="Trebuchet MS" w:hAnsi="Trebuchet MS"/>
          <w:sz w:val="20"/>
          <w:szCs w:val="20"/>
        </w:rPr>
        <w:t>Druge posledice sprejema predloga</w:t>
      </w:r>
      <w:r w:rsidR="000A6218" w:rsidRPr="00FD22CA">
        <w:rPr>
          <w:rFonts w:ascii="Trebuchet MS" w:hAnsi="Trebuchet MS"/>
          <w:spacing w:val="-12"/>
          <w:sz w:val="20"/>
          <w:szCs w:val="20"/>
        </w:rPr>
        <w:t xml:space="preserve"> </w:t>
      </w:r>
      <w:r w:rsidR="000A6218" w:rsidRPr="00FD22CA">
        <w:rPr>
          <w:rFonts w:ascii="Trebuchet MS" w:hAnsi="Trebuchet MS"/>
          <w:sz w:val="20"/>
          <w:szCs w:val="20"/>
        </w:rPr>
        <w:t>zakona</w:t>
      </w:r>
    </w:p>
    <w:p w14:paraId="339C8E7B" w14:textId="77777777" w:rsidR="00E25626" w:rsidRPr="00FD22CA" w:rsidRDefault="00E25626" w:rsidP="00072739">
      <w:pPr>
        <w:pStyle w:val="Telobesedila"/>
        <w:rPr>
          <w:rFonts w:ascii="Trebuchet MS" w:hAnsi="Trebuchet MS"/>
          <w:b/>
          <w:sz w:val="20"/>
          <w:szCs w:val="20"/>
        </w:rPr>
      </w:pPr>
    </w:p>
    <w:p w14:paraId="339C8E7C" w14:textId="17018E13"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V skladu s sprejetim zakonom bo treba spremeniti in dopolniti vse tiste posebne zakone, ki urejajo področja, na katerih bodo določene pristojnosti prevzele pokrajine. Hkrati bo treba uskladiti sistemske zakone s področja javnih financ, javnih </w:t>
      </w:r>
      <w:r w:rsidR="00BE73AC">
        <w:rPr>
          <w:rFonts w:ascii="Trebuchet MS" w:hAnsi="Trebuchet MS"/>
          <w:sz w:val="20"/>
          <w:szCs w:val="20"/>
        </w:rPr>
        <w:t>usluž</w:t>
      </w:r>
      <w:r w:rsidRPr="00FD22CA">
        <w:rPr>
          <w:rFonts w:ascii="Trebuchet MS" w:hAnsi="Trebuchet MS"/>
          <w:sz w:val="20"/>
          <w:szCs w:val="20"/>
        </w:rPr>
        <w:t>bencev, plač v javnem sektorju in druge predpise, ki urejajo delovanje organov javne</w:t>
      </w:r>
      <w:r w:rsidRPr="00FD22CA">
        <w:rPr>
          <w:rFonts w:ascii="Trebuchet MS" w:hAnsi="Trebuchet MS"/>
          <w:spacing w:val="-5"/>
          <w:sz w:val="20"/>
          <w:szCs w:val="20"/>
        </w:rPr>
        <w:t xml:space="preserve"> </w:t>
      </w:r>
      <w:r w:rsidRPr="00FD22CA">
        <w:rPr>
          <w:rFonts w:ascii="Trebuchet MS" w:hAnsi="Trebuchet MS"/>
          <w:sz w:val="20"/>
          <w:szCs w:val="20"/>
        </w:rPr>
        <w:t>uprave.</w:t>
      </w:r>
    </w:p>
    <w:p w14:paraId="31B42F9B" w14:textId="68930E15" w:rsidR="0024172F" w:rsidRDefault="0024172F" w:rsidP="00072739">
      <w:pPr>
        <w:pStyle w:val="Telobesedila"/>
        <w:ind w:right="115"/>
        <w:jc w:val="both"/>
        <w:rPr>
          <w:rFonts w:ascii="Trebuchet MS" w:hAnsi="Trebuchet MS"/>
          <w:sz w:val="20"/>
          <w:szCs w:val="20"/>
        </w:rPr>
      </w:pPr>
    </w:p>
    <w:p w14:paraId="6C9029BC" w14:textId="35D8256A" w:rsidR="0024172F" w:rsidRPr="0024172F" w:rsidRDefault="00A11270" w:rsidP="005431B4">
      <w:pPr>
        <w:pStyle w:val="Telobesedila"/>
        <w:ind w:right="115"/>
        <w:jc w:val="both"/>
        <w:rPr>
          <w:rFonts w:ascii="Trebuchet MS" w:hAnsi="Trebuchet MS"/>
          <w:b/>
          <w:sz w:val="20"/>
          <w:szCs w:val="20"/>
        </w:rPr>
      </w:pPr>
      <w:r>
        <w:rPr>
          <w:rFonts w:ascii="Trebuchet MS" w:hAnsi="Trebuchet MS"/>
          <w:b/>
          <w:sz w:val="20"/>
          <w:szCs w:val="20"/>
        </w:rPr>
        <w:t>8</w:t>
      </w:r>
      <w:r w:rsidR="005431B4">
        <w:rPr>
          <w:rFonts w:ascii="Trebuchet MS" w:hAnsi="Trebuchet MS"/>
          <w:b/>
          <w:sz w:val="20"/>
          <w:szCs w:val="20"/>
        </w:rPr>
        <w:tab/>
      </w:r>
      <w:r w:rsidR="0024172F">
        <w:rPr>
          <w:rFonts w:ascii="Trebuchet MS" w:hAnsi="Trebuchet MS"/>
          <w:b/>
          <w:sz w:val="20"/>
          <w:szCs w:val="20"/>
        </w:rPr>
        <w:t xml:space="preserve">Besedilo členov </w:t>
      </w:r>
      <w:r w:rsidR="000A6218">
        <w:rPr>
          <w:rFonts w:ascii="Trebuchet MS" w:hAnsi="Trebuchet MS"/>
          <w:b/>
          <w:sz w:val="20"/>
          <w:szCs w:val="20"/>
        </w:rPr>
        <w:t>z obrazložitvami</w:t>
      </w:r>
    </w:p>
    <w:p w14:paraId="54BC73BB" w14:textId="02D8B46E" w:rsidR="0024172F" w:rsidRDefault="0024172F" w:rsidP="00072739">
      <w:pPr>
        <w:pStyle w:val="Telobesedila"/>
        <w:ind w:right="115"/>
        <w:jc w:val="both"/>
        <w:rPr>
          <w:rFonts w:ascii="Trebuchet MS" w:hAnsi="Trebuchet MS"/>
          <w:sz w:val="20"/>
          <w:szCs w:val="20"/>
        </w:rPr>
      </w:pPr>
    </w:p>
    <w:p w14:paraId="4E8E8C8B" w14:textId="40D41C20" w:rsidR="005431B4" w:rsidRPr="005431B4" w:rsidRDefault="005431B4" w:rsidP="005431B4">
      <w:pPr>
        <w:pStyle w:val="Telobesedila"/>
        <w:ind w:right="115"/>
        <w:jc w:val="center"/>
        <w:rPr>
          <w:rFonts w:ascii="Trebuchet MS" w:hAnsi="Trebuchet MS"/>
          <w:b/>
          <w:sz w:val="20"/>
          <w:szCs w:val="20"/>
        </w:rPr>
      </w:pPr>
      <w:r>
        <w:rPr>
          <w:rFonts w:ascii="Trebuchet MS" w:hAnsi="Trebuchet MS"/>
          <w:b/>
          <w:sz w:val="20"/>
          <w:szCs w:val="20"/>
        </w:rPr>
        <w:t>ZAKON O POKRAJINAH</w:t>
      </w:r>
      <w:r w:rsidR="00001055">
        <w:rPr>
          <w:rFonts w:ascii="Trebuchet MS" w:hAnsi="Trebuchet MS"/>
          <w:b/>
          <w:sz w:val="20"/>
          <w:szCs w:val="20"/>
        </w:rPr>
        <w:t xml:space="preserve"> /ZPok/</w:t>
      </w:r>
    </w:p>
    <w:p w14:paraId="55E208DF" w14:textId="77777777" w:rsidR="005431B4" w:rsidRPr="00FD22CA" w:rsidRDefault="005431B4" w:rsidP="00072739">
      <w:pPr>
        <w:pStyle w:val="Telobesedila"/>
        <w:ind w:right="115"/>
        <w:jc w:val="both"/>
        <w:rPr>
          <w:rFonts w:ascii="Trebuchet MS" w:hAnsi="Trebuchet MS"/>
          <w:sz w:val="20"/>
          <w:szCs w:val="20"/>
        </w:rPr>
      </w:pPr>
    </w:p>
    <w:p w14:paraId="339C8E80" w14:textId="4BBF6CE5" w:rsidR="00E25626" w:rsidRPr="000A6218" w:rsidRDefault="000A6218" w:rsidP="000A6218">
      <w:pPr>
        <w:pStyle w:val="Odstavekseznama"/>
        <w:tabs>
          <w:tab w:val="left" w:pos="851"/>
          <w:tab w:val="left" w:pos="3027"/>
        </w:tabs>
        <w:ind w:left="0"/>
        <w:rPr>
          <w:rFonts w:ascii="Trebuchet MS" w:hAnsi="Trebuchet MS"/>
          <w:b/>
          <w:sz w:val="20"/>
          <w:szCs w:val="20"/>
        </w:rPr>
      </w:pPr>
      <w:r>
        <w:rPr>
          <w:rFonts w:ascii="Trebuchet MS" w:hAnsi="Trebuchet MS"/>
          <w:b/>
          <w:sz w:val="20"/>
          <w:szCs w:val="20"/>
        </w:rPr>
        <w:t>1</w:t>
      </w:r>
      <w:r>
        <w:rPr>
          <w:rFonts w:ascii="Trebuchet MS" w:hAnsi="Trebuchet MS"/>
          <w:b/>
          <w:sz w:val="20"/>
          <w:szCs w:val="20"/>
        </w:rPr>
        <w:tab/>
      </w:r>
      <w:r w:rsidR="00552A24">
        <w:rPr>
          <w:rFonts w:ascii="Trebuchet MS" w:hAnsi="Trebuchet MS"/>
          <w:b/>
          <w:sz w:val="20"/>
          <w:szCs w:val="20"/>
        </w:rPr>
        <w:t>S</w:t>
      </w:r>
      <w:r w:rsidR="00552A24" w:rsidRPr="000A6218">
        <w:rPr>
          <w:rFonts w:ascii="Trebuchet MS" w:hAnsi="Trebuchet MS"/>
          <w:b/>
          <w:sz w:val="20"/>
          <w:szCs w:val="20"/>
        </w:rPr>
        <w:t>plošne določbe</w:t>
      </w:r>
    </w:p>
    <w:p w14:paraId="339C8E81" w14:textId="5E83E513" w:rsidR="00E25626" w:rsidRDefault="00E25626" w:rsidP="00072739">
      <w:pPr>
        <w:pStyle w:val="Telobesedila"/>
        <w:rPr>
          <w:rFonts w:ascii="Trebuchet MS" w:hAnsi="Trebuchet MS"/>
          <w:sz w:val="20"/>
          <w:szCs w:val="20"/>
        </w:rPr>
      </w:pPr>
    </w:p>
    <w:p w14:paraId="04F7EFF5" w14:textId="79296D8F" w:rsidR="000A6218" w:rsidRPr="000A6218" w:rsidRDefault="000A6218"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83" w14:textId="6AA24927" w:rsidR="00E25626" w:rsidRPr="003259CB" w:rsidRDefault="003259CB" w:rsidP="003259CB">
      <w:pPr>
        <w:pStyle w:val="Telobesedila"/>
        <w:jc w:val="center"/>
        <w:rPr>
          <w:rFonts w:ascii="Trebuchet MS" w:hAnsi="Trebuchet MS"/>
          <w:b/>
          <w:sz w:val="20"/>
          <w:szCs w:val="20"/>
        </w:rPr>
      </w:pPr>
      <w:r>
        <w:rPr>
          <w:rFonts w:ascii="Trebuchet MS" w:hAnsi="Trebuchet MS"/>
          <w:b/>
          <w:sz w:val="20"/>
          <w:szCs w:val="20"/>
        </w:rPr>
        <w:t>(vsebina zakona)</w:t>
      </w:r>
    </w:p>
    <w:p w14:paraId="339C8E84" w14:textId="49D43503"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 xml:space="preserve">Ta zakon ureja pravni status pokrajine, področja nalog pokrajine, organizacijo pokrajine, sodelovanje </w:t>
      </w:r>
      <w:r w:rsidRPr="00FD22CA">
        <w:rPr>
          <w:rFonts w:ascii="Trebuchet MS" w:hAnsi="Trebuchet MS"/>
          <w:sz w:val="20"/>
          <w:szCs w:val="20"/>
        </w:rPr>
        <w:lastRenderedPageBreak/>
        <w:t xml:space="preserve">prebivalcev pri odločanju, pokrajinsko upravo, načela urejanja financiranja pokrajin, statut pokrajine in pokrajinske predpise, sodelovanje pokrajine z občinami, </w:t>
      </w:r>
      <w:r w:rsidR="007E4B30">
        <w:rPr>
          <w:rFonts w:ascii="Trebuchet MS" w:hAnsi="Trebuchet MS"/>
          <w:sz w:val="20"/>
          <w:szCs w:val="20"/>
        </w:rPr>
        <w:t>držav</w:t>
      </w:r>
      <w:r w:rsidRPr="00FD22CA">
        <w:rPr>
          <w:rFonts w:ascii="Trebuchet MS" w:hAnsi="Trebuchet MS"/>
          <w:sz w:val="20"/>
          <w:szCs w:val="20"/>
        </w:rPr>
        <w:t>nimi organi</w:t>
      </w:r>
      <w:r w:rsidR="00FA14B9">
        <w:rPr>
          <w:rFonts w:ascii="Trebuchet MS" w:hAnsi="Trebuchet MS"/>
          <w:sz w:val="20"/>
          <w:szCs w:val="20"/>
        </w:rPr>
        <w:t xml:space="preserve"> in</w:t>
      </w:r>
      <w:r w:rsidRPr="00FD22CA">
        <w:rPr>
          <w:rFonts w:ascii="Trebuchet MS" w:hAnsi="Trebuchet MS"/>
          <w:sz w:val="20"/>
          <w:szCs w:val="20"/>
        </w:rPr>
        <w:t xml:space="preserve"> medsebojno sodelovanje pokrajin, postopek spremembe imena, sede</w:t>
      </w:r>
      <w:r w:rsidR="001F7FCD">
        <w:rPr>
          <w:rFonts w:ascii="Trebuchet MS" w:hAnsi="Trebuchet MS"/>
          <w:sz w:val="20"/>
          <w:szCs w:val="20"/>
        </w:rPr>
        <w:t>ž</w:t>
      </w:r>
      <w:r w:rsidRPr="00FD22CA">
        <w:rPr>
          <w:rFonts w:ascii="Trebuchet MS" w:hAnsi="Trebuchet MS"/>
          <w:sz w:val="20"/>
          <w:szCs w:val="20"/>
        </w:rPr>
        <w:t>a in območja pokrajine, naloge</w:t>
      </w:r>
      <w:r w:rsidR="00FA14B9">
        <w:rPr>
          <w:rFonts w:ascii="Trebuchet MS" w:hAnsi="Trebuchet MS"/>
          <w:sz w:val="20"/>
          <w:szCs w:val="20"/>
        </w:rPr>
        <w:t xml:space="preserve"> pokrajine</w:t>
      </w:r>
      <w:r w:rsidRPr="00FD22CA">
        <w:rPr>
          <w:rFonts w:ascii="Trebuchet MS" w:hAnsi="Trebuchet MS"/>
          <w:sz w:val="20"/>
          <w:szCs w:val="20"/>
        </w:rPr>
        <w:t xml:space="preserve"> ter druge zadeve, pomembne za začetek dela pokrajin.</w:t>
      </w:r>
    </w:p>
    <w:p w14:paraId="339C8E85" w14:textId="3F31CD31" w:rsidR="00E25626" w:rsidRDefault="00E25626" w:rsidP="00072739">
      <w:pPr>
        <w:pStyle w:val="Telobesedila"/>
        <w:rPr>
          <w:rFonts w:ascii="Trebuchet MS" w:hAnsi="Trebuchet MS"/>
          <w:sz w:val="20"/>
          <w:szCs w:val="20"/>
        </w:rPr>
      </w:pPr>
    </w:p>
    <w:p w14:paraId="7499B101" w14:textId="64C4C1AC" w:rsidR="00EC3353" w:rsidRPr="00EC3353" w:rsidRDefault="00EC3353" w:rsidP="00EC3353">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4D9E86FE" w14:textId="7A99B3D2" w:rsidR="00EC3353" w:rsidRDefault="004416AB" w:rsidP="00EC3353">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določena vsebina zakona.</w:t>
      </w:r>
    </w:p>
    <w:p w14:paraId="181B59D0" w14:textId="77777777" w:rsidR="00EC3353" w:rsidRPr="00EC3353" w:rsidRDefault="00EC3353" w:rsidP="00072739">
      <w:pPr>
        <w:pStyle w:val="Telobesedila"/>
        <w:rPr>
          <w:rFonts w:ascii="Trebuchet MS" w:hAnsi="Trebuchet MS"/>
          <w:i/>
          <w:sz w:val="20"/>
          <w:szCs w:val="20"/>
        </w:rPr>
      </w:pPr>
    </w:p>
    <w:p w14:paraId="69785CF5" w14:textId="77777777" w:rsidR="00C304E3" w:rsidRPr="000A6218" w:rsidRDefault="00C304E3"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87" w14:textId="35F1FB02" w:rsidR="00E25626" w:rsidRPr="004416AB" w:rsidRDefault="000A6218" w:rsidP="00C304E3">
      <w:pPr>
        <w:pStyle w:val="Telobesedila"/>
        <w:jc w:val="center"/>
        <w:rPr>
          <w:rFonts w:ascii="Trebuchet MS" w:hAnsi="Trebuchet MS"/>
          <w:b/>
          <w:sz w:val="20"/>
          <w:szCs w:val="20"/>
        </w:rPr>
      </w:pPr>
      <w:r w:rsidRPr="004416AB">
        <w:rPr>
          <w:rFonts w:ascii="Trebuchet MS" w:hAnsi="Trebuchet MS"/>
          <w:b/>
          <w:sz w:val="20"/>
          <w:szCs w:val="20"/>
        </w:rPr>
        <w:t>(konstitutivni elementi in simboli pokrajine)</w:t>
      </w:r>
    </w:p>
    <w:p w14:paraId="339C8E8B" w14:textId="5F1FB96E" w:rsidR="00E25626" w:rsidRPr="00E67A3B" w:rsidRDefault="00A96FE7" w:rsidP="00E67A3B">
      <w:pPr>
        <w:tabs>
          <w:tab w:val="left" w:pos="456"/>
        </w:tabs>
        <w:ind w:right="124"/>
        <w:jc w:val="both"/>
        <w:rPr>
          <w:rFonts w:ascii="Trebuchet MS" w:hAnsi="Trebuchet MS"/>
          <w:sz w:val="20"/>
          <w:szCs w:val="20"/>
        </w:rPr>
      </w:pPr>
      <w:r>
        <w:rPr>
          <w:rFonts w:ascii="Trebuchet MS" w:hAnsi="Trebuchet MS"/>
          <w:sz w:val="20"/>
          <w:szCs w:val="20"/>
        </w:rPr>
        <w:t>(1</w:t>
      </w:r>
      <w:r w:rsidR="00E67A3B">
        <w:rPr>
          <w:rFonts w:ascii="Trebuchet MS" w:hAnsi="Trebuchet MS"/>
          <w:sz w:val="20"/>
          <w:szCs w:val="20"/>
        </w:rPr>
        <w:t xml:space="preserve">) </w:t>
      </w:r>
      <w:r w:rsidR="000A6218" w:rsidRPr="00E67A3B">
        <w:rPr>
          <w:rFonts w:ascii="Trebuchet MS" w:hAnsi="Trebuchet MS"/>
          <w:sz w:val="20"/>
          <w:szCs w:val="20"/>
        </w:rPr>
        <w:t>Z zakonom o ustanovitvi pokrajine so določeni območje, ime in sede</w:t>
      </w:r>
      <w:r w:rsidR="00E60E28">
        <w:rPr>
          <w:rFonts w:ascii="Trebuchet MS" w:hAnsi="Trebuchet MS"/>
          <w:sz w:val="20"/>
          <w:szCs w:val="20"/>
        </w:rPr>
        <w:t>ž</w:t>
      </w:r>
      <w:r w:rsidR="000A6218" w:rsidRPr="00E67A3B">
        <w:rPr>
          <w:rFonts w:ascii="Trebuchet MS" w:hAnsi="Trebuchet MS"/>
          <w:sz w:val="20"/>
          <w:szCs w:val="20"/>
        </w:rPr>
        <w:t xml:space="preserve"> pokrajine ter število članov prvega pokrajinskega</w:t>
      </w:r>
      <w:r w:rsidR="000A6218" w:rsidRPr="00E67A3B">
        <w:rPr>
          <w:rFonts w:ascii="Trebuchet MS" w:hAnsi="Trebuchet MS"/>
          <w:spacing w:val="-5"/>
          <w:sz w:val="20"/>
          <w:szCs w:val="20"/>
        </w:rPr>
        <w:t xml:space="preserve"> </w:t>
      </w:r>
      <w:r w:rsidR="000A6218" w:rsidRPr="00E67A3B">
        <w:rPr>
          <w:rFonts w:ascii="Trebuchet MS" w:hAnsi="Trebuchet MS"/>
          <w:sz w:val="20"/>
          <w:szCs w:val="20"/>
        </w:rPr>
        <w:t>sveta.</w:t>
      </w:r>
    </w:p>
    <w:p w14:paraId="339C8E8D" w14:textId="767DB7A3" w:rsidR="00E25626" w:rsidRPr="00E60E28" w:rsidRDefault="00E60E28" w:rsidP="00E60E28">
      <w:pPr>
        <w:tabs>
          <w:tab w:val="left" w:pos="482"/>
        </w:tabs>
        <w:ind w:right="121"/>
        <w:jc w:val="both"/>
        <w:rPr>
          <w:rFonts w:ascii="Trebuchet MS" w:hAnsi="Trebuchet MS"/>
          <w:sz w:val="20"/>
          <w:szCs w:val="20"/>
        </w:rPr>
      </w:pPr>
      <w:r>
        <w:rPr>
          <w:rFonts w:ascii="Trebuchet MS" w:hAnsi="Trebuchet MS"/>
          <w:sz w:val="20"/>
          <w:szCs w:val="20"/>
        </w:rPr>
        <w:t>(</w:t>
      </w:r>
      <w:r w:rsidR="00A96FE7">
        <w:rPr>
          <w:rFonts w:ascii="Trebuchet MS" w:hAnsi="Trebuchet MS"/>
          <w:sz w:val="20"/>
          <w:szCs w:val="20"/>
        </w:rPr>
        <w:t>2</w:t>
      </w:r>
      <w:r>
        <w:rPr>
          <w:rFonts w:ascii="Trebuchet MS" w:hAnsi="Trebuchet MS"/>
          <w:sz w:val="20"/>
          <w:szCs w:val="20"/>
        </w:rPr>
        <w:t xml:space="preserve">) </w:t>
      </w:r>
      <w:r w:rsidR="000A6218" w:rsidRPr="00E60E28">
        <w:rPr>
          <w:rFonts w:ascii="Trebuchet MS" w:hAnsi="Trebuchet MS"/>
          <w:sz w:val="20"/>
          <w:szCs w:val="20"/>
        </w:rPr>
        <w:t xml:space="preserve">Pokrajina ima pravico do uporabe lastnega grba, zastave in </w:t>
      </w:r>
      <w:r>
        <w:rPr>
          <w:rFonts w:ascii="Trebuchet MS" w:hAnsi="Trebuchet MS"/>
          <w:sz w:val="20"/>
          <w:szCs w:val="20"/>
        </w:rPr>
        <w:t>ž</w:t>
      </w:r>
      <w:r w:rsidR="000A6218" w:rsidRPr="00E60E28">
        <w:rPr>
          <w:rFonts w:ascii="Trebuchet MS" w:hAnsi="Trebuchet MS"/>
          <w:sz w:val="20"/>
          <w:szCs w:val="20"/>
        </w:rPr>
        <w:t>iga, ki jih določi s svojim predpisom v skladu z zakonom, ki ureja lokalno</w:t>
      </w:r>
      <w:r w:rsidR="000A6218" w:rsidRPr="00E60E28">
        <w:rPr>
          <w:rFonts w:ascii="Trebuchet MS" w:hAnsi="Trebuchet MS"/>
          <w:spacing w:val="-10"/>
          <w:sz w:val="20"/>
          <w:szCs w:val="20"/>
        </w:rPr>
        <w:t xml:space="preserve"> </w:t>
      </w:r>
      <w:r w:rsidR="000A6218" w:rsidRPr="00E60E28">
        <w:rPr>
          <w:rFonts w:ascii="Trebuchet MS" w:hAnsi="Trebuchet MS"/>
          <w:sz w:val="20"/>
          <w:szCs w:val="20"/>
        </w:rPr>
        <w:t>samoupravo.</w:t>
      </w:r>
    </w:p>
    <w:p w14:paraId="15034109" w14:textId="77777777" w:rsidR="00FA14B9" w:rsidRDefault="00FA14B9" w:rsidP="00072739">
      <w:pPr>
        <w:pStyle w:val="Telobesedila"/>
        <w:rPr>
          <w:rFonts w:ascii="Trebuchet MS" w:hAnsi="Trebuchet MS"/>
          <w:sz w:val="20"/>
          <w:szCs w:val="20"/>
        </w:rPr>
      </w:pPr>
    </w:p>
    <w:p w14:paraId="59E49944" w14:textId="77777777" w:rsidR="00F45557" w:rsidRPr="00EC3353" w:rsidRDefault="00F45557" w:rsidP="00F45557">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31D89A86" w14:textId="55DAE95F" w:rsidR="00F45557" w:rsidRDefault="00F45557" w:rsidP="00F4555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vsebina zakona o ustanovitvi pokrajin ter pravica do uporabe lastnega grba, zastave in žiga, ki jih določi pokrajina samostojno s svojim predpisom in v skladu z </w:t>
      </w:r>
      <w:r w:rsidR="00026957">
        <w:rPr>
          <w:rFonts w:ascii="Trebuchet MS" w:hAnsi="Trebuchet MS"/>
          <w:i/>
          <w:sz w:val="20"/>
          <w:szCs w:val="20"/>
        </w:rPr>
        <w:t xml:space="preserve">10. </w:t>
      </w:r>
      <w:r w:rsidR="003F4EB9">
        <w:rPr>
          <w:rFonts w:ascii="Trebuchet MS" w:hAnsi="Trebuchet MS"/>
          <w:i/>
          <w:sz w:val="20"/>
          <w:szCs w:val="20"/>
        </w:rPr>
        <w:t>č</w:t>
      </w:r>
      <w:r w:rsidR="00026957">
        <w:rPr>
          <w:rFonts w:ascii="Trebuchet MS" w:hAnsi="Trebuchet MS"/>
          <w:i/>
          <w:sz w:val="20"/>
          <w:szCs w:val="20"/>
        </w:rPr>
        <w:t>lenom Zakona o lokalni samoupravi /ZLS/</w:t>
      </w:r>
      <w:r w:rsidR="003134F3">
        <w:rPr>
          <w:rFonts w:ascii="Trebuchet MS" w:hAnsi="Trebuchet MS"/>
          <w:i/>
          <w:sz w:val="20"/>
          <w:szCs w:val="20"/>
        </w:rPr>
        <w:t>. Slednji določa, da imajo samoupravne lokalne skupnosti pravico do uporabe lastnega grba in zastave. Grb in zastava se morata razlikovati od grba in zastave Republike Slovenije, tujih držav in narodov ter drugih samoupravnih lokalnih skupnosti. Grb in zastavo določi samoupravna lokalna skupnost s predpisom</w:t>
      </w:r>
      <w:r w:rsidR="00C304E3">
        <w:rPr>
          <w:rFonts w:ascii="Trebuchet MS" w:hAnsi="Trebuchet MS"/>
          <w:i/>
          <w:sz w:val="20"/>
          <w:szCs w:val="20"/>
        </w:rPr>
        <w:t>. Samoupravne lokalne skupnosti uporabljajo žig, ki mora vsebovati označbo in ime samoupravne lokalne skupnosti.</w:t>
      </w:r>
    </w:p>
    <w:p w14:paraId="3D953527" w14:textId="2024EA78" w:rsidR="00F45557" w:rsidRDefault="00F45557" w:rsidP="00072739">
      <w:pPr>
        <w:pStyle w:val="Telobesedila"/>
        <w:rPr>
          <w:rFonts w:ascii="Trebuchet MS" w:hAnsi="Trebuchet MS"/>
          <w:sz w:val="20"/>
          <w:szCs w:val="20"/>
        </w:rPr>
      </w:pPr>
    </w:p>
    <w:p w14:paraId="5C92C00B" w14:textId="77777777" w:rsidR="00C304E3" w:rsidRPr="000A6218" w:rsidRDefault="00C304E3"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8F" w14:textId="596CE51A" w:rsidR="00E25626" w:rsidRPr="00C304E3" w:rsidRDefault="000A6218" w:rsidP="005C2CE1">
      <w:pPr>
        <w:pStyle w:val="Odstavekseznama"/>
        <w:tabs>
          <w:tab w:val="left" w:pos="4940"/>
        </w:tabs>
        <w:ind w:left="0" w:right="82"/>
        <w:jc w:val="center"/>
        <w:rPr>
          <w:rFonts w:ascii="Trebuchet MS" w:hAnsi="Trebuchet MS"/>
          <w:b/>
          <w:sz w:val="20"/>
          <w:szCs w:val="20"/>
        </w:rPr>
      </w:pPr>
      <w:r w:rsidRPr="00C304E3">
        <w:rPr>
          <w:rFonts w:ascii="Trebuchet MS" w:hAnsi="Trebuchet MS"/>
          <w:b/>
          <w:sz w:val="20"/>
          <w:szCs w:val="20"/>
        </w:rPr>
        <w:t>(pokrajinska</w:t>
      </w:r>
      <w:r w:rsidRPr="00C304E3">
        <w:rPr>
          <w:rFonts w:ascii="Trebuchet MS" w:hAnsi="Trebuchet MS"/>
          <w:b/>
          <w:spacing w:val="-8"/>
          <w:sz w:val="20"/>
          <w:szCs w:val="20"/>
        </w:rPr>
        <w:t xml:space="preserve"> </w:t>
      </w:r>
      <w:r w:rsidRPr="00C304E3">
        <w:rPr>
          <w:rFonts w:ascii="Trebuchet MS" w:hAnsi="Trebuchet MS"/>
          <w:b/>
          <w:sz w:val="20"/>
          <w:szCs w:val="20"/>
        </w:rPr>
        <w:t>samouprava)</w:t>
      </w:r>
    </w:p>
    <w:p w14:paraId="339C8E91" w14:textId="07A38A11" w:rsidR="00E25626" w:rsidRPr="00CE0860" w:rsidRDefault="00CE0860" w:rsidP="00CE0860">
      <w:pPr>
        <w:tabs>
          <w:tab w:val="left" w:pos="463"/>
        </w:tabs>
        <w:ind w:right="119"/>
        <w:jc w:val="both"/>
        <w:rPr>
          <w:rFonts w:ascii="Trebuchet MS" w:hAnsi="Trebuchet MS"/>
          <w:sz w:val="20"/>
          <w:szCs w:val="20"/>
        </w:rPr>
      </w:pPr>
      <w:r>
        <w:rPr>
          <w:rFonts w:ascii="Trebuchet MS" w:hAnsi="Trebuchet MS"/>
          <w:sz w:val="20"/>
          <w:szCs w:val="20"/>
        </w:rPr>
        <w:t xml:space="preserve">(1) </w:t>
      </w:r>
      <w:r w:rsidR="000A6218" w:rsidRPr="00CE0860">
        <w:rPr>
          <w:rFonts w:ascii="Trebuchet MS" w:hAnsi="Trebuchet MS"/>
          <w:sz w:val="20"/>
          <w:szCs w:val="20"/>
        </w:rPr>
        <w:t>Pokrajina je samoupravna lokalna skupnost, ki samostojno v skladu z ustavo in zakonom ureja in opravlja zadeve iz svoje pristojnosti v korist prebivalk in prebivalcev pokrajine (v nadaljnjem besedilu:</w:t>
      </w:r>
      <w:r w:rsidR="000A6218" w:rsidRPr="00CE0860">
        <w:rPr>
          <w:rFonts w:ascii="Trebuchet MS" w:hAnsi="Trebuchet MS"/>
          <w:spacing w:val="-1"/>
          <w:sz w:val="20"/>
          <w:szCs w:val="20"/>
        </w:rPr>
        <w:t xml:space="preserve"> </w:t>
      </w:r>
      <w:r w:rsidR="000A6218" w:rsidRPr="00CE0860">
        <w:rPr>
          <w:rFonts w:ascii="Trebuchet MS" w:hAnsi="Trebuchet MS"/>
          <w:sz w:val="20"/>
          <w:szCs w:val="20"/>
        </w:rPr>
        <w:t>prebivalci).</w:t>
      </w:r>
    </w:p>
    <w:p w14:paraId="339C8E93" w14:textId="0EB0DA80" w:rsidR="00E25626" w:rsidRPr="00CE0860" w:rsidRDefault="00CE0860" w:rsidP="00CE0860">
      <w:pPr>
        <w:tabs>
          <w:tab w:val="left" w:pos="501"/>
        </w:tabs>
        <w:ind w:right="113"/>
        <w:jc w:val="both"/>
        <w:rPr>
          <w:rFonts w:ascii="Trebuchet MS" w:hAnsi="Trebuchet MS"/>
          <w:sz w:val="20"/>
          <w:szCs w:val="20"/>
        </w:rPr>
      </w:pPr>
      <w:r>
        <w:rPr>
          <w:rFonts w:ascii="Trebuchet MS" w:hAnsi="Trebuchet MS"/>
          <w:sz w:val="20"/>
          <w:szCs w:val="20"/>
        </w:rPr>
        <w:t xml:space="preserve">(2) </w:t>
      </w:r>
      <w:r w:rsidR="000A6218" w:rsidRPr="00CE0860">
        <w:rPr>
          <w:rFonts w:ascii="Trebuchet MS" w:hAnsi="Trebuchet MS"/>
          <w:sz w:val="20"/>
          <w:szCs w:val="20"/>
        </w:rPr>
        <w:t>Pokrajinsko samoupravo uresničuje pokrajinski svet, ki ga sestavljajo članice in člani</w:t>
      </w:r>
      <w:r w:rsidR="00FA14B9">
        <w:rPr>
          <w:rFonts w:ascii="Trebuchet MS" w:hAnsi="Trebuchet MS"/>
          <w:sz w:val="20"/>
          <w:szCs w:val="20"/>
        </w:rPr>
        <w:t xml:space="preserve"> </w:t>
      </w:r>
      <w:r w:rsidR="00FA14B9" w:rsidRPr="00CE0860">
        <w:rPr>
          <w:rFonts w:ascii="Trebuchet MS" w:hAnsi="Trebuchet MS"/>
          <w:sz w:val="20"/>
          <w:szCs w:val="20"/>
        </w:rPr>
        <w:t>(v nadaljnjem besedilu: član)</w:t>
      </w:r>
      <w:r w:rsidR="000A6218" w:rsidRPr="00CE0860">
        <w:rPr>
          <w:rFonts w:ascii="Trebuchet MS" w:hAnsi="Trebuchet MS"/>
          <w:sz w:val="20"/>
          <w:szCs w:val="20"/>
        </w:rPr>
        <w:t>, izvoljeni na podlagi splošne in enake volilne pravice, drugi pokrajinski organi ter prebivalci pokrajine na načine neposrednega sodelovanja pri sprejemanju odločitev v pokrajini, določene z</w:t>
      </w:r>
      <w:r w:rsidR="000A6218" w:rsidRPr="00CE0860">
        <w:rPr>
          <w:rFonts w:ascii="Trebuchet MS" w:hAnsi="Trebuchet MS"/>
          <w:spacing w:val="-6"/>
          <w:sz w:val="20"/>
          <w:szCs w:val="20"/>
        </w:rPr>
        <w:t xml:space="preserve"> </w:t>
      </w:r>
      <w:r w:rsidR="000A6218" w:rsidRPr="00CE0860">
        <w:rPr>
          <w:rFonts w:ascii="Trebuchet MS" w:hAnsi="Trebuchet MS"/>
          <w:sz w:val="20"/>
          <w:szCs w:val="20"/>
        </w:rPr>
        <w:t>zakonom.</w:t>
      </w:r>
    </w:p>
    <w:p w14:paraId="339C8E94" w14:textId="24C3A928" w:rsidR="00E25626" w:rsidRDefault="00E25626" w:rsidP="00072739">
      <w:pPr>
        <w:pStyle w:val="Telobesedila"/>
        <w:rPr>
          <w:rFonts w:ascii="Trebuchet MS" w:hAnsi="Trebuchet MS"/>
          <w:sz w:val="20"/>
          <w:szCs w:val="20"/>
        </w:rPr>
      </w:pPr>
    </w:p>
    <w:p w14:paraId="6EFE22B2" w14:textId="7ED3839E" w:rsidR="00CE6EFB" w:rsidRDefault="00CE6EFB" w:rsidP="00CE6EFB">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50A02A11" w14:textId="02EBC204" w:rsidR="0031353C" w:rsidRDefault="00C158DA" w:rsidP="0031353C">
      <w:pPr>
        <w:pStyle w:val="Telobesedila"/>
        <w:shd w:val="clear" w:color="auto" w:fill="D9D9D9" w:themeFill="background1" w:themeFillShade="D9"/>
        <w:jc w:val="both"/>
        <w:rPr>
          <w:rFonts w:ascii="Trebuchet MS" w:hAnsi="Trebuchet MS"/>
          <w:i/>
          <w:sz w:val="20"/>
          <w:szCs w:val="20"/>
        </w:rPr>
      </w:pPr>
      <w:r w:rsidRPr="00C158DA">
        <w:rPr>
          <w:rFonts w:ascii="Trebuchet MS" w:hAnsi="Trebuchet MS"/>
          <w:i/>
          <w:sz w:val="20"/>
          <w:szCs w:val="20"/>
        </w:rPr>
        <w:t>Z določilom p</w:t>
      </w:r>
      <w:r>
        <w:rPr>
          <w:rFonts w:ascii="Trebuchet MS" w:hAnsi="Trebuchet MS"/>
          <w:i/>
          <w:sz w:val="20"/>
          <w:szCs w:val="20"/>
        </w:rPr>
        <w:t>rvega odstavka se konkretizira</w:t>
      </w:r>
      <w:r w:rsidR="0031353C">
        <w:rPr>
          <w:rFonts w:ascii="Trebuchet MS" w:hAnsi="Trebuchet MS"/>
          <w:i/>
          <w:sz w:val="20"/>
          <w:szCs w:val="20"/>
        </w:rPr>
        <w:t>jo</w:t>
      </w:r>
      <w:r>
        <w:rPr>
          <w:rFonts w:ascii="Trebuchet MS" w:hAnsi="Trebuchet MS"/>
          <w:i/>
          <w:sz w:val="20"/>
          <w:szCs w:val="20"/>
        </w:rPr>
        <w:t xml:space="preserve"> d</w:t>
      </w:r>
      <w:r w:rsidR="00B54FE4">
        <w:rPr>
          <w:rFonts w:ascii="Trebuchet MS" w:hAnsi="Trebuchet MS"/>
          <w:i/>
          <w:sz w:val="20"/>
          <w:szCs w:val="20"/>
        </w:rPr>
        <w:t>oločil</w:t>
      </w:r>
      <w:r w:rsidR="0031353C">
        <w:rPr>
          <w:rFonts w:ascii="Trebuchet MS" w:hAnsi="Trebuchet MS"/>
          <w:i/>
          <w:sz w:val="20"/>
          <w:szCs w:val="20"/>
        </w:rPr>
        <w:t>a</w:t>
      </w:r>
      <w:r w:rsidR="00B54FE4">
        <w:rPr>
          <w:rFonts w:ascii="Trebuchet MS" w:hAnsi="Trebuchet MS"/>
          <w:i/>
          <w:sz w:val="20"/>
          <w:szCs w:val="20"/>
        </w:rPr>
        <w:t xml:space="preserve"> prvega odstavka </w:t>
      </w:r>
      <w:r w:rsidR="0031353C">
        <w:rPr>
          <w:rFonts w:ascii="Trebuchet MS" w:hAnsi="Trebuchet MS"/>
          <w:i/>
          <w:sz w:val="20"/>
          <w:szCs w:val="20"/>
        </w:rPr>
        <w:t xml:space="preserve">143. člena Ustave RS, ki določa, da je pokrajina samoupravna lokalna </w:t>
      </w:r>
      <w:r w:rsidR="003E744B">
        <w:rPr>
          <w:rFonts w:ascii="Trebuchet MS" w:hAnsi="Trebuchet MS"/>
          <w:i/>
          <w:sz w:val="20"/>
          <w:szCs w:val="20"/>
        </w:rPr>
        <w:t>skupnost, ki opravlja lokalne zadeve širšega pomena in z zakonom določene zadeve regionalnega pomena</w:t>
      </w:r>
      <w:r w:rsidR="00F838A4">
        <w:rPr>
          <w:rFonts w:ascii="Trebuchet MS" w:hAnsi="Trebuchet MS"/>
          <w:i/>
          <w:sz w:val="20"/>
          <w:szCs w:val="20"/>
        </w:rPr>
        <w:t>.</w:t>
      </w:r>
    </w:p>
    <w:p w14:paraId="297ECFFF" w14:textId="77777777" w:rsidR="00FA14B9" w:rsidRDefault="00FA14B9" w:rsidP="0031353C">
      <w:pPr>
        <w:pStyle w:val="Telobesedila"/>
        <w:shd w:val="clear" w:color="auto" w:fill="D9D9D9" w:themeFill="background1" w:themeFillShade="D9"/>
        <w:jc w:val="both"/>
        <w:rPr>
          <w:rFonts w:ascii="Trebuchet MS" w:hAnsi="Trebuchet MS"/>
          <w:i/>
          <w:sz w:val="20"/>
          <w:szCs w:val="20"/>
        </w:rPr>
      </w:pPr>
    </w:p>
    <w:p w14:paraId="1A83FF07" w14:textId="1519D1F4" w:rsidR="0031353C" w:rsidRDefault="00F838A4" w:rsidP="005F4E6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drugega odstavka </w:t>
      </w:r>
      <w:r w:rsidR="00577D42">
        <w:rPr>
          <w:rFonts w:ascii="Trebuchet MS" w:hAnsi="Trebuchet MS"/>
          <w:i/>
          <w:sz w:val="20"/>
          <w:szCs w:val="20"/>
        </w:rPr>
        <w:t xml:space="preserve">se upoštevaje določila 3. člena Evropske listine lokalne samouprave </w:t>
      </w:r>
      <w:r w:rsidR="00834260">
        <w:rPr>
          <w:rFonts w:ascii="Trebuchet MS" w:hAnsi="Trebuchet MS"/>
          <w:i/>
          <w:sz w:val="20"/>
          <w:szCs w:val="20"/>
        </w:rPr>
        <w:t>določa način uresničevanja pokrajinske samouprave. Skladno z določili 3. člena Evropske listine lokalne samouprave</w:t>
      </w:r>
      <w:r w:rsidR="008F26E5">
        <w:rPr>
          <w:rFonts w:ascii="Trebuchet MS" w:hAnsi="Trebuchet MS"/>
          <w:i/>
          <w:sz w:val="20"/>
          <w:szCs w:val="20"/>
        </w:rPr>
        <w:t xml:space="preserve"> lokalna samouprava označuje pravico in sposobnost lokalnih oblasti, da v mejah zakona urejajo in opravljajo bistveni del javnih zadev v okviru svojih nalog in v korist lokalnega prebivalstva. To pravico uresničujejo sveti ali skupščine, ki jih sestavljajo člani, izvoljeni s svobodnim in tajnim glasovanjem na podlagi neposredne, enakopravne in splošne volilne pravice, in imajo lahko izvršilne organe, ki so jim odgovorni. Te določbe na noben način ne vplivajo na reševanje zadev tudi na zborih državljanov, referendumih </w:t>
      </w:r>
      <w:r w:rsidR="002D6FA4">
        <w:rPr>
          <w:rFonts w:ascii="Trebuchet MS" w:hAnsi="Trebuchet MS"/>
          <w:i/>
          <w:sz w:val="20"/>
          <w:szCs w:val="20"/>
        </w:rPr>
        <w:t xml:space="preserve">ali na kakšni drugi obliki neposredne udeležbe državljanov, kjer to dopušča zakon. </w:t>
      </w:r>
    </w:p>
    <w:p w14:paraId="3437E552" w14:textId="77777777" w:rsidR="00CE6EFB" w:rsidRDefault="00CE6EFB" w:rsidP="00072739">
      <w:pPr>
        <w:pStyle w:val="Telobesedila"/>
        <w:rPr>
          <w:rFonts w:ascii="Trebuchet MS" w:hAnsi="Trebuchet MS"/>
          <w:sz w:val="20"/>
          <w:szCs w:val="20"/>
        </w:rPr>
      </w:pPr>
    </w:p>
    <w:p w14:paraId="22105D21" w14:textId="77777777" w:rsidR="00CE6EFB" w:rsidRPr="000A6218" w:rsidRDefault="00CE6EFB"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96" w14:textId="22692D73" w:rsidR="00E25626" w:rsidRPr="00CE6EFB" w:rsidRDefault="000A6218" w:rsidP="00072739">
      <w:pPr>
        <w:pStyle w:val="Telobesedila"/>
        <w:ind w:right="389"/>
        <w:jc w:val="center"/>
        <w:rPr>
          <w:rFonts w:ascii="Trebuchet MS" w:hAnsi="Trebuchet MS"/>
          <w:b/>
          <w:sz w:val="20"/>
          <w:szCs w:val="20"/>
        </w:rPr>
      </w:pPr>
      <w:r w:rsidRPr="00CE6EFB">
        <w:rPr>
          <w:rFonts w:ascii="Trebuchet MS" w:hAnsi="Trebuchet MS"/>
          <w:b/>
          <w:sz w:val="20"/>
          <w:szCs w:val="20"/>
        </w:rPr>
        <w:t>(statut in predpisi pokrajine)</w:t>
      </w:r>
    </w:p>
    <w:p w14:paraId="339C8E98" w14:textId="5B1703DB" w:rsidR="00E25626" w:rsidRPr="005F4E60" w:rsidRDefault="005F4E60" w:rsidP="005F4E60">
      <w:pPr>
        <w:tabs>
          <w:tab w:val="left" w:pos="434"/>
        </w:tabs>
        <w:jc w:val="both"/>
        <w:rPr>
          <w:rFonts w:ascii="Trebuchet MS" w:hAnsi="Trebuchet MS"/>
          <w:sz w:val="20"/>
          <w:szCs w:val="20"/>
        </w:rPr>
      </w:pPr>
      <w:r>
        <w:rPr>
          <w:rFonts w:ascii="Trebuchet MS" w:hAnsi="Trebuchet MS"/>
          <w:sz w:val="20"/>
          <w:szCs w:val="20"/>
        </w:rPr>
        <w:t xml:space="preserve">(1) </w:t>
      </w:r>
      <w:r w:rsidR="000A6218" w:rsidRPr="005F4E60">
        <w:rPr>
          <w:rFonts w:ascii="Trebuchet MS" w:hAnsi="Trebuchet MS"/>
          <w:sz w:val="20"/>
          <w:szCs w:val="20"/>
        </w:rPr>
        <w:t>Pokrajina ima svoj</w:t>
      </w:r>
      <w:r w:rsidR="000A6218" w:rsidRPr="005F4E60">
        <w:rPr>
          <w:rFonts w:ascii="Trebuchet MS" w:hAnsi="Trebuchet MS"/>
          <w:spacing w:val="-1"/>
          <w:sz w:val="20"/>
          <w:szCs w:val="20"/>
        </w:rPr>
        <w:t xml:space="preserve"> </w:t>
      </w:r>
      <w:r w:rsidR="000A6218" w:rsidRPr="005F4E60">
        <w:rPr>
          <w:rFonts w:ascii="Trebuchet MS" w:hAnsi="Trebuchet MS"/>
          <w:sz w:val="20"/>
          <w:szCs w:val="20"/>
        </w:rPr>
        <w:t>statut.</w:t>
      </w:r>
    </w:p>
    <w:p w14:paraId="339C8E9A" w14:textId="219A6A21" w:rsidR="00E25626" w:rsidRPr="005F4E60" w:rsidRDefault="005F4E60" w:rsidP="005F4E60">
      <w:pPr>
        <w:tabs>
          <w:tab w:val="left" w:pos="434"/>
        </w:tabs>
        <w:jc w:val="both"/>
        <w:rPr>
          <w:rFonts w:ascii="Trebuchet MS" w:hAnsi="Trebuchet MS"/>
          <w:sz w:val="20"/>
          <w:szCs w:val="20"/>
        </w:rPr>
      </w:pPr>
      <w:r>
        <w:rPr>
          <w:rFonts w:ascii="Trebuchet MS" w:hAnsi="Trebuchet MS"/>
          <w:sz w:val="20"/>
          <w:szCs w:val="20"/>
        </w:rPr>
        <w:t xml:space="preserve">(2) </w:t>
      </w:r>
      <w:r w:rsidR="000A6218" w:rsidRPr="005F4E60">
        <w:rPr>
          <w:rFonts w:ascii="Trebuchet MS" w:hAnsi="Trebuchet MS"/>
          <w:sz w:val="20"/>
          <w:szCs w:val="20"/>
        </w:rPr>
        <w:t>Pokrajina ureja zadeve iz svoje pristojnosti s svojimi</w:t>
      </w:r>
      <w:r w:rsidR="000A6218" w:rsidRPr="005F4E60">
        <w:rPr>
          <w:rFonts w:ascii="Trebuchet MS" w:hAnsi="Trebuchet MS"/>
          <w:spacing w:val="-9"/>
          <w:sz w:val="20"/>
          <w:szCs w:val="20"/>
        </w:rPr>
        <w:t xml:space="preserve"> </w:t>
      </w:r>
      <w:r w:rsidR="000A6218" w:rsidRPr="005F4E60">
        <w:rPr>
          <w:rFonts w:ascii="Trebuchet MS" w:hAnsi="Trebuchet MS"/>
          <w:sz w:val="20"/>
          <w:szCs w:val="20"/>
        </w:rPr>
        <w:t>predpisi.</w:t>
      </w:r>
    </w:p>
    <w:p w14:paraId="339C8E9C" w14:textId="0CFE1078" w:rsidR="00E25626" w:rsidRPr="00F20CCE" w:rsidRDefault="00F20CCE" w:rsidP="00F20CCE">
      <w:pPr>
        <w:tabs>
          <w:tab w:val="left" w:pos="439"/>
        </w:tabs>
        <w:ind w:right="113"/>
        <w:jc w:val="both"/>
        <w:rPr>
          <w:rFonts w:ascii="Trebuchet MS" w:hAnsi="Trebuchet MS"/>
          <w:sz w:val="20"/>
          <w:szCs w:val="20"/>
        </w:rPr>
      </w:pPr>
      <w:r>
        <w:rPr>
          <w:rFonts w:ascii="Trebuchet MS" w:hAnsi="Trebuchet MS"/>
          <w:sz w:val="20"/>
          <w:szCs w:val="20"/>
        </w:rPr>
        <w:t xml:space="preserve">(3) </w:t>
      </w:r>
      <w:r w:rsidR="000A6218" w:rsidRPr="00F20CCE">
        <w:rPr>
          <w:rFonts w:ascii="Trebuchet MS" w:hAnsi="Trebuchet MS"/>
          <w:sz w:val="20"/>
          <w:szCs w:val="20"/>
        </w:rPr>
        <w:t xml:space="preserve">Statut in drugi predpisi pokrajine se objavijo v uradnem glasilu, ki ga določa statut pokrajine, če za posamezne predpise zakon ne določa drugače. Predpisi, s katerimi pokrajina ureja zadeve iz prenesene pristojnosti </w:t>
      </w:r>
      <w:r w:rsidR="007E4B30" w:rsidRPr="00F20CCE">
        <w:rPr>
          <w:rFonts w:ascii="Trebuchet MS" w:hAnsi="Trebuchet MS"/>
          <w:sz w:val="20"/>
          <w:szCs w:val="20"/>
        </w:rPr>
        <w:t>držav</w:t>
      </w:r>
      <w:r w:rsidR="000A6218" w:rsidRPr="00F20CCE">
        <w:rPr>
          <w:rFonts w:ascii="Trebuchet MS" w:hAnsi="Trebuchet MS"/>
          <w:sz w:val="20"/>
          <w:szCs w:val="20"/>
        </w:rPr>
        <w:t>e, se objavijo v Uradnem listu Republike</w:t>
      </w:r>
      <w:r w:rsidR="000A6218" w:rsidRPr="00F20CCE">
        <w:rPr>
          <w:rFonts w:ascii="Trebuchet MS" w:hAnsi="Trebuchet MS"/>
          <w:spacing w:val="-4"/>
          <w:sz w:val="20"/>
          <w:szCs w:val="20"/>
        </w:rPr>
        <w:t xml:space="preserve"> </w:t>
      </w:r>
      <w:r w:rsidR="000A6218" w:rsidRPr="00F20CCE">
        <w:rPr>
          <w:rFonts w:ascii="Trebuchet MS" w:hAnsi="Trebuchet MS"/>
          <w:sz w:val="20"/>
          <w:szCs w:val="20"/>
        </w:rPr>
        <w:t>Slovenije.</w:t>
      </w:r>
    </w:p>
    <w:p w14:paraId="736BE827" w14:textId="1ADD1E1D" w:rsidR="00F20CCE" w:rsidRDefault="00F20CCE" w:rsidP="00F20CCE">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lastRenderedPageBreak/>
        <w:t>Obrazložitev:</w:t>
      </w:r>
    </w:p>
    <w:p w14:paraId="2FD8EECA" w14:textId="5B9FBC31" w:rsidR="00F20CCE" w:rsidRPr="000E793A" w:rsidRDefault="000E793A" w:rsidP="000E793A">
      <w:pPr>
        <w:pStyle w:val="Telobesedila"/>
        <w:shd w:val="clear" w:color="auto" w:fill="D9D9D9" w:themeFill="background1" w:themeFillShade="D9"/>
        <w:jc w:val="both"/>
        <w:rPr>
          <w:rFonts w:ascii="Trebuchet MS" w:hAnsi="Trebuchet MS"/>
          <w:i/>
          <w:sz w:val="20"/>
          <w:szCs w:val="20"/>
        </w:rPr>
      </w:pPr>
      <w:r w:rsidRPr="000E793A">
        <w:rPr>
          <w:rFonts w:ascii="Trebuchet MS" w:hAnsi="Trebuchet MS"/>
          <w:i/>
          <w:sz w:val="20"/>
          <w:szCs w:val="20"/>
        </w:rPr>
        <w:t xml:space="preserve">Z besedilom se </w:t>
      </w:r>
      <w:r>
        <w:rPr>
          <w:rFonts w:ascii="Trebuchet MS" w:hAnsi="Trebuchet MS"/>
          <w:i/>
          <w:sz w:val="20"/>
          <w:szCs w:val="20"/>
        </w:rPr>
        <w:t xml:space="preserve">določa pravica pokrajine do urejanja zadev iz njene pristojnosti s predpisi pokrajine. Temeljni akt pokrajine je statut. </w:t>
      </w:r>
      <w:r w:rsidR="001567BD">
        <w:rPr>
          <w:rFonts w:ascii="Trebuchet MS" w:hAnsi="Trebuchet MS"/>
          <w:i/>
          <w:sz w:val="20"/>
          <w:szCs w:val="20"/>
        </w:rPr>
        <w:t>Vsi predpisi pokrajine morajo biti objavljeni v uradnem glasilu, ki ga pokrajina določi s svojim statutom, predpisi</w:t>
      </w:r>
      <w:r w:rsidR="009C6085">
        <w:rPr>
          <w:rFonts w:ascii="Trebuchet MS" w:hAnsi="Trebuchet MS"/>
          <w:i/>
          <w:sz w:val="20"/>
          <w:szCs w:val="20"/>
        </w:rPr>
        <w:t xml:space="preserve">, s katerimi pokrajina ureja zadeve iz prenesene državne pristojnosti pa v Uradnem listu Republike Slovenije. </w:t>
      </w:r>
      <w:r w:rsidR="00D87802">
        <w:rPr>
          <w:rFonts w:ascii="Trebuchet MS" w:hAnsi="Trebuchet MS"/>
          <w:i/>
          <w:sz w:val="20"/>
          <w:szCs w:val="20"/>
        </w:rPr>
        <w:t>Navedena določila so oblikovana v skladu z določili drugega odstavka 154. člena Ustave RS, ki določa, da se državni predpisi objavljajo v državnem uradnem listu, predpisi lokalnih skupnosti pa v uradnem glasilu, ki ga te same določijo.</w:t>
      </w:r>
    </w:p>
    <w:p w14:paraId="339C8E9F" w14:textId="7A4456D1" w:rsidR="00E25626" w:rsidRDefault="00E25626" w:rsidP="00072739">
      <w:pPr>
        <w:pStyle w:val="Telobesedila"/>
        <w:rPr>
          <w:rFonts w:ascii="Trebuchet MS" w:hAnsi="Trebuchet MS"/>
          <w:sz w:val="20"/>
          <w:szCs w:val="20"/>
        </w:rPr>
      </w:pPr>
    </w:p>
    <w:p w14:paraId="068DAAB6" w14:textId="4E59EC94" w:rsidR="000667FA" w:rsidRPr="000A6218" w:rsidRDefault="000667FA"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2AC394C6" w14:textId="17006F87" w:rsidR="000667FA" w:rsidRPr="000667FA" w:rsidRDefault="000667FA" w:rsidP="000667FA">
      <w:pPr>
        <w:pStyle w:val="Telobesedila"/>
        <w:jc w:val="center"/>
        <w:rPr>
          <w:rFonts w:ascii="Trebuchet MS" w:hAnsi="Trebuchet MS"/>
          <w:b/>
          <w:sz w:val="20"/>
          <w:szCs w:val="20"/>
        </w:rPr>
      </w:pPr>
      <w:r>
        <w:rPr>
          <w:rFonts w:ascii="Trebuchet MS" w:hAnsi="Trebuchet MS"/>
          <w:b/>
          <w:sz w:val="20"/>
          <w:szCs w:val="20"/>
        </w:rPr>
        <w:t>(pravna osebnost)</w:t>
      </w:r>
    </w:p>
    <w:p w14:paraId="339C8EA0" w14:textId="007B2689" w:rsidR="00E25626" w:rsidRPr="000667FA" w:rsidRDefault="000667FA" w:rsidP="000667FA">
      <w:pPr>
        <w:tabs>
          <w:tab w:val="left" w:pos="434"/>
        </w:tabs>
        <w:jc w:val="both"/>
        <w:rPr>
          <w:rFonts w:ascii="Trebuchet MS" w:hAnsi="Trebuchet MS"/>
          <w:sz w:val="20"/>
          <w:szCs w:val="20"/>
        </w:rPr>
      </w:pPr>
      <w:r>
        <w:rPr>
          <w:rFonts w:ascii="Trebuchet MS" w:hAnsi="Trebuchet MS"/>
          <w:sz w:val="20"/>
          <w:szCs w:val="20"/>
        </w:rPr>
        <w:t xml:space="preserve">(1) </w:t>
      </w:r>
      <w:r w:rsidR="000A6218" w:rsidRPr="000667FA">
        <w:rPr>
          <w:rFonts w:ascii="Trebuchet MS" w:hAnsi="Trebuchet MS"/>
          <w:sz w:val="20"/>
          <w:szCs w:val="20"/>
        </w:rPr>
        <w:t>Pokrajina je pravna oseba javnega</w:t>
      </w:r>
      <w:r w:rsidR="000A6218" w:rsidRPr="000667FA">
        <w:rPr>
          <w:rFonts w:ascii="Trebuchet MS" w:hAnsi="Trebuchet MS"/>
          <w:spacing w:val="-15"/>
          <w:sz w:val="20"/>
          <w:szCs w:val="20"/>
        </w:rPr>
        <w:t xml:space="preserve"> </w:t>
      </w:r>
      <w:r w:rsidR="000A6218" w:rsidRPr="000667FA">
        <w:rPr>
          <w:rFonts w:ascii="Trebuchet MS" w:hAnsi="Trebuchet MS"/>
          <w:sz w:val="20"/>
          <w:szCs w:val="20"/>
        </w:rPr>
        <w:t>prava.</w:t>
      </w:r>
    </w:p>
    <w:p w14:paraId="339C8EA2" w14:textId="6447D158" w:rsidR="00E25626" w:rsidRPr="000667FA" w:rsidRDefault="000667FA" w:rsidP="000667FA">
      <w:pPr>
        <w:tabs>
          <w:tab w:val="left" w:pos="518"/>
        </w:tabs>
        <w:ind w:right="120"/>
        <w:jc w:val="both"/>
        <w:rPr>
          <w:rFonts w:ascii="Trebuchet MS" w:hAnsi="Trebuchet MS"/>
          <w:sz w:val="20"/>
          <w:szCs w:val="20"/>
        </w:rPr>
      </w:pPr>
      <w:r>
        <w:rPr>
          <w:rFonts w:ascii="Trebuchet MS" w:hAnsi="Trebuchet MS"/>
          <w:sz w:val="20"/>
          <w:szCs w:val="20"/>
        </w:rPr>
        <w:t xml:space="preserve">(2) </w:t>
      </w:r>
      <w:r w:rsidR="000A6218" w:rsidRPr="000667FA">
        <w:rPr>
          <w:rFonts w:ascii="Trebuchet MS" w:hAnsi="Trebuchet MS"/>
          <w:sz w:val="20"/>
          <w:szCs w:val="20"/>
        </w:rPr>
        <w:t>Pokrajino zastopa predsednica oziroma predsednik pokrajine (v nadaljnjem besedilu: predsednik</w:t>
      </w:r>
      <w:r w:rsidR="000A6218" w:rsidRPr="000667FA">
        <w:rPr>
          <w:rFonts w:ascii="Trebuchet MS" w:hAnsi="Trebuchet MS"/>
          <w:spacing w:val="2"/>
          <w:sz w:val="20"/>
          <w:szCs w:val="20"/>
        </w:rPr>
        <w:t xml:space="preserve"> </w:t>
      </w:r>
      <w:r w:rsidR="000A6218" w:rsidRPr="000667FA">
        <w:rPr>
          <w:rFonts w:ascii="Trebuchet MS" w:hAnsi="Trebuchet MS"/>
          <w:sz w:val="20"/>
          <w:szCs w:val="20"/>
        </w:rPr>
        <w:t>pokrajine).</w:t>
      </w:r>
    </w:p>
    <w:p w14:paraId="339C8EA3" w14:textId="647A21EF" w:rsidR="00E25626" w:rsidRDefault="00E25626" w:rsidP="00072739">
      <w:pPr>
        <w:pStyle w:val="Telobesedila"/>
        <w:rPr>
          <w:rFonts w:ascii="Trebuchet MS" w:hAnsi="Trebuchet MS"/>
          <w:sz w:val="20"/>
          <w:szCs w:val="20"/>
        </w:rPr>
      </w:pPr>
    </w:p>
    <w:p w14:paraId="0BE6A888" w14:textId="5810AA00" w:rsidR="0022194A" w:rsidRDefault="0022194A" w:rsidP="0022194A">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12569459" w14:textId="0641F31D" w:rsidR="0022194A" w:rsidRPr="005F46E4" w:rsidRDefault="005F46E4" w:rsidP="005F46E4">
      <w:pPr>
        <w:pStyle w:val="Telobesedila"/>
        <w:shd w:val="clear" w:color="auto" w:fill="D9D9D9" w:themeFill="background1" w:themeFillShade="D9"/>
        <w:jc w:val="both"/>
        <w:rPr>
          <w:rFonts w:ascii="Trebuchet MS" w:hAnsi="Trebuchet MS"/>
          <w:i/>
          <w:sz w:val="20"/>
          <w:szCs w:val="20"/>
        </w:rPr>
      </w:pPr>
      <w:r w:rsidRPr="005F46E4">
        <w:rPr>
          <w:rFonts w:ascii="Trebuchet MS" w:hAnsi="Trebuchet MS"/>
          <w:i/>
          <w:sz w:val="20"/>
          <w:szCs w:val="20"/>
        </w:rPr>
        <w:t>Z besedilom</w:t>
      </w:r>
      <w:r>
        <w:rPr>
          <w:rFonts w:ascii="Trebuchet MS" w:hAnsi="Trebuchet MS"/>
          <w:i/>
          <w:sz w:val="20"/>
          <w:szCs w:val="20"/>
        </w:rPr>
        <w:t xml:space="preserve"> je določeno, da je pokrajina pravna oseba javnega prava, ki jo zastopa predsednik pokrajine.</w:t>
      </w:r>
    </w:p>
    <w:p w14:paraId="3C74BE5E" w14:textId="5659B933" w:rsidR="00AE5969" w:rsidRDefault="00AE5969" w:rsidP="0022194A">
      <w:pPr>
        <w:pStyle w:val="Telobesedila"/>
        <w:rPr>
          <w:rFonts w:ascii="Trebuchet MS" w:hAnsi="Trebuchet MS"/>
          <w:sz w:val="20"/>
          <w:szCs w:val="20"/>
        </w:rPr>
      </w:pPr>
    </w:p>
    <w:p w14:paraId="32D734A3" w14:textId="77777777" w:rsidR="002B07B7" w:rsidRPr="000A6218" w:rsidRDefault="002B07B7"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5C620838" w14:textId="72C40862" w:rsidR="00AE5969" w:rsidRPr="002B07B7" w:rsidRDefault="002B07B7" w:rsidP="002B07B7">
      <w:pPr>
        <w:pStyle w:val="Telobesedila"/>
        <w:jc w:val="center"/>
        <w:rPr>
          <w:rFonts w:ascii="Trebuchet MS" w:hAnsi="Trebuchet MS"/>
          <w:b/>
          <w:sz w:val="20"/>
          <w:szCs w:val="20"/>
        </w:rPr>
      </w:pPr>
      <w:r>
        <w:rPr>
          <w:rFonts w:ascii="Trebuchet MS" w:hAnsi="Trebuchet MS"/>
          <w:b/>
          <w:sz w:val="20"/>
          <w:szCs w:val="20"/>
        </w:rPr>
        <w:t>(naloge pokrajine)</w:t>
      </w:r>
    </w:p>
    <w:p w14:paraId="339C8EA6" w14:textId="59EB2E10" w:rsidR="00E25626" w:rsidRPr="002B07B7" w:rsidRDefault="002B07B7" w:rsidP="002B07B7">
      <w:pPr>
        <w:tabs>
          <w:tab w:val="left" w:pos="489"/>
        </w:tabs>
        <w:ind w:right="116"/>
        <w:jc w:val="both"/>
        <w:rPr>
          <w:rFonts w:ascii="Trebuchet MS" w:hAnsi="Trebuchet MS"/>
          <w:sz w:val="20"/>
          <w:szCs w:val="20"/>
        </w:rPr>
      </w:pPr>
      <w:r>
        <w:rPr>
          <w:rFonts w:ascii="Trebuchet MS" w:hAnsi="Trebuchet MS"/>
          <w:sz w:val="20"/>
          <w:szCs w:val="20"/>
        </w:rPr>
        <w:t xml:space="preserve">(1) </w:t>
      </w:r>
      <w:r w:rsidR="000A6218" w:rsidRPr="002B07B7">
        <w:rPr>
          <w:rFonts w:ascii="Trebuchet MS" w:hAnsi="Trebuchet MS"/>
          <w:sz w:val="20"/>
          <w:szCs w:val="20"/>
        </w:rPr>
        <w:t>Pokrajina samostojno opravlja lokalne zadeve širšega pomena in z zakonom določene zadeve regionalnega pomena v korist svojega</w:t>
      </w:r>
      <w:r w:rsidR="000A6218" w:rsidRPr="002B07B7">
        <w:rPr>
          <w:rFonts w:ascii="Trebuchet MS" w:hAnsi="Trebuchet MS"/>
          <w:spacing w:val="-8"/>
          <w:sz w:val="20"/>
          <w:szCs w:val="20"/>
        </w:rPr>
        <w:t xml:space="preserve"> </w:t>
      </w:r>
      <w:r w:rsidR="000A6218" w:rsidRPr="002B07B7">
        <w:rPr>
          <w:rFonts w:ascii="Trebuchet MS" w:hAnsi="Trebuchet MS"/>
          <w:sz w:val="20"/>
          <w:szCs w:val="20"/>
        </w:rPr>
        <w:t>prebivalstva.</w:t>
      </w:r>
    </w:p>
    <w:p w14:paraId="339C8EA8" w14:textId="413AF5A8" w:rsidR="00E25626" w:rsidRPr="002B07B7" w:rsidRDefault="002B07B7" w:rsidP="002B07B7">
      <w:pPr>
        <w:tabs>
          <w:tab w:val="left" w:pos="434"/>
        </w:tabs>
        <w:ind w:right="117"/>
        <w:jc w:val="both"/>
        <w:rPr>
          <w:rFonts w:ascii="Trebuchet MS" w:hAnsi="Trebuchet MS"/>
          <w:sz w:val="20"/>
          <w:szCs w:val="20"/>
        </w:rPr>
      </w:pPr>
      <w:r>
        <w:rPr>
          <w:rFonts w:ascii="Trebuchet MS" w:hAnsi="Trebuchet MS"/>
          <w:sz w:val="20"/>
          <w:szCs w:val="20"/>
        </w:rPr>
        <w:t xml:space="preserve">(2) </w:t>
      </w:r>
      <w:r w:rsidR="000A6218" w:rsidRPr="002B07B7">
        <w:rPr>
          <w:rFonts w:ascii="Trebuchet MS" w:hAnsi="Trebuchet MS"/>
          <w:sz w:val="20"/>
          <w:szCs w:val="20"/>
        </w:rPr>
        <w:t xml:space="preserve">Pokrajina opravlja tudi posamezne naloge iz </w:t>
      </w:r>
      <w:r w:rsidR="007E4B30" w:rsidRPr="002B07B7">
        <w:rPr>
          <w:rFonts w:ascii="Trebuchet MS" w:hAnsi="Trebuchet MS"/>
          <w:sz w:val="20"/>
          <w:szCs w:val="20"/>
        </w:rPr>
        <w:t>držav</w:t>
      </w:r>
      <w:r w:rsidR="000A6218" w:rsidRPr="002B07B7">
        <w:rPr>
          <w:rFonts w:ascii="Trebuchet MS" w:hAnsi="Trebuchet MS"/>
          <w:sz w:val="20"/>
          <w:szCs w:val="20"/>
        </w:rPr>
        <w:t xml:space="preserve">ne pristojnosti, katerih opravljanje je nanjo prenesla </w:t>
      </w:r>
      <w:r w:rsidR="007E4B30" w:rsidRPr="002B07B7">
        <w:rPr>
          <w:rFonts w:ascii="Trebuchet MS" w:hAnsi="Trebuchet MS"/>
          <w:sz w:val="20"/>
          <w:szCs w:val="20"/>
        </w:rPr>
        <w:t>držav</w:t>
      </w:r>
      <w:r w:rsidR="000A6218" w:rsidRPr="002B07B7">
        <w:rPr>
          <w:rFonts w:ascii="Trebuchet MS" w:hAnsi="Trebuchet MS"/>
          <w:sz w:val="20"/>
          <w:szCs w:val="20"/>
        </w:rPr>
        <w:t>a z</w:t>
      </w:r>
      <w:r w:rsidR="000A6218" w:rsidRPr="002B07B7">
        <w:rPr>
          <w:rFonts w:ascii="Trebuchet MS" w:hAnsi="Trebuchet MS"/>
          <w:spacing w:val="-1"/>
          <w:sz w:val="20"/>
          <w:szCs w:val="20"/>
        </w:rPr>
        <w:t xml:space="preserve"> </w:t>
      </w:r>
      <w:r w:rsidR="000A6218" w:rsidRPr="002B07B7">
        <w:rPr>
          <w:rFonts w:ascii="Trebuchet MS" w:hAnsi="Trebuchet MS"/>
          <w:sz w:val="20"/>
          <w:szCs w:val="20"/>
        </w:rPr>
        <w:t>zakonom.</w:t>
      </w:r>
    </w:p>
    <w:p w14:paraId="339C8EAB" w14:textId="7E6925BE" w:rsidR="00E25626" w:rsidRDefault="00E25626" w:rsidP="00072739">
      <w:pPr>
        <w:pStyle w:val="Telobesedila"/>
        <w:rPr>
          <w:rFonts w:ascii="Trebuchet MS" w:hAnsi="Trebuchet MS"/>
          <w:sz w:val="20"/>
          <w:szCs w:val="20"/>
        </w:rPr>
      </w:pPr>
    </w:p>
    <w:p w14:paraId="0FA4FCA1" w14:textId="77777777" w:rsidR="00330564" w:rsidRDefault="00330564" w:rsidP="00330564">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477C72C5" w14:textId="2C014391" w:rsidR="00330564" w:rsidRPr="001E7195" w:rsidRDefault="001E7195" w:rsidP="00301BFF">
      <w:pPr>
        <w:pStyle w:val="Telobesedila"/>
        <w:shd w:val="clear" w:color="auto" w:fill="D9D9D9" w:themeFill="background1" w:themeFillShade="D9"/>
        <w:jc w:val="both"/>
        <w:rPr>
          <w:rFonts w:ascii="Trebuchet MS" w:hAnsi="Trebuchet MS"/>
          <w:i/>
          <w:sz w:val="20"/>
          <w:szCs w:val="20"/>
        </w:rPr>
      </w:pPr>
      <w:r w:rsidRPr="001E7195">
        <w:rPr>
          <w:rFonts w:ascii="Trebuchet MS" w:hAnsi="Trebuchet MS"/>
          <w:i/>
          <w:sz w:val="20"/>
          <w:szCs w:val="20"/>
        </w:rPr>
        <w:t>Z besedilom so</w:t>
      </w:r>
      <w:r w:rsidR="00301BFF">
        <w:rPr>
          <w:rFonts w:ascii="Trebuchet MS" w:hAnsi="Trebuchet MS"/>
          <w:i/>
          <w:sz w:val="20"/>
          <w:szCs w:val="20"/>
        </w:rPr>
        <w:t>, upoštevaje določila prvega odstavka 143. člena Ustave RS, ki določa, da je pokrajina samoupravna lokalna skupnost, ki opravlja lokalne zadeve širšega pomena in z zakonom določene zadeve regionalnega pomena,</w:t>
      </w:r>
      <w:r>
        <w:rPr>
          <w:rFonts w:ascii="Trebuchet MS" w:hAnsi="Trebuchet MS"/>
          <w:i/>
          <w:sz w:val="20"/>
          <w:szCs w:val="20"/>
        </w:rPr>
        <w:t xml:space="preserve"> določene </w:t>
      </w:r>
      <w:r w:rsidR="006C7F09">
        <w:rPr>
          <w:rFonts w:ascii="Trebuchet MS" w:hAnsi="Trebuchet MS"/>
          <w:i/>
          <w:sz w:val="20"/>
          <w:szCs w:val="20"/>
        </w:rPr>
        <w:t xml:space="preserve">vrste nalog, za katere je pristojna pokrajina. </w:t>
      </w:r>
    </w:p>
    <w:p w14:paraId="22D9DEB0" w14:textId="1B40D8BC" w:rsidR="00330564" w:rsidRDefault="00330564" w:rsidP="00072739">
      <w:pPr>
        <w:pStyle w:val="Telobesedila"/>
        <w:rPr>
          <w:rFonts w:ascii="Trebuchet MS" w:hAnsi="Trebuchet MS"/>
          <w:sz w:val="20"/>
          <w:szCs w:val="20"/>
        </w:rPr>
      </w:pPr>
    </w:p>
    <w:p w14:paraId="1952A279" w14:textId="77777777" w:rsidR="00352781" w:rsidRPr="000A6218" w:rsidRDefault="0035278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27839EA" w14:textId="1F7D93BD" w:rsidR="00352781" w:rsidRPr="00352781" w:rsidRDefault="00352781" w:rsidP="00352781">
      <w:pPr>
        <w:pStyle w:val="Telobesedila"/>
        <w:jc w:val="center"/>
        <w:rPr>
          <w:rFonts w:ascii="Trebuchet MS" w:hAnsi="Trebuchet MS"/>
          <w:b/>
          <w:sz w:val="20"/>
          <w:szCs w:val="20"/>
        </w:rPr>
      </w:pPr>
      <w:r>
        <w:rPr>
          <w:rFonts w:ascii="Trebuchet MS" w:hAnsi="Trebuchet MS"/>
          <w:b/>
          <w:sz w:val="20"/>
          <w:szCs w:val="20"/>
        </w:rPr>
        <w:t>(varstvo pokrajinske samouprave)</w:t>
      </w:r>
    </w:p>
    <w:p w14:paraId="339C8ECB" w14:textId="329C2DCA" w:rsidR="00E25626" w:rsidRDefault="00D27B9C" w:rsidP="00072739">
      <w:pPr>
        <w:pStyle w:val="Telobesedila"/>
        <w:ind w:right="123"/>
        <w:jc w:val="both"/>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ima pravico do varstva lokalne samouprave v skladu z zakonom, ki ureja lokalno samoupravo.</w:t>
      </w:r>
    </w:p>
    <w:p w14:paraId="2C9568A3" w14:textId="1925DD62" w:rsidR="00D27B9C" w:rsidRDefault="00D27B9C" w:rsidP="00072739">
      <w:pPr>
        <w:pStyle w:val="Telobesedila"/>
        <w:ind w:right="123"/>
        <w:jc w:val="both"/>
        <w:rPr>
          <w:rFonts w:ascii="Trebuchet MS" w:hAnsi="Trebuchet MS"/>
          <w:sz w:val="20"/>
          <w:szCs w:val="20"/>
        </w:rPr>
      </w:pPr>
      <w:r>
        <w:rPr>
          <w:rFonts w:ascii="Trebuchet MS" w:hAnsi="Trebuchet MS"/>
          <w:sz w:val="20"/>
          <w:szCs w:val="20"/>
        </w:rPr>
        <w:t>(2) Državni zbor mora pred sprejemom zakonov in drugih predpisov, ki se v skladu z ustavo tičejo koristi pokrajin, pridobiti njihovo mnenje. Če se predpis nanaša na posamezno pokrajino in posega v njene koristi, jo je potrebno seznaniti z namenom takšnega predpisa pred njegovim sprejemom.</w:t>
      </w:r>
    </w:p>
    <w:p w14:paraId="5CAAC5BD" w14:textId="59E1E901" w:rsidR="00D27B9C" w:rsidRDefault="00D27B9C" w:rsidP="00072739">
      <w:pPr>
        <w:pStyle w:val="Telobesedila"/>
        <w:ind w:right="123"/>
        <w:jc w:val="both"/>
        <w:rPr>
          <w:rFonts w:ascii="Trebuchet MS" w:hAnsi="Trebuchet MS"/>
          <w:sz w:val="20"/>
          <w:szCs w:val="20"/>
        </w:rPr>
      </w:pPr>
      <w:r>
        <w:rPr>
          <w:rFonts w:ascii="Trebuchet MS" w:hAnsi="Trebuchet MS"/>
          <w:sz w:val="20"/>
          <w:szCs w:val="20"/>
        </w:rPr>
        <w:t>(3) Vlada mora pred sprejetjem predlogov zakonov oziroma preden jih predloži državnemu zboru v sprejem in pred sprejetjem drugih predpisov iz svoje pristojnosti, ki zadevajo pristojnosti, delovanje in financiranje pokrajin, zagotoviti ustrezno sodelovanje združenja pokrajin.</w:t>
      </w:r>
    </w:p>
    <w:p w14:paraId="4AB4B0BE" w14:textId="2A8AC2E6" w:rsidR="00D27B9C" w:rsidRPr="00FD22CA" w:rsidRDefault="00D27B9C" w:rsidP="00072739">
      <w:pPr>
        <w:pStyle w:val="Telobesedila"/>
        <w:ind w:right="123"/>
        <w:jc w:val="both"/>
        <w:rPr>
          <w:rFonts w:ascii="Trebuchet MS" w:hAnsi="Trebuchet MS"/>
          <w:sz w:val="20"/>
          <w:szCs w:val="20"/>
        </w:rPr>
      </w:pPr>
      <w:r>
        <w:rPr>
          <w:rFonts w:ascii="Trebuchet MS" w:hAnsi="Trebuchet MS"/>
          <w:sz w:val="20"/>
          <w:szCs w:val="20"/>
        </w:rPr>
        <w:t>(4) Določbe iz prejšnjega odstavka se smiselno uporabljajo tudi kadar posamezen minist</w:t>
      </w:r>
      <w:r w:rsidR="005E03B4">
        <w:rPr>
          <w:rFonts w:ascii="Trebuchet MS" w:hAnsi="Trebuchet MS"/>
          <w:sz w:val="20"/>
          <w:szCs w:val="20"/>
        </w:rPr>
        <w:t>e</w:t>
      </w:r>
      <w:r>
        <w:rPr>
          <w:rFonts w:ascii="Trebuchet MS" w:hAnsi="Trebuchet MS"/>
          <w:sz w:val="20"/>
          <w:szCs w:val="20"/>
        </w:rPr>
        <w:t>r sprejema predpis iz svoje pristojnosti.</w:t>
      </w:r>
    </w:p>
    <w:p w14:paraId="339C8ECC" w14:textId="51EEEAB4" w:rsidR="00E25626" w:rsidRDefault="00E25626" w:rsidP="00072739">
      <w:pPr>
        <w:pStyle w:val="Telobesedila"/>
        <w:rPr>
          <w:rFonts w:ascii="Trebuchet MS" w:hAnsi="Trebuchet MS"/>
          <w:sz w:val="20"/>
          <w:szCs w:val="20"/>
        </w:rPr>
      </w:pPr>
    </w:p>
    <w:p w14:paraId="7A7C20F3" w14:textId="0708F5A7" w:rsidR="00352781" w:rsidRPr="00537E01" w:rsidRDefault="00352781" w:rsidP="00537E0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DC4C661" w14:textId="47F779AD" w:rsidR="00352781" w:rsidRPr="00537E01" w:rsidRDefault="00FC6BB8" w:rsidP="00537E0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w:t>
      </w:r>
      <w:r w:rsidR="00C778B7">
        <w:rPr>
          <w:rFonts w:ascii="Trebuchet MS" w:hAnsi="Trebuchet MS"/>
          <w:i/>
          <w:sz w:val="20"/>
          <w:szCs w:val="20"/>
        </w:rPr>
        <w:t>a pravica pokrajine do varstva lokalne samouprave. Na tem mestu moramo opomniti, da imajo lokalne oblasti</w:t>
      </w:r>
      <w:r w:rsidR="00B90ECD">
        <w:rPr>
          <w:rFonts w:ascii="Trebuchet MS" w:hAnsi="Trebuchet MS"/>
          <w:i/>
          <w:sz w:val="20"/>
          <w:szCs w:val="20"/>
        </w:rPr>
        <w:t xml:space="preserve">, v skladu z določili 11. člena Evropske listine lokalne samouprave </w:t>
      </w:r>
      <w:r w:rsidR="00C778B7">
        <w:rPr>
          <w:rFonts w:ascii="Trebuchet MS" w:hAnsi="Trebuchet MS"/>
          <w:i/>
          <w:sz w:val="20"/>
          <w:szCs w:val="20"/>
        </w:rPr>
        <w:t>pravico do sodne</w:t>
      </w:r>
      <w:r w:rsidR="00B90ECD">
        <w:rPr>
          <w:rFonts w:ascii="Trebuchet MS" w:hAnsi="Trebuchet MS"/>
          <w:i/>
          <w:sz w:val="20"/>
          <w:szCs w:val="20"/>
        </w:rPr>
        <w:t xml:space="preserve">ga varstva, da zagotovijo prosto izvajanje svojih pooblastil in spoštovanje takih načel lokalne samouprave, kot je zapisano v ustavi ali domači zakonodaji. </w:t>
      </w:r>
      <w:r w:rsidR="00537E01" w:rsidRPr="00537E01">
        <w:rPr>
          <w:rFonts w:ascii="Trebuchet MS" w:hAnsi="Trebuchet MS"/>
          <w:i/>
          <w:sz w:val="20"/>
          <w:szCs w:val="20"/>
        </w:rPr>
        <w:t xml:space="preserve">Varstvo lokalne samouprave ureja </w:t>
      </w:r>
      <w:r w:rsidR="0004329F">
        <w:rPr>
          <w:rFonts w:ascii="Trebuchet MS" w:hAnsi="Trebuchet MS"/>
          <w:i/>
          <w:sz w:val="20"/>
          <w:szCs w:val="20"/>
        </w:rPr>
        <w:t xml:space="preserve">veljavni </w:t>
      </w:r>
      <w:r w:rsidR="00537E01" w:rsidRPr="00537E01">
        <w:rPr>
          <w:rFonts w:ascii="Trebuchet MS" w:hAnsi="Trebuchet MS"/>
          <w:i/>
          <w:sz w:val="20"/>
          <w:szCs w:val="20"/>
        </w:rPr>
        <w:t xml:space="preserve">Zakon o lokalni samoupravi </w:t>
      </w:r>
      <w:r w:rsidR="0004329F">
        <w:rPr>
          <w:rFonts w:ascii="Trebuchet MS" w:hAnsi="Trebuchet MS"/>
          <w:i/>
          <w:sz w:val="20"/>
          <w:szCs w:val="20"/>
        </w:rPr>
        <w:t>/ZLS/</w:t>
      </w:r>
      <w:r w:rsidR="00537E01" w:rsidRPr="00537E01">
        <w:rPr>
          <w:rFonts w:ascii="Trebuchet MS" w:hAnsi="Trebuchet MS"/>
          <w:i/>
          <w:sz w:val="20"/>
          <w:szCs w:val="20"/>
        </w:rPr>
        <w:t xml:space="preserve"> v 91., 92.</w:t>
      </w:r>
      <w:r w:rsidR="00D27B9C">
        <w:rPr>
          <w:rFonts w:ascii="Trebuchet MS" w:hAnsi="Trebuchet MS"/>
          <w:i/>
          <w:sz w:val="20"/>
          <w:szCs w:val="20"/>
        </w:rPr>
        <w:t xml:space="preserve"> in</w:t>
      </w:r>
      <w:r w:rsidR="00537E01" w:rsidRPr="00537E01">
        <w:rPr>
          <w:rFonts w:ascii="Trebuchet MS" w:hAnsi="Trebuchet MS"/>
          <w:i/>
          <w:sz w:val="20"/>
          <w:szCs w:val="20"/>
        </w:rPr>
        <w:t xml:space="preserve"> 93. členu hkrati za občine in pokrajine oziroma za vse samoupravne lokalne skupnosti. Občina in pokrajina lahko vlagata zahteve za presojo ustavnosti državnih predpisov, s katerimi se posega v njun ustavni položaj in pravice, v upravnem sporu lahko izpodbijata konkretne upravne akte in ukrepe nadzora nad z</w:t>
      </w:r>
      <w:r w:rsidR="00537E01" w:rsidRPr="00D27B9C">
        <w:rPr>
          <w:rFonts w:ascii="Trebuchet MS" w:hAnsi="Trebuchet MS"/>
          <w:i/>
          <w:sz w:val="20"/>
          <w:szCs w:val="20"/>
        </w:rPr>
        <w:t xml:space="preserve">akonitostjo, strokovnostjo in primernostjo ter imata v posameznem upravnem postopku lahko položaj stranke, če menita, da bi bile lahko prizadete njune pravice in koristi. </w:t>
      </w:r>
      <w:r w:rsidR="00D27B9C" w:rsidRPr="00D27B9C">
        <w:rPr>
          <w:rFonts w:ascii="Trebuchet MS" w:hAnsi="Trebuchet MS"/>
          <w:i/>
          <w:sz w:val="20"/>
          <w:szCs w:val="20"/>
        </w:rPr>
        <w:t xml:space="preserve">Do pokrajine kot samoupravne lokalne skupnosti imajo državni organi dolžnosti obveščanja in sodelovanja s pokrajinami v okviru regulatorne funkcije. Tako mora državni zbor pred sprejetjem zakonov, ki se nanašajo na koristi pokrajin, pridobiti njihovo mnenje, vlada in posamezni </w:t>
      </w:r>
      <w:r w:rsidR="00D27B9C" w:rsidRPr="00D27B9C">
        <w:rPr>
          <w:rFonts w:ascii="Trebuchet MS" w:hAnsi="Trebuchet MS"/>
          <w:i/>
          <w:sz w:val="20"/>
          <w:szCs w:val="20"/>
        </w:rPr>
        <w:lastRenderedPageBreak/>
        <w:t>ministri pa zagotoviti ustrezno sodelovanje pri pripravi predlogov zakonov in svojih</w:t>
      </w:r>
      <w:r w:rsidR="00D27B9C" w:rsidRPr="00D27B9C">
        <w:rPr>
          <w:rFonts w:ascii="Trebuchet MS" w:hAnsi="Trebuchet MS"/>
          <w:i/>
          <w:spacing w:val="-3"/>
          <w:sz w:val="20"/>
          <w:szCs w:val="20"/>
        </w:rPr>
        <w:t xml:space="preserve"> </w:t>
      </w:r>
      <w:r w:rsidR="00D27B9C" w:rsidRPr="00D27B9C">
        <w:rPr>
          <w:rFonts w:ascii="Trebuchet MS" w:hAnsi="Trebuchet MS"/>
          <w:i/>
          <w:sz w:val="20"/>
          <w:szCs w:val="20"/>
        </w:rPr>
        <w:t>predpisov.</w:t>
      </w:r>
    </w:p>
    <w:p w14:paraId="55AED647" w14:textId="4AFAE097" w:rsidR="00352781" w:rsidRDefault="00352781" w:rsidP="00072739">
      <w:pPr>
        <w:pStyle w:val="Telobesedila"/>
        <w:rPr>
          <w:rFonts w:ascii="Trebuchet MS" w:hAnsi="Trebuchet MS"/>
          <w:sz w:val="20"/>
          <w:szCs w:val="20"/>
        </w:rPr>
      </w:pPr>
    </w:p>
    <w:p w14:paraId="0BB95776" w14:textId="77777777" w:rsidR="004E1E3F" w:rsidRPr="000A6218" w:rsidRDefault="004E1E3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8ECD" w14:textId="3FDA369C" w:rsidR="00E25626" w:rsidRPr="004E1E3F" w:rsidRDefault="000A6218" w:rsidP="00D27B9C">
      <w:pPr>
        <w:pStyle w:val="Odstavekseznama"/>
        <w:tabs>
          <w:tab w:val="left" w:pos="4940"/>
        </w:tabs>
        <w:ind w:left="0" w:right="82"/>
        <w:jc w:val="center"/>
        <w:rPr>
          <w:rFonts w:ascii="Trebuchet MS" w:hAnsi="Trebuchet MS"/>
          <w:b/>
          <w:sz w:val="20"/>
          <w:szCs w:val="20"/>
        </w:rPr>
      </w:pPr>
      <w:r w:rsidRPr="004E1E3F">
        <w:rPr>
          <w:rFonts w:ascii="Trebuchet MS" w:hAnsi="Trebuchet MS"/>
          <w:b/>
          <w:sz w:val="20"/>
          <w:szCs w:val="20"/>
        </w:rPr>
        <w:t>(narodni</w:t>
      </w:r>
      <w:r w:rsidRPr="004E1E3F">
        <w:rPr>
          <w:rFonts w:ascii="Trebuchet MS" w:hAnsi="Trebuchet MS"/>
          <w:b/>
          <w:spacing w:val="10"/>
          <w:sz w:val="20"/>
          <w:szCs w:val="20"/>
        </w:rPr>
        <w:t xml:space="preserve"> </w:t>
      </w:r>
      <w:r w:rsidRPr="004E1E3F">
        <w:rPr>
          <w:rFonts w:ascii="Trebuchet MS" w:hAnsi="Trebuchet MS"/>
          <w:b/>
          <w:spacing w:val="-3"/>
          <w:sz w:val="20"/>
          <w:szCs w:val="20"/>
        </w:rPr>
        <w:t>skupnosti</w:t>
      </w:r>
      <w:r w:rsidR="001B28D4">
        <w:rPr>
          <w:rFonts w:ascii="Trebuchet MS" w:hAnsi="Trebuchet MS"/>
          <w:b/>
          <w:spacing w:val="-3"/>
          <w:sz w:val="20"/>
          <w:szCs w:val="20"/>
        </w:rPr>
        <w:t xml:space="preserve"> in romska skupnost</w:t>
      </w:r>
      <w:r w:rsidRPr="004E1E3F">
        <w:rPr>
          <w:rFonts w:ascii="Trebuchet MS" w:hAnsi="Trebuchet MS"/>
          <w:b/>
          <w:spacing w:val="-3"/>
          <w:sz w:val="20"/>
          <w:szCs w:val="20"/>
        </w:rPr>
        <w:t>)</w:t>
      </w:r>
    </w:p>
    <w:p w14:paraId="339C8ECF" w14:textId="1CACAAD2" w:rsidR="00E25626" w:rsidRPr="00A11270" w:rsidRDefault="004E1E3F" w:rsidP="004E1E3F">
      <w:pPr>
        <w:pStyle w:val="Odstavekseznama"/>
        <w:tabs>
          <w:tab w:val="left" w:pos="466"/>
        </w:tabs>
        <w:ind w:left="0" w:right="11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ki vključu</w:t>
      </w:r>
      <w:r w:rsidR="000A6218" w:rsidRPr="00A11270">
        <w:rPr>
          <w:rFonts w:ascii="Trebuchet MS" w:hAnsi="Trebuchet MS"/>
          <w:sz w:val="20"/>
          <w:szCs w:val="20"/>
        </w:rPr>
        <w:t xml:space="preserve">je občine, na območju katerih </w:t>
      </w:r>
      <w:r w:rsidRPr="00A11270">
        <w:rPr>
          <w:rFonts w:ascii="Trebuchet MS" w:hAnsi="Trebuchet MS"/>
          <w:sz w:val="20"/>
          <w:szCs w:val="20"/>
        </w:rPr>
        <w:t>ž</w:t>
      </w:r>
      <w:r w:rsidR="000A6218" w:rsidRPr="00A11270">
        <w:rPr>
          <w:rFonts w:ascii="Trebuchet MS" w:hAnsi="Trebuchet MS"/>
          <w:sz w:val="20"/>
          <w:szCs w:val="20"/>
        </w:rPr>
        <w:t>ivi avtohtona italijanska ali mad</w:t>
      </w:r>
      <w:r w:rsidRPr="00A11270">
        <w:rPr>
          <w:rFonts w:ascii="Trebuchet MS" w:hAnsi="Trebuchet MS"/>
          <w:sz w:val="20"/>
          <w:szCs w:val="20"/>
        </w:rPr>
        <w:t>ž</w:t>
      </w:r>
      <w:r w:rsidR="000A6218" w:rsidRPr="00A11270">
        <w:rPr>
          <w:rFonts w:ascii="Trebuchet MS" w:hAnsi="Trebuchet MS"/>
          <w:sz w:val="20"/>
          <w:szCs w:val="20"/>
        </w:rPr>
        <w:t>arska narodna skupnost</w:t>
      </w:r>
      <w:r w:rsidR="00FC4339" w:rsidRPr="00A11270">
        <w:rPr>
          <w:rFonts w:ascii="Trebuchet MS" w:hAnsi="Trebuchet MS"/>
          <w:sz w:val="20"/>
          <w:szCs w:val="20"/>
        </w:rPr>
        <w:t xml:space="preserve"> ter avtohtona romska skupnost</w:t>
      </w:r>
      <w:r w:rsidR="000A6218" w:rsidRPr="00A11270">
        <w:rPr>
          <w:rFonts w:ascii="Trebuchet MS" w:hAnsi="Trebuchet MS"/>
          <w:sz w:val="20"/>
          <w:szCs w:val="20"/>
        </w:rPr>
        <w:t>, uresničuje pravice italijanske oziroma mad</w:t>
      </w:r>
      <w:r w:rsidRPr="00A11270">
        <w:rPr>
          <w:rFonts w:ascii="Trebuchet MS" w:hAnsi="Trebuchet MS"/>
          <w:sz w:val="20"/>
          <w:szCs w:val="20"/>
        </w:rPr>
        <w:t>ž</w:t>
      </w:r>
      <w:r w:rsidR="000A6218" w:rsidRPr="00A11270">
        <w:rPr>
          <w:rFonts w:ascii="Trebuchet MS" w:hAnsi="Trebuchet MS"/>
          <w:sz w:val="20"/>
          <w:szCs w:val="20"/>
        </w:rPr>
        <w:t xml:space="preserve">arske narodne skupnosti </w:t>
      </w:r>
      <w:r w:rsidR="00FC4339" w:rsidRPr="00A11270">
        <w:rPr>
          <w:rFonts w:ascii="Trebuchet MS" w:hAnsi="Trebuchet MS"/>
          <w:sz w:val="20"/>
          <w:szCs w:val="20"/>
        </w:rPr>
        <w:t xml:space="preserve">ter avtohtone romske skupnosti </w:t>
      </w:r>
      <w:r w:rsidR="000A6218" w:rsidRPr="00A11270">
        <w:rPr>
          <w:rFonts w:ascii="Trebuchet MS" w:hAnsi="Trebuchet MS"/>
          <w:sz w:val="20"/>
          <w:szCs w:val="20"/>
        </w:rPr>
        <w:t>v skladu z ustavo in</w:t>
      </w:r>
      <w:r w:rsidR="000A6218" w:rsidRPr="00A11270">
        <w:rPr>
          <w:rFonts w:ascii="Trebuchet MS" w:hAnsi="Trebuchet MS"/>
          <w:spacing w:val="-5"/>
          <w:sz w:val="20"/>
          <w:szCs w:val="20"/>
        </w:rPr>
        <w:t xml:space="preserve"> </w:t>
      </w:r>
      <w:r w:rsidR="000A6218" w:rsidRPr="00A11270">
        <w:rPr>
          <w:rFonts w:ascii="Trebuchet MS" w:hAnsi="Trebuchet MS"/>
          <w:sz w:val="20"/>
          <w:szCs w:val="20"/>
        </w:rPr>
        <w:t>zakonom.</w:t>
      </w:r>
    </w:p>
    <w:p w14:paraId="339C8ED1" w14:textId="1F42F87A" w:rsidR="00E25626" w:rsidRDefault="001B28D4" w:rsidP="004E1E3F">
      <w:pPr>
        <w:pStyle w:val="Odstavekseznama"/>
        <w:tabs>
          <w:tab w:val="left" w:pos="439"/>
        </w:tabs>
        <w:ind w:left="0" w:right="118"/>
        <w:rPr>
          <w:rFonts w:ascii="Trebuchet MS" w:hAnsi="Trebuchet MS"/>
          <w:sz w:val="20"/>
          <w:szCs w:val="20"/>
        </w:rPr>
      </w:pPr>
      <w:r w:rsidRPr="00A11270">
        <w:rPr>
          <w:rFonts w:ascii="Trebuchet MS" w:hAnsi="Trebuchet MS"/>
          <w:sz w:val="20"/>
          <w:szCs w:val="20"/>
        </w:rPr>
        <w:t>(</w:t>
      </w:r>
      <w:r w:rsidR="00FC4339" w:rsidRPr="00A11270">
        <w:rPr>
          <w:rFonts w:ascii="Trebuchet MS" w:hAnsi="Trebuchet MS"/>
          <w:sz w:val="20"/>
          <w:szCs w:val="20"/>
        </w:rPr>
        <w:t>2</w:t>
      </w:r>
      <w:r w:rsidR="004E1E3F" w:rsidRPr="00A11270">
        <w:rPr>
          <w:rFonts w:ascii="Trebuchet MS" w:hAnsi="Trebuchet MS"/>
          <w:sz w:val="20"/>
          <w:szCs w:val="20"/>
        </w:rPr>
        <w:t xml:space="preserve">) </w:t>
      </w:r>
      <w:r w:rsidR="000A6218" w:rsidRPr="00A11270">
        <w:rPr>
          <w:rFonts w:ascii="Trebuchet MS" w:hAnsi="Trebuchet MS"/>
          <w:sz w:val="20"/>
          <w:szCs w:val="20"/>
        </w:rPr>
        <w:t xml:space="preserve">Pokrajina iz </w:t>
      </w:r>
      <w:r w:rsidR="00FC4339" w:rsidRPr="00A11270">
        <w:rPr>
          <w:rFonts w:ascii="Trebuchet MS" w:hAnsi="Trebuchet MS"/>
          <w:sz w:val="20"/>
          <w:szCs w:val="20"/>
        </w:rPr>
        <w:t xml:space="preserve">prejšnjega </w:t>
      </w:r>
      <w:r w:rsidR="000A6218" w:rsidRPr="00A11270">
        <w:rPr>
          <w:rFonts w:ascii="Trebuchet MS" w:hAnsi="Trebuchet MS"/>
          <w:sz w:val="20"/>
          <w:szCs w:val="20"/>
        </w:rPr>
        <w:t xml:space="preserve">odstavka </w:t>
      </w:r>
      <w:r w:rsidRPr="00A11270">
        <w:rPr>
          <w:rFonts w:ascii="Trebuchet MS" w:hAnsi="Trebuchet MS"/>
          <w:sz w:val="20"/>
          <w:szCs w:val="20"/>
        </w:rPr>
        <w:t xml:space="preserve">tega člena </w:t>
      </w:r>
      <w:r w:rsidR="000A6218" w:rsidRPr="00A11270">
        <w:rPr>
          <w:rFonts w:ascii="Trebuchet MS" w:hAnsi="Trebuchet MS"/>
          <w:sz w:val="20"/>
          <w:szCs w:val="20"/>
        </w:rPr>
        <w:t>v okviru svojih pristojnosti sprejema programe in ukrepe ter skrbi za zagotavljanje uresničevanja posebnih pravic avtohtone narodne</w:t>
      </w:r>
      <w:r w:rsidR="000A6218" w:rsidRPr="00A11270">
        <w:rPr>
          <w:rFonts w:ascii="Trebuchet MS" w:hAnsi="Trebuchet MS"/>
          <w:spacing w:val="-13"/>
          <w:sz w:val="20"/>
          <w:szCs w:val="20"/>
        </w:rPr>
        <w:t xml:space="preserve"> </w:t>
      </w:r>
      <w:r w:rsidR="000A6218" w:rsidRPr="00A11270">
        <w:rPr>
          <w:rFonts w:ascii="Trebuchet MS" w:hAnsi="Trebuchet MS"/>
          <w:sz w:val="20"/>
          <w:szCs w:val="20"/>
        </w:rPr>
        <w:t>skupnosti</w:t>
      </w:r>
      <w:r w:rsidR="00B232F6" w:rsidRPr="00A11270">
        <w:rPr>
          <w:rFonts w:ascii="Trebuchet MS" w:hAnsi="Trebuchet MS"/>
          <w:sz w:val="20"/>
          <w:szCs w:val="20"/>
        </w:rPr>
        <w:t xml:space="preserve"> </w:t>
      </w:r>
      <w:r w:rsidR="00FC4339" w:rsidRPr="00A11270">
        <w:rPr>
          <w:rFonts w:ascii="Trebuchet MS" w:hAnsi="Trebuchet MS"/>
          <w:sz w:val="20"/>
          <w:szCs w:val="20"/>
        </w:rPr>
        <w:t>ter avtohtone romske skupnosti</w:t>
      </w:r>
      <w:r w:rsidR="00B232F6" w:rsidRPr="00A11270">
        <w:rPr>
          <w:rFonts w:ascii="Trebuchet MS" w:hAnsi="Trebuchet MS"/>
          <w:sz w:val="20"/>
          <w:szCs w:val="20"/>
        </w:rPr>
        <w:t>.</w:t>
      </w:r>
    </w:p>
    <w:p w14:paraId="5EED494C" w14:textId="77777777" w:rsidR="00113B7B" w:rsidRPr="00FD22CA" w:rsidRDefault="00113B7B" w:rsidP="004E1E3F">
      <w:pPr>
        <w:pStyle w:val="Odstavekseznama"/>
        <w:tabs>
          <w:tab w:val="left" w:pos="439"/>
        </w:tabs>
        <w:ind w:left="0" w:right="118"/>
        <w:rPr>
          <w:rFonts w:ascii="Trebuchet MS" w:hAnsi="Trebuchet MS"/>
          <w:sz w:val="20"/>
          <w:szCs w:val="20"/>
        </w:rPr>
      </w:pPr>
    </w:p>
    <w:p w14:paraId="3008C904" w14:textId="1613010B" w:rsidR="00282C0B" w:rsidRDefault="00282C0B" w:rsidP="00282C0B">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21BD0D8" w14:textId="2AD8E138" w:rsidR="00282C0B" w:rsidRPr="00537E01" w:rsidRDefault="00282C0B" w:rsidP="00282C0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7C59A0">
        <w:rPr>
          <w:rFonts w:ascii="Trebuchet MS" w:hAnsi="Trebuchet MS"/>
          <w:i/>
          <w:sz w:val="20"/>
          <w:szCs w:val="20"/>
        </w:rPr>
        <w:t>se pokrajini nalaga uresničevanje z ustavo in zakonom določenih pravic italijanske ali madžarske narodne skupnosti</w:t>
      </w:r>
      <w:r w:rsidR="00B232F6">
        <w:rPr>
          <w:rFonts w:ascii="Trebuchet MS" w:hAnsi="Trebuchet MS"/>
          <w:i/>
          <w:sz w:val="20"/>
          <w:szCs w:val="20"/>
        </w:rPr>
        <w:t xml:space="preserve"> in pravic </w:t>
      </w:r>
      <w:r w:rsidR="00FC4339">
        <w:rPr>
          <w:rFonts w:ascii="Trebuchet MS" w:hAnsi="Trebuchet MS"/>
          <w:i/>
          <w:sz w:val="20"/>
          <w:szCs w:val="20"/>
        </w:rPr>
        <w:t xml:space="preserve">avtohtone </w:t>
      </w:r>
      <w:r w:rsidR="00B232F6">
        <w:rPr>
          <w:rFonts w:ascii="Trebuchet MS" w:hAnsi="Trebuchet MS"/>
          <w:i/>
          <w:sz w:val="20"/>
          <w:szCs w:val="20"/>
        </w:rPr>
        <w:t>romske skupnosti.</w:t>
      </w:r>
      <w:r w:rsidR="007C59A0">
        <w:rPr>
          <w:rFonts w:ascii="Trebuchet MS" w:hAnsi="Trebuchet MS"/>
          <w:i/>
          <w:sz w:val="20"/>
          <w:szCs w:val="20"/>
        </w:rPr>
        <w:t xml:space="preserve"> Te pravice pokrajina uresničuje v okviru svojih pristojnosti.</w:t>
      </w:r>
    </w:p>
    <w:p w14:paraId="1DE8EDB4" w14:textId="77777777" w:rsidR="0028497B" w:rsidRDefault="0028497B" w:rsidP="00282C0B">
      <w:pPr>
        <w:pStyle w:val="Telobesedila"/>
        <w:rPr>
          <w:rFonts w:ascii="Trebuchet MS" w:hAnsi="Trebuchet MS"/>
          <w:b/>
          <w:sz w:val="20"/>
          <w:szCs w:val="20"/>
        </w:rPr>
      </w:pPr>
    </w:p>
    <w:p w14:paraId="339C8ED3" w14:textId="3E6AAFD9" w:rsidR="00E25626" w:rsidRPr="00E34413" w:rsidRDefault="00E34413" w:rsidP="00282C0B">
      <w:pPr>
        <w:pStyle w:val="Telobesedila"/>
        <w:rPr>
          <w:rFonts w:ascii="Trebuchet MS" w:hAnsi="Trebuchet MS"/>
          <w:b/>
          <w:sz w:val="20"/>
          <w:szCs w:val="20"/>
        </w:rPr>
      </w:pPr>
      <w:r>
        <w:rPr>
          <w:rFonts w:ascii="Trebuchet MS" w:hAnsi="Trebuchet MS"/>
          <w:b/>
          <w:sz w:val="20"/>
          <w:szCs w:val="20"/>
        </w:rPr>
        <w:t>2</w:t>
      </w:r>
      <w:r>
        <w:rPr>
          <w:rFonts w:ascii="Trebuchet MS" w:hAnsi="Trebuchet MS"/>
          <w:b/>
          <w:sz w:val="20"/>
          <w:szCs w:val="20"/>
        </w:rPr>
        <w:tab/>
        <w:t>Področja nalog pokrajine</w:t>
      </w:r>
    </w:p>
    <w:p w14:paraId="55CEF40E" w14:textId="1941005E" w:rsidR="00E34413" w:rsidRDefault="00E34413" w:rsidP="00072739">
      <w:pPr>
        <w:pStyle w:val="Telobesedila"/>
        <w:rPr>
          <w:rFonts w:ascii="Trebuchet MS" w:hAnsi="Trebuchet MS"/>
          <w:sz w:val="20"/>
          <w:szCs w:val="20"/>
        </w:rPr>
      </w:pPr>
    </w:p>
    <w:p w14:paraId="09C6D073" w14:textId="77777777" w:rsidR="00E34413" w:rsidRPr="000A6218" w:rsidRDefault="00E3441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8ED7" w14:textId="0BE347BF" w:rsidR="00E25626" w:rsidRPr="00E34413" w:rsidRDefault="000A6218" w:rsidP="00E34413">
      <w:pPr>
        <w:pStyle w:val="Telobesedila"/>
        <w:jc w:val="center"/>
        <w:rPr>
          <w:rFonts w:ascii="Trebuchet MS" w:hAnsi="Trebuchet MS"/>
          <w:b/>
          <w:sz w:val="20"/>
          <w:szCs w:val="20"/>
        </w:rPr>
      </w:pPr>
      <w:r w:rsidRPr="00E34413">
        <w:rPr>
          <w:rFonts w:ascii="Trebuchet MS" w:hAnsi="Trebuchet MS"/>
          <w:b/>
          <w:sz w:val="20"/>
          <w:szCs w:val="20"/>
        </w:rPr>
        <w:t>(lokalne zadeve širšega pomena)</w:t>
      </w:r>
    </w:p>
    <w:p w14:paraId="339C8ED9" w14:textId="25084FE3" w:rsidR="00E25626" w:rsidRPr="003B77FC" w:rsidRDefault="003B77FC" w:rsidP="002D436F">
      <w:pPr>
        <w:tabs>
          <w:tab w:val="left" w:pos="482"/>
        </w:tabs>
        <w:ind w:right="116"/>
        <w:jc w:val="both"/>
        <w:rPr>
          <w:rFonts w:ascii="Trebuchet MS" w:hAnsi="Trebuchet MS"/>
          <w:sz w:val="20"/>
          <w:szCs w:val="20"/>
        </w:rPr>
      </w:pPr>
      <w:r>
        <w:rPr>
          <w:rFonts w:ascii="Trebuchet MS" w:hAnsi="Trebuchet MS"/>
          <w:sz w:val="20"/>
          <w:szCs w:val="20"/>
        </w:rPr>
        <w:t xml:space="preserve">(1) </w:t>
      </w:r>
      <w:r w:rsidR="000A6218" w:rsidRPr="003B77FC">
        <w:rPr>
          <w:rFonts w:ascii="Trebuchet MS" w:hAnsi="Trebuchet MS"/>
          <w:sz w:val="20"/>
          <w:szCs w:val="20"/>
        </w:rPr>
        <w:t>Pokrajina kot izvirne naloge samostojno opravlja lokalne zadeve širšega pomena, ki jih določi s svojim predpisom ali so določene z zakonom in so skupne območjem več</w:t>
      </w:r>
      <w:r w:rsidR="000A6218" w:rsidRPr="003B77FC">
        <w:rPr>
          <w:rFonts w:ascii="Trebuchet MS" w:hAnsi="Trebuchet MS"/>
          <w:spacing w:val="-23"/>
          <w:sz w:val="20"/>
          <w:szCs w:val="20"/>
        </w:rPr>
        <w:t xml:space="preserve"> </w:t>
      </w:r>
      <w:r w:rsidR="000A6218" w:rsidRPr="003B77FC">
        <w:rPr>
          <w:rFonts w:ascii="Trebuchet MS" w:hAnsi="Trebuchet MS"/>
          <w:sz w:val="20"/>
          <w:szCs w:val="20"/>
        </w:rPr>
        <w:t>občin.</w:t>
      </w:r>
    </w:p>
    <w:p w14:paraId="339C8EDB" w14:textId="398A6104" w:rsidR="00E25626" w:rsidRDefault="00190128" w:rsidP="003B77FC">
      <w:pPr>
        <w:pStyle w:val="Odstavekseznama"/>
        <w:tabs>
          <w:tab w:val="left" w:pos="463"/>
        </w:tabs>
        <w:ind w:left="0" w:right="117"/>
        <w:rPr>
          <w:rFonts w:ascii="Trebuchet MS" w:hAnsi="Trebuchet MS"/>
          <w:sz w:val="20"/>
          <w:szCs w:val="20"/>
        </w:rPr>
      </w:pPr>
      <w:r>
        <w:rPr>
          <w:rFonts w:ascii="Trebuchet MS" w:hAnsi="Trebuchet MS"/>
          <w:sz w:val="20"/>
          <w:szCs w:val="20"/>
        </w:rPr>
        <w:t>(2) Lokalne zadeve širšega pomena so zlasti naloge:</w:t>
      </w:r>
    </w:p>
    <w:p w14:paraId="0CB8B77D" w14:textId="2C55F511" w:rsidR="006276CC" w:rsidRDefault="006276CC" w:rsidP="006E69F8">
      <w:pPr>
        <w:pStyle w:val="Odstavekseznama"/>
        <w:numPr>
          <w:ilvl w:val="0"/>
          <w:numId w:val="5"/>
        </w:numPr>
        <w:tabs>
          <w:tab w:val="left" w:pos="463"/>
        </w:tabs>
        <w:ind w:left="426" w:right="117" w:hanging="284"/>
        <w:rPr>
          <w:rFonts w:ascii="Trebuchet MS" w:hAnsi="Trebuchet MS"/>
          <w:sz w:val="20"/>
          <w:szCs w:val="20"/>
        </w:rPr>
      </w:pPr>
      <w:r>
        <w:rPr>
          <w:rFonts w:ascii="Trebuchet MS" w:hAnsi="Trebuchet MS"/>
          <w:sz w:val="20"/>
          <w:szCs w:val="20"/>
        </w:rPr>
        <w:t xml:space="preserve">zagotavljanja storitev splošnega </w:t>
      </w:r>
      <w:r w:rsidR="00D301C3">
        <w:rPr>
          <w:rFonts w:ascii="Trebuchet MS" w:hAnsi="Trebuchet MS"/>
          <w:sz w:val="20"/>
          <w:szCs w:val="20"/>
        </w:rPr>
        <w:t xml:space="preserve">pokrajinskega </w:t>
      </w:r>
      <w:r>
        <w:rPr>
          <w:rFonts w:ascii="Trebuchet MS" w:hAnsi="Trebuchet MS"/>
          <w:sz w:val="20"/>
          <w:szCs w:val="20"/>
        </w:rPr>
        <w:t>pomena</w:t>
      </w:r>
      <w:r w:rsidR="00C91243">
        <w:rPr>
          <w:rFonts w:ascii="Trebuchet MS" w:hAnsi="Trebuchet MS"/>
          <w:sz w:val="20"/>
          <w:szCs w:val="20"/>
        </w:rPr>
        <w:t>,</w:t>
      </w:r>
    </w:p>
    <w:p w14:paraId="4BD74323" w14:textId="3429544C" w:rsidR="00C91243" w:rsidRPr="00FD22CA" w:rsidRDefault="00C91243" w:rsidP="006E69F8">
      <w:pPr>
        <w:pStyle w:val="Odstavekseznama"/>
        <w:numPr>
          <w:ilvl w:val="0"/>
          <w:numId w:val="5"/>
        </w:numPr>
        <w:tabs>
          <w:tab w:val="left" w:pos="463"/>
        </w:tabs>
        <w:ind w:left="426" w:right="117" w:hanging="284"/>
        <w:rPr>
          <w:rFonts w:ascii="Trebuchet MS" w:hAnsi="Trebuchet MS"/>
          <w:sz w:val="20"/>
          <w:szCs w:val="20"/>
        </w:rPr>
      </w:pPr>
      <w:r>
        <w:rPr>
          <w:rFonts w:ascii="Trebuchet MS" w:hAnsi="Trebuchet MS"/>
          <w:sz w:val="20"/>
          <w:szCs w:val="20"/>
        </w:rPr>
        <w:t xml:space="preserve">z zakonom določenih nalog občin ter </w:t>
      </w:r>
      <w:r w:rsidR="001138A8">
        <w:rPr>
          <w:rFonts w:ascii="Trebuchet MS" w:hAnsi="Trebuchet MS"/>
          <w:sz w:val="20"/>
          <w:szCs w:val="20"/>
        </w:rPr>
        <w:t>storitev splošnega pomena, ki so skupne območjem več občin.</w:t>
      </w:r>
    </w:p>
    <w:p w14:paraId="339C8EDC" w14:textId="02115691" w:rsidR="00E25626" w:rsidRPr="00FD22CA" w:rsidRDefault="001138A8" w:rsidP="00072739">
      <w:pPr>
        <w:pStyle w:val="Telobesedila"/>
        <w:rPr>
          <w:rFonts w:ascii="Trebuchet MS" w:hAnsi="Trebuchet MS"/>
          <w:sz w:val="20"/>
          <w:szCs w:val="20"/>
        </w:rPr>
      </w:pPr>
      <w:r>
        <w:rPr>
          <w:rFonts w:ascii="Trebuchet MS" w:hAnsi="Trebuchet MS"/>
          <w:sz w:val="20"/>
          <w:szCs w:val="20"/>
        </w:rPr>
        <w:t>(3) S predpisom, s katerim se določijo naloge</w:t>
      </w:r>
      <w:r w:rsidR="00836AA7">
        <w:rPr>
          <w:rFonts w:ascii="Trebuchet MS" w:hAnsi="Trebuchet MS"/>
          <w:sz w:val="20"/>
          <w:szCs w:val="20"/>
        </w:rPr>
        <w:t xml:space="preserve"> iz druge alineje prejšnjega odstavka tega člena, se določijo občine, na območje katerih se naloge nanašajo, če občine s tem soglašajo.</w:t>
      </w:r>
    </w:p>
    <w:p w14:paraId="339C8EDD" w14:textId="726566BE" w:rsidR="00E25626" w:rsidRDefault="00E25626" w:rsidP="00072739">
      <w:pPr>
        <w:pStyle w:val="Telobesedila"/>
        <w:rPr>
          <w:rFonts w:ascii="Trebuchet MS" w:hAnsi="Trebuchet MS"/>
          <w:sz w:val="20"/>
          <w:szCs w:val="20"/>
        </w:rPr>
      </w:pPr>
    </w:p>
    <w:p w14:paraId="6844169C" w14:textId="77777777" w:rsidR="00D74772" w:rsidRDefault="00D74772" w:rsidP="00D74772">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7244AB9" w14:textId="59B8D84E" w:rsidR="00D74772" w:rsidRPr="005C5A1D" w:rsidRDefault="005C5A1D" w:rsidP="00D74772">
      <w:pPr>
        <w:pStyle w:val="Telobesedila"/>
        <w:shd w:val="clear" w:color="auto" w:fill="D9D9D9" w:themeFill="background1" w:themeFillShade="D9"/>
        <w:jc w:val="both"/>
        <w:rPr>
          <w:rFonts w:ascii="Trebuchet MS" w:hAnsi="Trebuchet MS"/>
          <w:i/>
          <w:sz w:val="20"/>
          <w:szCs w:val="20"/>
        </w:rPr>
      </w:pPr>
      <w:r w:rsidRPr="005C5A1D">
        <w:rPr>
          <w:rFonts w:ascii="Trebuchet MS" w:hAnsi="Trebuchet MS"/>
          <w:i/>
          <w:sz w:val="20"/>
          <w:szCs w:val="20"/>
        </w:rPr>
        <w:t>Lokalne zadeve širšega pomena</w:t>
      </w:r>
      <w:r>
        <w:rPr>
          <w:rFonts w:ascii="Trebuchet MS" w:hAnsi="Trebuchet MS"/>
          <w:i/>
          <w:sz w:val="20"/>
          <w:szCs w:val="20"/>
        </w:rPr>
        <w:t xml:space="preserve"> </w:t>
      </w:r>
      <w:r w:rsidRPr="005C5A1D">
        <w:rPr>
          <w:rFonts w:ascii="Trebuchet MS" w:hAnsi="Trebuchet MS"/>
          <w:i/>
          <w:sz w:val="20"/>
          <w:szCs w:val="20"/>
        </w:rPr>
        <w:t xml:space="preserve">so v skladu z ustavo v izvirni pristojnosti pokrajine. Določi jih pokrajina s svojim predpisom, ali pa so določene z zakonom. Pomembno pa je, da gre za lokalne zadeve, skupne območjem več občin. Zlasti gre za zagotavljanje </w:t>
      </w:r>
      <w:r w:rsidR="009F6AF5">
        <w:rPr>
          <w:rFonts w:ascii="Trebuchet MS" w:hAnsi="Trebuchet MS"/>
          <w:i/>
          <w:sz w:val="20"/>
          <w:szCs w:val="20"/>
        </w:rPr>
        <w:t>storitev splošnega pomena</w:t>
      </w:r>
      <w:r w:rsidRPr="005C5A1D">
        <w:rPr>
          <w:rFonts w:ascii="Trebuchet MS" w:hAnsi="Trebuchet MS"/>
          <w:i/>
          <w:sz w:val="20"/>
          <w:szCs w:val="20"/>
        </w:rPr>
        <w:t>, gospodarskih in negospodarskih, za območje cele pokrajine ali za območje več občin v pokrajini, pa tudi nalog, ki jih zakon opredeljuje kot naloge samoupravnih lokalnih skupnosti, torej pokrajin in občin, nanašajo pa se na območje več občin v pokrajini. Pri teh nalogah je pomembna razmejitev pristojnosti med občinami in pokrajino. Razmejitev je mogoče opraviti z zakonom, kjer taka razmejitev glede na velike razlike v velikosti, zmogljivostih in interesih občin predvsem pa mestnih občin v pokrajini ni smiselna, pa zakon prepušča razmejitev samostojni odločitvi pokrajine. S tem je na ravni celotne države sicer dopuščena asimetrija opravljanja posameznih nalog občin in pokrajin, kar pa je v skladu z raznovrstnostjo potreb in interesov prebivalcev posameznih območij ter zmo</w:t>
      </w:r>
      <w:r w:rsidR="00283D62">
        <w:rPr>
          <w:rFonts w:ascii="Trebuchet MS" w:hAnsi="Trebuchet MS"/>
          <w:i/>
          <w:sz w:val="20"/>
          <w:szCs w:val="20"/>
        </w:rPr>
        <w:t>ž</w:t>
      </w:r>
      <w:r w:rsidRPr="005C5A1D">
        <w:rPr>
          <w:rFonts w:ascii="Trebuchet MS" w:hAnsi="Trebuchet MS"/>
          <w:i/>
          <w:sz w:val="20"/>
          <w:szCs w:val="20"/>
        </w:rPr>
        <w:t>nostmi</w:t>
      </w:r>
      <w:r w:rsidRPr="005C5A1D">
        <w:rPr>
          <w:rFonts w:ascii="Trebuchet MS" w:hAnsi="Trebuchet MS"/>
          <w:i/>
          <w:spacing w:val="-4"/>
          <w:sz w:val="20"/>
          <w:szCs w:val="20"/>
        </w:rPr>
        <w:t xml:space="preserve"> </w:t>
      </w:r>
      <w:r w:rsidRPr="005C5A1D">
        <w:rPr>
          <w:rFonts w:ascii="Trebuchet MS" w:hAnsi="Trebuchet MS"/>
          <w:i/>
          <w:sz w:val="20"/>
          <w:szCs w:val="20"/>
        </w:rPr>
        <w:t>občin.</w:t>
      </w:r>
    </w:p>
    <w:p w14:paraId="37238222" w14:textId="77777777" w:rsidR="00D74772" w:rsidRDefault="00D74772" w:rsidP="00072739">
      <w:pPr>
        <w:pStyle w:val="Telobesedila"/>
        <w:rPr>
          <w:rFonts w:ascii="Trebuchet MS" w:hAnsi="Trebuchet MS"/>
          <w:sz w:val="20"/>
          <w:szCs w:val="20"/>
        </w:rPr>
      </w:pPr>
    </w:p>
    <w:p w14:paraId="1C9C5B11" w14:textId="77777777" w:rsidR="002D3C9D" w:rsidRPr="000A6218" w:rsidRDefault="002D3C9D"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55E6249" w14:textId="1133ABA0" w:rsidR="002D3C9D" w:rsidRPr="00E34413" w:rsidRDefault="002D3C9D" w:rsidP="002D3C9D">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naloge regionalnega pomena</w:t>
      </w:r>
      <w:r w:rsidRPr="00E34413">
        <w:rPr>
          <w:rFonts w:ascii="Trebuchet MS" w:hAnsi="Trebuchet MS"/>
          <w:b/>
          <w:sz w:val="20"/>
          <w:szCs w:val="20"/>
        </w:rPr>
        <w:t>)</w:t>
      </w:r>
    </w:p>
    <w:p w14:paraId="339C8EE1" w14:textId="6AF41CC5" w:rsidR="00E25626" w:rsidRPr="00FD22CA" w:rsidRDefault="000A6218" w:rsidP="002174E2">
      <w:pPr>
        <w:pStyle w:val="Odstavekseznama"/>
        <w:tabs>
          <w:tab w:val="left" w:pos="451"/>
        </w:tabs>
        <w:ind w:left="0" w:right="117"/>
        <w:rPr>
          <w:rFonts w:ascii="Trebuchet MS" w:hAnsi="Trebuchet MS"/>
          <w:sz w:val="20"/>
          <w:szCs w:val="20"/>
        </w:rPr>
      </w:pPr>
      <w:r w:rsidRPr="00FD22CA">
        <w:rPr>
          <w:rFonts w:ascii="Trebuchet MS" w:hAnsi="Trebuchet MS"/>
          <w:sz w:val="20"/>
          <w:szCs w:val="20"/>
        </w:rPr>
        <w:t>Pokrajina kot izvirne naloge opravlja z zakonom določene naloge regionalnega pomena</w:t>
      </w:r>
      <w:r w:rsidR="00A041F7">
        <w:rPr>
          <w:rFonts w:ascii="Trebuchet MS" w:hAnsi="Trebuchet MS"/>
          <w:spacing w:val="-3"/>
          <w:sz w:val="20"/>
          <w:szCs w:val="20"/>
        </w:rPr>
        <w:t>, in sicer</w:t>
      </w:r>
      <w:r w:rsidRPr="00FD22CA">
        <w:rPr>
          <w:rFonts w:ascii="Trebuchet MS" w:hAnsi="Trebuchet MS"/>
          <w:sz w:val="20"/>
          <w:szCs w:val="20"/>
        </w:rPr>
        <w:t>:</w:t>
      </w:r>
    </w:p>
    <w:p w14:paraId="339C8EF0" w14:textId="2E9AB274" w:rsidR="00E25626" w:rsidRPr="00146664" w:rsidRDefault="001D74F6" w:rsidP="000F6C97">
      <w:pPr>
        <w:pStyle w:val="Telobesedila"/>
        <w:numPr>
          <w:ilvl w:val="0"/>
          <w:numId w:val="6"/>
        </w:numPr>
        <w:ind w:left="426" w:hanging="284"/>
        <w:jc w:val="both"/>
        <w:rPr>
          <w:rFonts w:ascii="Trebuchet MS" w:hAnsi="Trebuchet MS"/>
          <w:sz w:val="20"/>
          <w:szCs w:val="20"/>
        </w:rPr>
      </w:pPr>
      <w:r w:rsidRPr="00146664">
        <w:rPr>
          <w:rFonts w:ascii="Trebuchet MS" w:hAnsi="Trebuchet MS"/>
          <w:sz w:val="20"/>
          <w:szCs w:val="20"/>
        </w:rPr>
        <w:t>pripravlja in sprejema dolgoročne strateške razvojne dokumente za pospeševanje razvojne odličnosti na ekonomskem, okoljskem in socialnem področju</w:t>
      </w:r>
      <w:r w:rsidR="00146664" w:rsidRPr="00146664">
        <w:rPr>
          <w:rFonts w:ascii="Trebuchet MS" w:hAnsi="Trebuchet MS"/>
          <w:sz w:val="20"/>
          <w:szCs w:val="20"/>
        </w:rPr>
        <w:t xml:space="preserve"> ter </w:t>
      </w:r>
      <w:r w:rsidR="000D7028" w:rsidRPr="00146664">
        <w:rPr>
          <w:rFonts w:ascii="Trebuchet MS" w:hAnsi="Trebuchet MS"/>
          <w:sz w:val="20"/>
          <w:szCs w:val="20"/>
        </w:rPr>
        <w:t xml:space="preserve">določa cilje regionalnega razvoja in zagotavlja skladen razvoj celotnega območja pokrajine </w:t>
      </w:r>
      <w:r w:rsidR="00B1566C">
        <w:rPr>
          <w:rFonts w:ascii="Trebuchet MS" w:hAnsi="Trebuchet MS"/>
          <w:sz w:val="20"/>
          <w:szCs w:val="20"/>
        </w:rPr>
        <w:t>in</w:t>
      </w:r>
      <w:r w:rsidR="000D7028" w:rsidRPr="00146664">
        <w:rPr>
          <w:rFonts w:ascii="Trebuchet MS" w:hAnsi="Trebuchet MS"/>
          <w:sz w:val="20"/>
          <w:szCs w:val="20"/>
        </w:rPr>
        <w:t xml:space="preserve"> zagotavlja koherentnost oblikovanja regionalnih </w:t>
      </w:r>
      <w:r w:rsidR="00D74772" w:rsidRPr="00146664">
        <w:rPr>
          <w:rFonts w:ascii="Trebuchet MS" w:hAnsi="Trebuchet MS"/>
          <w:sz w:val="20"/>
          <w:szCs w:val="20"/>
        </w:rPr>
        <w:t xml:space="preserve">razvojnih politik s Strategijo razvoja Slovenije, sprejema regionalni razvojni program in ukrepe za </w:t>
      </w:r>
      <w:r w:rsidR="006871CF" w:rsidRPr="00146664">
        <w:rPr>
          <w:rFonts w:ascii="Trebuchet MS" w:hAnsi="Trebuchet MS"/>
          <w:sz w:val="20"/>
          <w:szCs w:val="20"/>
        </w:rPr>
        <w:t>izvajanje regionalnega razvojnega programa;</w:t>
      </w:r>
    </w:p>
    <w:p w14:paraId="1FD707B4" w14:textId="374D5668" w:rsidR="006871CF" w:rsidRPr="00704D04" w:rsidRDefault="00894684" w:rsidP="006E69F8">
      <w:pPr>
        <w:pStyle w:val="Telobesedila"/>
        <w:numPr>
          <w:ilvl w:val="0"/>
          <w:numId w:val="6"/>
        </w:numPr>
        <w:ind w:left="426" w:hanging="284"/>
        <w:jc w:val="both"/>
        <w:rPr>
          <w:rFonts w:ascii="Trebuchet MS" w:hAnsi="Trebuchet MS"/>
          <w:sz w:val="20"/>
          <w:szCs w:val="20"/>
        </w:rPr>
      </w:pPr>
      <w:r>
        <w:rPr>
          <w:rFonts w:ascii="Trebuchet MS" w:hAnsi="Trebuchet MS"/>
          <w:sz w:val="20"/>
          <w:szCs w:val="20"/>
        </w:rPr>
        <w:t xml:space="preserve">pripravlja in </w:t>
      </w:r>
      <w:r w:rsidR="006871CF" w:rsidRPr="00704D04">
        <w:rPr>
          <w:rFonts w:ascii="Trebuchet MS" w:hAnsi="Trebuchet MS"/>
          <w:sz w:val="20"/>
          <w:szCs w:val="20"/>
        </w:rPr>
        <w:t xml:space="preserve">sprejema </w:t>
      </w:r>
      <w:r w:rsidR="00334EFA">
        <w:rPr>
          <w:rFonts w:ascii="Trebuchet MS" w:hAnsi="Trebuchet MS"/>
          <w:sz w:val="20"/>
          <w:szCs w:val="20"/>
        </w:rPr>
        <w:t xml:space="preserve">regionalne </w:t>
      </w:r>
      <w:r w:rsidR="006871CF" w:rsidRPr="00704D04">
        <w:rPr>
          <w:rFonts w:ascii="Trebuchet MS" w:hAnsi="Trebuchet MS"/>
          <w:sz w:val="20"/>
          <w:szCs w:val="20"/>
        </w:rPr>
        <w:t>prostorske akte</w:t>
      </w:r>
      <w:r w:rsidR="00334EFA">
        <w:rPr>
          <w:rFonts w:ascii="Trebuchet MS" w:hAnsi="Trebuchet MS"/>
          <w:sz w:val="20"/>
          <w:szCs w:val="20"/>
        </w:rPr>
        <w:t xml:space="preserve"> kot podlage za pripravo izvedb</w:t>
      </w:r>
      <w:r w:rsidR="00121F76">
        <w:rPr>
          <w:rFonts w:ascii="Trebuchet MS" w:hAnsi="Trebuchet MS"/>
          <w:sz w:val="20"/>
          <w:szCs w:val="20"/>
        </w:rPr>
        <w:t>enih dokumentov na lokalni ravni</w:t>
      </w:r>
      <w:r w:rsidR="006871CF" w:rsidRPr="00704D04">
        <w:rPr>
          <w:rFonts w:ascii="Trebuchet MS" w:hAnsi="Trebuchet MS"/>
          <w:sz w:val="20"/>
          <w:szCs w:val="20"/>
        </w:rPr>
        <w:t>;</w:t>
      </w:r>
    </w:p>
    <w:p w14:paraId="4E93B53E" w14:textId="602AC787" w:rsidR="006871CF" w:rsidRPr="00704D04" w:rsidRDefault="006871CF"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sprejema načrte razvoja prometnega sistema v pokrajini in izvaja programe ukrepov na področju cestne</w:t>
      </w:r>
      <w:r w:rsidR="00D356C7" w:rsidRPr="00704D04">
        <w:rPr>
          <w:rFonts w:ascii="Trebuchet MS" w:hAnsi="Trebuchet MS"/>
          <w:sz w:val="20"/>
          <w:szCs w:val="20"/>
        </w:rPr>
        <w:t xml:space="preserve">ga prometa, gradi in vzdržuje pokrajinske ceste, določa prometno ureditev na pokrajinskih </w:t>
      </w:r>
      <w:r w:rsidR="00D356C7" w:rsidRPr="00704D04">
        <w:rPr>
          <w:rFonts w:ascii="Trebuchet MS" w:hAnsi="Trebuchet MS"/>
          <w:sz w:val="20"/>
          <w:szCs w:val="20"/>
        </w:rPr>
        <w:lastRenderedPageBreak/>
        <w:t>cestah in površinah za mirujoči promet pokrajinskega pomena, izvaja naloge preventive in vzgoje v cestnem prometu</w:t>
      </w:r>
      <w:r w:rsidR="00E1106E" w:rsidRPr="00704D04">
        <w:rPr>
          <w:rFonts w:ascii="Trebuchet MS" w:hAnsi="Trebuchet MS"/>
          <w:sz w:val="20"/>
          <w:szCs w:val="20"/>
        </w:rPr>
        <w:t>, ter ureja plovbo na celinskih vodah;</w:t>
      </w:r>
    </w:p>
    <w:p w14:paraId="64355D68" w14:textId="6B455121" w:rsidR="00E1106E" w:rsidRPr="00704D04" w:rsidRDefault="001D74F6"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 xml:space="preserve">načrtuje politiko in </w:t>
      </w:r>
      <w:r w:rsidR="00EB38A3" w:rsidRPr="00704D04">
        <w:rPr>
          <w:rFonts w:ascii="Trebuchet MS" w:hAnsi="Trebuchet MS"/>
          <w:sz w:val="20"/>
          <w:szCs w:val="20"/>
        </w:rPr>
        <w:t xml:space="preserve">sprejema </w:t>
      </w:r>
      <w:r w:rsidR="009827E8" w:rsidRPr="00704D04">
        <w:rPr>
          <w:rFonts w:ascii="Trebuchet MS" w:hAnsi="Trebuchet MS"/>
          <w:sz w:val="20"/>
          <w:szCs w:val="20"/>
        </w:rPr>
        <w:t xml:space="preserve">programe </w:t>
      </w:r>
      <w:r w:rsidRPr="00704D04">
        <w:rPr>
          <w:rFonts w:ascii="Trebuchet MS" w:hAnsi="Trebuchet MS"/>
          <w:sz w:val="20"/>
          <w:szCs w:val="20"/>
        </w:rPr>
        <w:t xml:space="preserve">za pospeševanje gospodarskega razvoja, </w:t>
      </w:r>
      <w:r w:rsidR="009827E8" w:rsidRPr="00704D04">
        <w:rPr>
          <w:rFonts w:ascii="Trebuchet MS" w:hAnsi="Trebuchet MS"/>
          <w:sz w:val="20"/>
          <w:szCs w:val="20"/>
        </w:rPr>
        <w:t xml:space="preserve">razvoja turizma in zagotavlja izvajanje ukrepov </w:t>
      </w:r>
      <w:r w:rsidR="008C7F61" w:rsidRPr="00704D04">
        <w:rPr>
          <w:rFonts w:ascii="Trebuchet MS" w:hAnsi="Trebuchet MS"/>
          <w:sz w:val="20"/>
          <w:szCs w:val="20"/>
        </w:rPr>
        <w:t>za spodbujanje podjetništva in turizma</w:t>
      </w:r>
      <w:r w:rsidR="007F4072" w:rsidRPr="00704D04">
        <w:rPr>
          <w:rFonts w:ascii="Trebuchet MS" w:hAnsi="Trebuchet MS"/>
          <w:sz w:val="20"/>
          <w:szCs w:val="20"/>
        </w:rPr>
        <w:t>;</w:t>
      </w:r>
    </w:p>
    <w:p w14:paraId="31A924B6" w14:textId="1855C753" w:rsidR="007F4072" w:rsidRPr="00704D04" w:rsidRDefault="007F4072"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sprejema energetski koncept pokrajine, koordinira lokalne energetske koncepte in izvaja programe obnovljivih virov energije in učinkovite rabe energije;</w:t>
      </w:r>
    </w:p>
    <w:p w14:paraId="2DCC845C" w14:textId="3A100947" w:rsidR="007F4072" w:rsidRPr="00704D04" w:rsidRDefault="007F4072"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sodeluje pri načrtovanju strukturne kmetijske politike in izvaja ukrepe državnih pomoči regionalnega pomena ter sodeluje pri pripravi programa za razvoj podeželja in ribištva</w:t>
      </w:r>
      <w:r w:rsidR="00A00658" w:rsidRPr="00704D04">
        <w:rPr>
          <w:rFonts w:ascii="Trebuchet MS" w:hAnsi="Trebuchet MS"/>
          <w:sz w:val="20"/>
          <w:szCs w:val="20"/>
        </w:rPr>
        <w:t>;</w:t>
      </w:r>
    </w:p>
    <w:p w14:paraId="1440B167" w14:textId="42D9EA78" w:rsidR="00A00658" w:rsidRPr="00704D04" w:rsidRDefault="00A00658"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sprejema stanovanjski program za izvajanje stanovanjske politike regionalnega pomena, zagotavlja sredstva za graditev, pridobitev in oddajanje neprofitnih stanovanj in stanovanjskih stavb;</w:t>
      </w:r>
    </w:p>
    <w:p w14:paraId="3D04C839" w14:textId="291E2EE7" w:rsidR="00A00658" w:rsidRPr="00704D04" w:rsidRDefault="00A00658"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izvaja zemljiško politiko regionalnega pomena;</w:t>
      </w:r>
    </w:p>
    <w:p w14:paraId="05FA272B" w14:textId="6B97691B" w:rsidR="00A00658" w:rsidRPr="00704D04" w:rsidRDefault="00642D42"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 xml:space="preserve">sprejema in izvaja programe varstva okolja, varstva naravnih vrednot in programe upravljanja voda za izvajanje </w:t>
      </w:r>
      <w:r w:rsidR="007F45E6" w:rsidRPr="00704D04">
        <w:rPr>
          <w:rFonts w:ascii="Trebuchet MS" w:hAnsi="Trebuchet MS"/>
          <w:sz w:val="20"/>
          <w:szCs w:val="20"/>
        </w:rPr>
        <w:t>storitev upravljanja voda ter sprejema ukrepe varstva okolja;</w:t>
      </w:r>
    </w:p>
    <w:p w14:paraId="2AA82B65" w14:textId="7AB64CFF" w:rsidR="007F45E6" w:rsidRPr="00704D04" w:rsidRDefault="007F45E6"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 xml:space="preserve">sprejema programe razvoja visokega šolstva in </w:t>
      </w:r>
      <w:r w:rsidR="002B5319" w:rsidRPr="00704D04">
        <w:rPr>
          <w:rFonts w:ascii="Trebuchet MS" w:hAnsi="Trebuchet MS"/>
          <w:sz w:val="20"/>
          <w:szCs w:val="20"/>
        </w:rPr>
        <w:t>raziskav regionalnega pomena</w:t>
      </w:r>
      <w:r w:rsidR="00084C1C" w:rsidRPr="00704D04">
        <w:rPr>
          <w:rFonts w:ascii="Trebuchet MS" w:hAnsi="Trebuchet MS"/>
          <w:sz w:val="20"/>
          <w:szCs w:val="20"/>
        </w:rPr>
        <w:t xml:space="preserve"> ter ustanavlja regionalne znanstvene in izobraževalne institucije</w:t>
      </w:r>
      <w:r w:rsidR="002B5319" w:rsidRPr="00704D04">
        <w:rPr>
          <w:rFonts w:ascii="Trebuchet MS" w:hAnsi="Trebuchet MS"/>
          <w:sz w:val="20"/>
          <w:szCs w:val="20"/>
        </w:rPr>
        <w:t>;</w:t>
      </w:r>
    </w:p>
    <w:p w14:paraId="52EB82B2" w14:textId="3E5E7A6B" w:rsidR="002B5319" w:rsidRPr="00704D04" w:rsidRDefault="002B5319"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sprejema in izvaja regionalne programe razvoja šolstva in športa ter na posameznih področjih vzgoje in izobraževanja ter športa določa izvajalcev programov</w:t>
      </w:r>
      <w:r w:rsidR="006A47BC" w:rsidRPr="00704D04">
        <w:rPr>
          <w:rFonts w:ascii="Trebuchet MS" w:hAnsi="Trebuchet MS"/>
          <w:sz w:val="20"/>
          <w:szCs w:val="20"/>
        </w:rPr>
        <w:t>, ustanavlja in financira vzgojne izobraževalne zavode ter zavode s področja športa;</w:t>
      </w:r>
    </w:p>
    <w:p w14:paraId="498B4365" w14:textId="1E636B12" w:rsidR="006A47BC" w:rsidRPr="00704D04" w:rsidRDefault="006A47BC"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 xml:space="preserve">sprejema in izvaja program zdravstvenega varstva, ustanavlja javne bolnišnice regionalnega pomena in zagotavlja njihovo mrežo na območju pokrajine, sprejema </w:t>
      </w:r>
      <w:r w:rsidR="005A0293" w:rsidRPr="00704D04">
        <w:rPr>
          <w:rFonts w:ascii="Trebuchet MS" w:hAnsi="Trebuchet MS"/>
          <w:sz w:val="20"/>
          <w:szCs w:val="20"/>
        </w:rPr>
        <w:t>programe na področju preprečevanja uporabe prepovedanih drog in obravnave uživalcev prepovedanih drog, programe njihovega zdravljenja</w:t>
      </w:r>
      <w:r w:rsidR="007D29F7" w:rsidRPr="00704D04">
        <w:rPr>
          <w:rFonts w:ascii="Trebuchet MS" w:hAnsi="Trebuchet MS"/>
          <w:sz w:val="20"/>
          <w:szCs w:val="20"/>
        </w:rPr>
        <w:t xml:space="preserve"> in socialne rehabilitacije, zagotavlja izvajanje ukrepov na področju javnega zdravja, usklajuje nujno medicinsko pomoč, zagotavlja izvajanje specialističnega zdravljenja, ustanovi svet </w:t>
      </w:r>
      <w:r w:rsidR="001D5C9E" w:rsidRPr="00704D04">
        <w:rPr>
          <w:rFonts w:ascii="Trebuchet MS" w:hAnsi="Trebuchet MS"/>
          <w:sz w:val="20"/>
          <w:szCs w:val="20"/>
        </w:rPr>
        <w:t>za zdravje in zavod za zdravstveno varstvo;</w:t>
      </w:r>
    </w:p>
    <w:p w14:paraId="670F64A2" w14:textId="20E9967E" w:rsidR="001D5C9E" w:rsidRPr="00704D04" w:rsidRDefault="001D5C9E"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načrtuje in organizira socialnovarstvene storitve in programe s področja dela, družine in socialnega varstva;</w:t>
      </w:r>
    </w:p>
    <w:p w14:paraId="23AFD3EF" w14:textId="4CD83A55" w:rsidR="0078019E" w:rsidRPr="00704D04" w:rsidRDefault="0078019E"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 xml:space="preserve">sprejema programe razvoja kulturnih dejavnosti in izvaja ukrepe za zagotavljanje javnega interesa za kulturo, zagotavlja naloge območnih knjižnic, regionalne naloge sklada za kulturne dejavnosti in ustanavlja javne zavode na področju kulture (pokrajinski arhivi, muzeji in galerije, poklicna gledališča, restavratorska središča, zavod za upravljanje dediščine in </w:t>
      </w:r>
      <w:r w:rsidR="00B232F6" w:rsidRPr="00704D04">
        <w:rPr>
          <w:rFonts w:ascii="Trebuchet MS" w:hAnsi="Trebuchet MS"/>
          <w:sz w:val="20"/>
          <w:szCs w:val="20"/>
        </w:rPr>
        <w:t xml:space="preserve">kulturnih </w:t>
      </w:r>
      <w:r w:rsidRPr="00704D04">
        <w:rPr>
          <w:rFonts w:ascii="Trebuchet MS" w:hAnsi="Trebuchet MS"/>
          <w:sz w:val="20"/>
          <w:szCs w:val="20"/>
        </w:rPr>
        <w:t>spomenikov</w:t>
      </w:r>
      <w:r w:rsidR="00B232F6" w:rsidRPr="00704D04">
        <w:rPr>
          <w:rFonts w:ascii="Trebuchet MS" w:hAnsi="Trebuchet MS"/>
          <w:sz w:val="20"/>
          <w:szCs w:val="20"/>
        </w:rPr>
        <w:t xml:space="preserve"> ter za upravljanje javne kulturne infrastrukture</w:t>
      </w:r>
      <w:r w:rsidRPr="00704D04">
        <w:rPr>
          <w:rFonts w:ascii="Trebuchet MS" w:hAnsi="Trebuchet MS"/>
          <w:sz w:val="20"/>
          <w:szCs w:val="20"/>
        </w:rPr>
        <w:t>);</w:t>
      </w:r>
    </w:p>
    <w:p w14:paraId="6F2CDBC7" w14:textId="2B058356" w:rsidR="0078019E" w:rsidRPr="00704D04" w:rsidRDefault="00BF3A9F"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sprejema programe in izvaja ukrepe zaščite in reševanja, usmerja osebno in vzajemno zaščito z organiziranjem svetovalne službe, določa posebne ukrepe varstva pred požarom ter razglaša povečano požarno ogroženost in zagotavlja prenos opozoril, napotil ali prepovedi prebivalstvu med povečano požarno ogroženostjo in ob velikih požarih, organizira, opremlja in vodi sile za zaščito, ocenjuje ogroženost zaradi naravnih in drugih nesreč na območju pokrajine ter načrtuje izvajanje zaščite, reševanja in pomoči ob nesrečah, reševanje in pomoč ob naravnih in drugih nesrečah ter ocenjuje škodo, ki jo povzročijo naravne in druge nesreče, sprejme z zakonom določene ukrepe za varstvo pred utopitvami;</w:t>
      </w:r>
    </w:p>
    <w:p w14:paraId="0D8C532F" w14:textId="4805E319" w:rsidR="00BF3A9F" w:rsidRPr="00704D04" w:rsidRDefault="00BF3A9F"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načrtuje in izvaja ukrepe za integracijo tujcev</w:t>
      </w:r>
      <w:r w:rsidR="00CA0C40" w:rsidRPr="00704D04">
        <w:rPr>
          <w:rFonts w:ascii="Trebuchet MS" w:hAnsi="Trebuchet MS"/>
          <w:sz w:val="20"/>
          <w:szCs w:val="20"/>
        </w:rPr>
        <w:t>,</w:t>
      </w:r>
      <w:r w:rsidRPr="00704D04">
        <w:rPr>
          <w:rFonts w:ascii="Trebuchet MS" w:hAnsi="Trebuchet MS"/>
          <w:sz w:val="20"/>
          <w:szCs w:val="20"/>
        </w:rPr>
        <w:t xml:space="preserve"> zagotavlja mrežo pomoči pri integraciji;</w:t>
      </w:r>
    </w:p>
    <w:p w14:paraId="0C801592" w14:textId="2AEF7AE9" w:rsidR="00BF3A9F" w:rsidRPr="00704D04" w:rsidRDefault="000E47E9" w:rsidP="006E69F8">
      <w:pPr>
        <w:pStyle w:val="Telobesedila"/>
        <w:numPr>
          <w:ilvl w:val="0"/>
          <w:numId w:val="6"/>
        </w:numPr>
        <w:ind w:left="426" w:hanging="284"/>
        <w:jc w:val="both"/>
        <w:rPr>
          <w:rFonts w:ascii="Trebuchet MS" w:hAnsi="Trebuchet MS"/>
          <w:sz w:val="20"/>
          <w:szCs w:val="20"/>
        </w:rPr>
      </w:pPr>
      <w:r w:rsidRPr="00704D04">
        <w:rPr>
          <w:rFonts w:ascii="Trebuchet MS" w:hAnsi="Trebuchet MS"/>
          <w:sz w:val="20"/>
          <w:szCs w:val="20"/>
        </w:rPr>
        <w:t>ureja in opravlja druge naloge regionalnega pomena, ki se določijo z zakonom.</w:t>
      </w:r>
    </w:p>
    <w:p w14:paraId="404B034D" w14:textId="77777777" w:rsidR="009A1F5C" w:rsidRPr="00A11270" w:rsidRDefault="009A1F5C" w:rsidP="009A1F5C">
      <w:pPr>
        <w:pStyle w:val="Telobesedila"/>
        <w:ind w:left="426"/>
        <w:jc w:val="both"/>
        <w:rPr>
          <w:rFonts w:ascii="Trebuchet MS" w:hAnsi="Trebuchet MS"/>
          <w:sz w:val="20"/>
          <w:szCs w:val="20"/>
        </w:rPr>
      </w:pPr>
    </w:p>
    <w:p w14:paraId="1256B4A3" w14:textId="77777777" w:rsidR="000E47E9" w:rsidRPr="00A11270" w:rsidRDefault="000E47E9" w:rsidP="000E47E9">
      <w:pPr>
        <w:pStyle w:val="Telobesedila"/>
        <w:shd w:val="clear" w:color="auto" w:fill="D9D9D9" w:themeFill="background1" w:themeFillShade="D9"/>
        <w:jc w:val="both"/>
        <w:rPr>
          <w:rFonts w:ascii="Trebuchet MS" w:hAnsi="Trebuchet MS"/>
          <w:b/>
          <w:i/>
          <w:sz w:val="20"/>
          <w:szCs w:val="20"/>
        </w:rPr>
      </w:pPr>
      <w:r w:rsidRPr="00A11270">
        <w:rPr>
          <w:rFonts w:ascii="Trebuchet MS" w:hAnsi="Trebuchet MS"/>
          <w:b/>
          <w:i/>
          <w:sz w:val="20"/>
          <w:szCs w:val="20"/>
        </w:rPr>
        <w:t>Obrazložitev:</w:t>
      </w:r>
    </w:p>
    <w:p w14:paraId="235C884A" w14:textId="1BB7CFCE" w:rsidR="000E47E9" w:rsidRPr="00537E01" w:rsidRDefault="000E47E9" w:rsidP="000E47E9">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w:t>
      </w:r>
      <w:r w:rsidR="0098201A" w:rsidRPr="00A11270">
        <w:rPr>
          <w:rFonts w:ascii="Trebuchet MS" w:hAnsi="Trebuchet MS"/>
          <w:i/>
          <w:sz w:val="20"/>
          <w:szCs w:val="20"/>
        </w:rPr>
        <w:t>so določen</w:t>
      </w:r>
      <w:r w:rsidR="00E0440A" w:rsidRPr="00A11270">
        <w:rPr>
          <w:rFonts w:ascii="Trebuchet MS" w:hAnsi="Trebuchet MS"/>
          <w:i/>
          <w:sz w:val="20"/>
          <w:szCs w:val="20"/>
        </w:rPr>
        <w:t>e naloge regionalnega pomena, za katere je izvirno pristojna pokrajina.</w:t>
      </w:r>
      <w:r w:rsidR="00E0440A">
        <w:rPr>
          <w:rFonts w:ascii="Trebuchet MS" w:hAnsi="Trebuchet MS"/>
          <w:i/>
          <w:sz w:val="20"/>
          <w:szCs w:val="20"/>
        </w:rPr>
        <w:t xml:space="preserve"> </w:t>
      </w:r>
    </w:p>
    <w:p w14:paraId="19B365D7" w14:textId="77777777" w:rsidR="000E47E9" w:rsidRDefault="000E47E9" w:rsidP="00072739">
      <w:pPr>
        <w:pStyle w:val="Telobesedila"/>
        <w:rPr>
          <w:rFonts w:ascii="Trebuchet MS" w:hAnsi="Trebuchet MS"/>
          <w:sz w:val="20"/>
          <w:szCs w:val="20"/>
        </w:rPr>
      </w:pPr>
    </w:p>
    <w:p w14:paraId="43A8658C" w14:textId="75ABE4B4" w:rsidR="00450227" w:rsidRPr="000A6218" w:rsidRDefault="0045022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E4C96C9" w14:textId="4E98136E" w:rsidR="00450227" w:rsidRPr="00E34413" w:rsidRDefault="00450227" w:rsidP="00450227">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prenesene državne naloge</w:t>
      </w:r>
      <w:r w:rsidRPr="00E34413">
        <w:rPr>
          <w:rFonts w:ascii="Trebuchet MS" w:hAnsi="Trebuchet MS"/>
          <w:b/>
          <w:sz w:val="20"/>
          <w:szCs w:val="20"/>
        </w:rPr>
        <w:t>)</w:t>
      </w:r>
    </w:p>
    <w:p w14:paraId="339C8EF3" w14:textId="2444D8AE" w:rsidR="00E25626" w:rsidRDefault="00450227" w:rsidP="000F2567">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izvršuje naloge iz </w:t>
      </w:r>
      <w:r w:rsidR="007E4B30">
        <w:rPr>
          <w:rFonts w:ascii="Trebuchet MS" w:hAnsi="Trebuchet MS"/>
          <w:sz w:val="20"/>
          <w:szCs w:val="20"/>
        </w:rPr>
        <w:t>držav</w:t>
      </w:r>
      <w:r w:rsidR="000A6218" w:rsidRPr="00FD22CA">
        <w:rPr>
          <w:rFonts w:ascii="Trebuchet MS" w:hAnsi="Trebuchet MS"/>
          <w:sz w:val="20"/>
          <w:szCs w:val="20"/>
        </w:rPr>
        <w:t>ne pristojnosti, ki se določijo z</w:t>
      </w:r>
      <w:r w:rsidR="000A6218" w:rsidRPr="00FD22CA">
        <w:rPr>
          <w:rFonts w:ascii="Trebuchet MS" w:hAnsi="Trebuchet MS"/>
          <w:spacing w:val="-8"/>
          <w:sz w:val="20"/>
          <w:szCs w:val="20"/>
        </w:rPr>
        <w:t xml:space="preserve"> </w:t>
      </w:r>
      <w:r w:rsidR="000A6218" w:rsidRPr="00FD22CA">
        <w:rPr>
          <w:rFonts w:ascii="Trebuchet MS" w:hAnsi="Trebuchet MS"/>
          <w:sz w:val="20"/>
          <w:szCs w:val="20"/>
        </w:rPr>
        <w:t>zakonom</w:t>
      </w:r>
      <w:r w:rsidR="000D0F1F">
        <w:rPr>
          <w:rFonts w:ascii="Trebuchet MS" w:hAnsi="Trebuchet MS"/>
          <w:sz w:val="20"/>
          <w:szCs w:val="20"/>
        </w:rPr>
        <w:t>, in se nanašajo na</w:t>
      </w:r>
      <w:r w:rsidR="000F2567">
        <w:rPr>
          <w:rFonts w:ascii="Trebuchet MS" w:hAnsi="Trebuchet MS"/>
          <w:sz w:val="20"/>
          <w:szCs w:val="20"/>
        </w:rPr>
        <w:t xml:space="preserve"> </w:t>
      </w:r>
      <w:r w:rsidR="0049700B">
        <w:rPr>
          <w:rFonts w:ascii="Trebuchet MS" w:hAnsi="Trebuchet MS"/>
          <w:sz w:val="20"/>
          <w:szCs w:val="20"/>
        </w:rPr>
        <w:t>u</w:t>
      </w:r>
      <w:r w:rsidR="00DF1464">
        <w:rPr>
          <w:rFonts w:ascii="Trebuchet MS" w:hAnsi="Trebuchet MS"/>
          <w:sz w:val="20"/>
          <w:szCs w:val="20"/>
        </w:rPr>
        <w:t xml:space="preserve">pravne naloge s področja gospodarstva, turizma in gostinstva, kmetijstva, razlastitev in služnosti v </w:t>
      </w:r>
      <w:r w:rsidR="00742920">
        <w:rPr>
          <w:rFonts w:ascii="Trebuchet MS" w:hAnsi="Trebuchet MS"/>
          <w:sz w:val="20"/>
          <w:szCs w:val="20"/>
        </w:rPr>
        <w:t>javnem interesu, upravnih dovoljenj za poseganje v prostor, graditev in uporabo zgrajenih objektov ter vodenja registrov na stanovanjskem področju</w:t>
      </w:r>
      <w:r w:rsidR="003C4EB4">
        <w:rPr>
          <w:rFonts w:ascii="Trebuchet MS" w:hAnsi="Trebuchet MS"/>
          <w:sz w:val="20"/>
          <w:szCs w:val="20"/>
        </w:rPr>
        <w:t>.</w:t>
      </w:r>
    </w:p>
    <w:p w14:paraId="7D396F34" w14:textId="2146A96A" w:rsidR="000F2567" w:rsidRDefault="000F2567" w:rsidP="000F2567">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DD046E">
        <w:rPr>
          <w:rFonts w:ascii="Trebuchet MS" w:hAnsi="Trebuchet MS"/>
          <w:sz w:val="20"/>
          <w:szCs w:val="20"/>
        </w:rPr>
        <w:t>P</w:t>
      </w:r>
      <w:r>
        <w:rPr>
          <w:rFonts w:ascii="Trebuchet MS" w:hAnsi="Trebuchet MS"/>
          <w:sz w:val="20"/>
          <w:szCs w:val="20"/>
        </w:rPr>
        <w:t>okrajina opravlja naloge inšpekcijskega nadzora iz državne pristojnosti in sicer naloge</w:t>
      </w:r>
      <w:r w:rsidR="00EF7299">
        <w:rPr>
          <w:rFonts w:ascii="Trebuchet MS" w:hAnsi="Trebuchet MS"/>
          <w:sz w:val="20"/>
          <w:szCs w:val="20"/>
        </w:rPr>
        <w:t>:</w:t>
      </w:r>
    </w:p>
    <w:p w14:paraId="01640BD6" w14:textId="036976E6" w:rsidR="00EF7299" w:rsidRDefault="00DD046E"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 xml:space="preserve">gradbenih inšpektorjev po </w:t>
      </w:r>
      <w:r w:rsidR="0096247E">
        <w:rPr>
          <w:rFonts w:ascii="Trebuchet MS" w:hAnsi="Trebuchet MS"/>
          <w:sz w:val="20"/>
          <w:szCs w:val="20"/>
        </w:rPr>
        <w:t xml:space="preserve">zakonu, ki ureja </w:t>
      </w:r>
      <w:r w:rsidR="0095754F">
        <w:rPr>
          <w:rFonts w:ascii="Trebuchet MS" w:hAnsi="Trebuchet MS"/>
          <w:sz w:val="20"/>
          <w:szCs w:val="20"/>
        </w:rPr>
        <w:t>gradnjo</w:t>
      </w:r>
      <w:r w:rsidR="0096247E">
        <w:rPr>
          <w:rFonts w:ascii="Trebuchet MS" w:hAnsi="Trebuchet MS"/>
          <w:sz w:val="20"/>
          <w:szCs w:val="20"/>
        </w:rPr>
        <w:t>,</w:t>
      </w:r>
    </w:p>
    <w:p w14:paraId="33527353" w14:textId="68D2C67B" w:rsidR="0096247E" w:rsidRDefault="008E0471"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lastRenderedPageBreak/>
        <w:t>inšpektorjev za okolje in naravo po zakonih, ki urejajo varstvo okolja, varstvo voda, ohranjanje narave in ravnanja z genetsko spremenjenimi organizmi,</w:t>
      </w:r>
    </w:p>
    <w:p w14:paraId="7915419C" w14:textId="6EBB63A4" w:rsidR="008E0471" w:rsidRDefault="000E17F9"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tržnih inšpektorjev po</w:t>
      </w:r>
      <w:r w:rsidR="004730D3">
        <w:rPr>
          <w:rFonts w:ascii="Trebuchet MS" w:hAnsi="Trebuchet MS"/>
          <w:sz w:val="20"/>
          <w:szCs w:val="20"/>
        </w:rPr>
        <w:t xml:space="preserve"> zakonih, ki urejajo varstvo potrošnikov, potrošniške kreditov, splošno varnost proizvodov in tehnične zahteve za proizvode in o ugotavljanju skladnosti</w:t>
      </w:r>
      <w:r w:rsidR="00392A7E">
        <w:rPr>
          <w:rFonts w:ascii="Trebuchet MS" w:hAnsi="Trebuchet MS"/>
          <w:sz w:val="20"/>
          <w:szCs w:val="20"/>
        </w:rPr>
        <w:t>,</w:t>
      </w:r>
    </w:p>
    <w:p w14:paraId="25EA6EAF" w14:textId="7EB741C0" w:rsidR="00392A7E" w:rsidRDefault="007B1F5B"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inšpektorjev nadzora delovnih razmerij po zakonih, ki urejajo delovna razmerja, plače in druge prejemke iz delovnega razmerja, zaposlovanja doma in v tujini, sodelovanje delavcev pri upravljanju ter stavke</w:t>
      </w:r>
      <w:r w:rsidR="00947540">
        <w:rPr>
          <w:rFonts w:ascii="Trebuchet MS" w:hAnsi="Trebuchet MS"/>
          <w:sz w:val="20"/>
          <w:szCs w:val="20"/>
        </w:rPr>
        <w:t>,</w:t>
      </w:r>
    </w:p>
    <w:p w14:paraId="57625DA2" w14:textId="5669FFFD" w:rsidR="00947540" w:rsidRDefault="00947540"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 xml:space="preserve">inšpektorjev nadzora varnosti in zdravja pri delu po zakonih, ki urejajo varnost in zdravje pri delu, omejevanje uporabe tobačnih izdelkov </w:t>
      </w:r>
      <w:r w:rsidR="00E66A5A">
        <w:rPr>
          <w:rFonts w:ascii="Trebuchet MS" w:hAnsi="Trebuchet MS"/>
          <w:sz w:val="20"/>
          <w:szCs w:val="20"/>
        </w:rPr>
        <w:t>in omejevanje porabe alkohola,</w:t>
      </w:r>
    </w:p>
    <w:p w14:paraId="3B8E5FC8" w14:textId="19C4CD59" w:rsidR="00E66A5A" w:rsidRDefault="00E66A5A" w:rsidP="006E69F8">
      <w:pPr>
        <w:pStyle w:val="Odstavekseznama"/>
        <w:numPr>
          <w:ilvl w:val="0"/>
          <w:numId w:val="7"/>
        </w:numPr>
        <w:tabs>
          <w:tab w:val="left" w:pos="434"/>
        </w:tabs>
        <w:ind w:left="426" w:hanging="284"/>
        <w:rPr>
          <w:rFonts w:ascii="Trebuchet MS" w:hAnsi="Trebuchet MS"/>
          <w:sz w:val="20"/>
          <w:szCs w:val="20"/>
        </w:rPr>
      </w:pPr>
      <w:r w:rsidRPr="00C93D25">
        <w:rPr>
          <w:rFonts w:ascii="Trebuchet MS" w:hAnsi="Trebuchet MS"/>
          <w:sz w:val="20"/>
          <w:szCs w:val="20"/>
        </w:rPr>
        <w:t>inšpektorjev za kmetijstvo, gozdarstvo in prehrano po zakonih, ki urejajo kmetijstvo, živinorejo, kmetijska zemljišča, semenski material kmetijskih rastlin, varstvo novih sort rastlin, fitofarmacevtska sredstva, mineralna gnojila, gensko spremenjene organizme, zdravstveno varstvo rastlin, semenski material kmetijskih rastlin, gozdove, gozdni reprodukcijski material, ohranjanje narave, varstvo okolja, zaščito živali, lovstvo in divjad, morsko ribištvo, sladkovodno ribištvo, veterinarskih merilih skladnosti, krmo, ionizirajoče sevanje, vino in druge proizvode iz grozdja in vino,</w:t>
      </w:r>
    </w:p>
    <w:p w14:paraId="2E068E20" w14:textId="0003055D" w:rsidR="0001213B" w:rsidRPr="00C93D25" w:rsidRDefault="0001213B" w:rsidP="006E69F8">
      <w:pPr>
        <w:pStyle w:val="Odstavekseznama"/>
        <w:numPr>
          <w:ilvl w:val="0"/>
          <w:numId w:val="7"/>
        </w:numPr>
        <w:tabs>
          <w:tab w:val="left" w:pos="434"/>
        </w:tabs>
        <w:ind w:left="426" w:hanging="284"/>
        <w:rPr>
          <w:rFonts w:ascii="Trebuchet MS" w:hAnsi="Trebuchet MS"/>
          <w:sz w:val="20"/>
          <w:szCs w:val="20"/>
        </w:rPr>
      </w:pPr>
      <w:r w:rsidRPr="0001213B">
        <w:rPr>
          <w:rFonts w:ascii="Trebuchet MS" w:hAnsi="Trebuchet MS"/>
          <w:sz w:val="20"/>
          <w:szCs w:val="20"/>
        </w:rPr>
        <w:t>inšpektorjev za ceste po zakonu, ki ureja javne ceste, in zakonu, ki ureja varnost cestnega prometa.</w:t>
      </w:r>
    </w:p>
    <w:p w14:paraId="2200D144" w14:textId="75E1C83B" w:rsidR="00947540" w:rsidRDefault="0001213B" w:rsidP="002F7EAC">
      <w:pPr>
        <w:tabs>
          <w:tab w:val="left" w:pos="434"/>
        </w:tabs>
        <w:jc w:val="both"/>
        <w:rPr>
          <w:rFonts w:ascii="Trebuchet MS" w:hAnsi="Trebuchet MS"/>
          <w:sz w:val="20"/>
          <w:szCs w:val="20"/>
        </w:rPr>
      </w:pPr>
      <w:r>
        <w:rPr>
          <w:rFonts w:ascii="Trebuchet MS" w:hAnsi="Trebuchet MS"/>
          <w:sz w:val="20"/>
          <w:szCs w:val="20"/>
        </w:rPr>
        <w:t xml:space="preserve">(3) Pokrajina opravlja naloge iz državne pristojnosti, ki ji </w:t>
      </w:r>
      <w:r w:rsidR="00143FFE">
        <w:rPr>
          <w:rFonts w:ascii="Trebuchet MS" w:hAnsi="Trebuchet MS"/>
          <w:sz w:val="20"/>
          <w:szCs w:val="20"/>
        </w:rPr>
        <w:t>jih z zakonom prenese država v izvrševanje.</w:t>
      </w:r>
    </w:p>
    <w:p w14:paraId="339C8EF5" w14:textId="5C7FF223" w:rsidR="00E25626" w:rsidRPr="00FD22CA" w:rsidRDefault="00450227" w:rsidP="002F7EAC">
      <w:pPr>
        <w:pStyle w:val="Odstavekseznama"/>
        <w:tabs>
          <w:tab w:val="left" w:pos="456"/>
        </w:tabs>
        <w:ind w:left="0" w:right="123"/>
        <w:rPr>
          <w:rFonts w:ascii="Trebuchet MS" w:hAnsi="Trebuchet MS"/>
          <w:sz w:val="20"/>
          <w:szCs w:val="20"/>
        </w:rPr>
      </w:pPr>
      <w:r>
        <w:rPr>
          <w:rFonts w:ascii="Trebuchet MS" w:hAnsi="Trebuchet MS"/>
          <w:sz w:val="20"/>
          <w:szCs w:val="20"/>
        </w:rPr>
        <w:t>(</w:t>
      </w:r>
      <w:r w:rsidR="00143FFE">
        <w:rPr>
          <w:rFonts w:ascii="Trebuchet MS" w:hAnsi="Trebuchet MS"/>
          <w:sz w:val="20"/>
          <w:szCs w:val="20"/>
        </w:rPr>
        <w:t>4</w:t>
      </w:r>
      <w:r>
        <w:rPr>
          <w:rFonts w:ascii="Trebuchet MS" w:hAnsi="Trebuchet MS"/>
          <w:sz w:val="20"/>
          <w:szCs w:val="20"/>
        </w:rPr>
        <w:t xml:space="preserve">) </w:t>
      </w:r>
      <w:r w:rsidR="000A6218" w:rsidRPr="00FD22CA">
        <w:rPr>
          <w:rFonts w:ascii="Trebuchet MS" w:hAnsi="Trebuchet MS"/>
          <w:sz w:val="20"/>
          <w:szCs w:val="20"/>
        </w:rPr>
        <w:t xml:space="preserve">Če je tako določeno z zakonom, lahko pokrajina podrobneje ureja opravljanje posameznih nalog iz </w:t>
      </w:r>
      <w:r w:rsidR="007E4B30">
        <w:rPr>
          <w:rFonts w:ascii="Trebuchet MS" w:hAnsi="Trebuchet MS"/>
          <w:sz w:val="20"/>
          <w:szCs w:val="20"/>
        </w:rPr>
        <w:t>držav</w:t>
      </w:r>
      <w:r w:rsidR="000A6218" w:rsidRPr="00FD22CA">
        <w:rPr>
          <w:rFonts w:ascii="Trebuchet MS" w:hAnsi="Trebuchet MS"/>
          <w:sz w:val="20"/>
          <w:szCs w:val="20"/>
        </w:rPr>
        <w:t>ne pristojnosti s svojimi predpisi.</w:t>
      </w:r>
    </w:p>
    <w:p w14:paraId="339C8EF7" w14:textId="463B3E0C" w:rsidR="00E25626" w:rsidRPr="00FD22CA" w:rsidRDefault="00497067" w:rsidP="00497067">
      <w:pPr>
        <w:pStyle w:val="Odstavekseznama"/>
        <w:tabs>
          <w:tab w:val="left" w:pos="436"/>
        </w:tabs>
        <w:ind w:left="0" w:right="120"/>
        <w:rPr>
          <w:rFonts w:ascii="Trebuchet MS" w:hAnsi="Trebuchet MS"/>
          <w:sz w:val="20"/>
          <w:szCs w:val="20"/>
        </w:rPr>
      </w:pPr>
      <w:r>
        <w:rPr>
          <w:rFonts w:ascii="Trebuchet MS" w:hAnsi="Trebuchet MS"/>
          <w:sz w:val="20"/>
          <w:szCs w:val="20"/>
        </w:rPr>
        <w:t>(</w:t>
      </w:r>
      <w:r w:rsidR="00143FFE">
        <w:rPr>
          <w:rFonts w:ascii="Trebuchet MS" w:hAnsi="Trebuchet MS"/>
          <w:sz w:val="20"/>
          <w:szCs w:val="20"/>
        </w:rPr>
        <w:t>5</w:t>
      </w:r>
      <w:r>
        <w:rPr>
          <w:rFonts w:ascii="Trebuchet MS" w:hAnsi="Trebuchet MS"/>
          <w:sz w:val="20"/>
          <w:szCs w:val="20"/>
        </w:rPr>
        <w:t xml:space="preserve">) </w:t>
      </w:r>
      <w:r w:rsidR="000A6218" w:rsidRPr="00FD22CA">
        <w:rPr>
          <w:rFonts w:ascii="Trebuchet MS" w:hAnsi="Trebuchet MS"/>
          <w:sz w:val="20"/>
          <w:szCs w:val="20"/>
        </w:rPr>
        <w:t xml:space="preserve">Z zakonom ali uredbo se lahko določi, da pokrajine opravljajo posamezne prenesene naloge iz </w:t>
      </w:r>
      <w:r w:rsidR="007E4B30">
        <w:rPr>
          <w:rFonts w:ascii="Trebuchet MS" w:hAnsi="Trebuchet MS"/>
          <w:sz w:val="20"/>
          <w:szCs w:val="20"/>
        </w:rPr>
        <w:t>držav</w:t>
      </w:r>
      <w:r w:rsidR="000A6218" w:rsidRPr="00FD22CA">
        <w:rPr>
          <w:rFonts w:ascii="Trebuchet MS" w:hAnsi="Trebuchet MS"/>
          <w:sz w:val="20"/>
          <w:szCs w:val="20"/>
        </w:rPr>
        <w:t>ne pristojnosti za območje vse</w:t>
      </w:r>
      <w:r w:rsidR="000A6218" w:rsidRPr="00FD22CA">
        <w:rPr>
          <w:rFonts w:ascii="Trebuchet MS" w:hAnsi="Trebuchet MS"/>
          <w:spacing w:val="1"/>
          <w:sz w:val="20"/>
          <w:szCs w:val="20"/>
        </w:rPr>
        <w:t xml:space="preserve"> </w:t>
      </w:r>
      <w:r w:rsidR="007E4B30">
        <w:rPr>
          <w:rFonts w:ascii="Trebuchet MS" w:hAnsi="Trebuchet MS"/>
          <w:sz w:val="20"/>
          <w:szCs w:val="20"/>
        </w:rPr>
        <w:t>držav</w:t>
      </w:r>
      <w:r w:rsidR="000A6218" w:rsidRPr="00FD22CA">
        <w:rPr>
          <w:rFonts w:ascii="Trebuchet MS" w:hAnsi="Trebuchet MS"/>
          <w:sz w:val="20"/>
          <w:szCs w:val="20"/>
        </w:rPr>
        <w:t>e.</w:t>
      </w:r>
    </w:p>
    <w:p w14:paraId="339C8EF9" w14:textId="417699A1" w:rsidR="00E25626" w:rsidRPr="00FD22CA" w:rsidRDefault="00853F56" w:rsidP="00255105">
      <w:pPr>
        <w:pStyle w:val="Odstavekseznama"/>
        <w:tabs>
          <w:tab w:val="left" w:pos="465"/>
        </w:tabs>
        <w:ind w:left="0" w:right="122"/>
        <w:rPr>
          <w:rFonts w:ascii="Trebuchet MS" w:hAnsi="Trebuchet MS"/>
          <w:sz w:val="20"/>
          <w:szCs w:val="20"/>
        </w:rPr>
      </w:pPr>
      <w:r>
        <w:rPr>
          <w:rFonts w:ascii="Trebuchet MS" w:hAnsi="Trebuchet MS"/>
          <w:sz w:val="20"/>
          <w:szCs w:val="20"/>
        </w:rPr>
        <w:t>(</w:t>
      </w:r>
      <w:r w:rsidR="00143FFE">
        <w:rPr>
          <w:rFonts w:ascii="Trebuchet MS" w:hAnsi="Trebuchet MS"/>
          <w:sz w:val="20"/>
          <w:szCs w:val="20"/>
        </w:rPr>
        <w:t>6</w:t>
      </w:r>
      <w:r>
        <w:rPr>
          <w:rFonts w:ascii="Trebuchet MS" w:hAnsi="Trebuchet MS"/>
          <w:sz w:val="20"/>
          <w:szCs w:val="20"/>
        </w:rPr>
        <w:t xml:space="preserve">) </w:t>
      </w:r>
      <w:r w:rsidR="000A6218" w:rsidRPr="00FD22CA">
        <w:rPr>
          <w:rFonts w:ascii="Trebuchet MS" w:hAnsi="Trebuchet MS"/>
          <w:sz w:val="20"/>
          <w:szCs w:val="20"/>
        </w:rPr>
        <w:t xml:space="preserve">Pokrajina mora zagotoviti opravljanje prenesenih nalog iz </w:t>
      </w:r>
      <w:r w:rsidR="007E4B30">
        <w:rPr>
          <w:rFonts w:ascii="Trebuchet MS" w:hAnsi="Trebuchet MS"/>
          <w:sz w:val="20"/>
          <w:szCs w:val="20"/>
        </w:rPr>
        <w:t>držav</w:t>
      </w:r>
      <w:r w:rsidR="000A6218" w:rsidRPr="00FD22CA">
        <w:rPr>
          <w:rFonts w:ascii="Trebuchet MS" w:hAnsi="Trebuchet MS"/>
          <w:sz w:val="20"/>
          <w:szCs w:val="20"/>
        </w:rPr>
        <w:t>ne pristojnosti na način, s katerim se za prebivalce ne bo zmanjšala dostopnost do upravnih</w:t>
      </w:r>
      <w:r w:rsidR="000A6218" w:rsidRPr="00FD22CA">
        <w:rPr>
          <w:rFonts w:ascii="Trebuchet MS" w:hAnsi="Trebuchet MS"/>
          <w:spacing w:val="-12"/>
          <w:sz w:val="20"/>
          <w:szCs w:val="20"/>
        </w:rPr>
        <w:t xml:space="preserve"> </w:t>
      </w:r>
      <w:r w:rsidR="000A6218" w:rsidRPr="00FD22CA">
        <w:rPr>
          <w:rFonts w:ascii="Trebuchet MS" w:hAnsi="Trebuchet MS"/>
          <w:sz w:val="20"/>
          <w:szCs w:val="20"/>
        </w:rPr>
        <w:t>storitev.</w:t>
      </w:r>
    </w:p>
    <w:p w14:paraId="339C8EFA" w14:textId="1B2AF3FB" w:rsidR="00E25626" w:rsidRDefault="00E25626" w:rsidP="00072739">
      <w:pPr>
        <w:pStyle w:val="Telobesedila"/>
        <w:rPr>
          <w:rFonts w:ascii="Trebuchet MS" w:hAnsi="Trebuchet MS"/>
          <w:sz w:val="20"/>
          <w:szCs w:val="20"/>
        </w:rPr>
      </w:pPr>
    </w:p>
    <w:p w14:paraId="4BB1FCF6" w14:textId="77777777" w:rsidR="00BD7D91" w:rsidRDefault="00BD7D91" w:rsidP="00BD7D91">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064252F2" w14:textId="229DC523" w:rsidR="00BD7D91" w:rsidRPr="00CA0E9D" w:rsidRDefault="00BD7D91" w:rsidP="00BD7D9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133028">
        <w:rPr>
          <w:rFonts w:ascii="Trebuchet MS" w:hAnsi="Trebuchet MS"/>
          <w:i/>
          <w:sz w:val="20"/>
          <w:szCs w:val="20"/>
        </w:rPr>
        <w:t>je določeno, da pokrajina izvršuje naloge iz državne pristojnosti, ki se določijo z zakonom</w:t>
      </w:r>
      <w:r w:rsidR="003C4EB4">
        <w:rPr>
          <w:rFonts w:ascii="Trebuchet MS" w:hAnsi="Trebuchet MS"/>
          <w:i/>
          <w:sz w:val="20"/>
          <w:szCs w:val="20"/>
        </w:rPr>
        <w:t xml:space="preserve"> in se nanašajo </w:t>
      </w:r>
      <w:r w:rsidR="003C4EB4" w:rsidRPr="003C4EB4">
        <w:rPr>
          <w:rFonts w:ascii="Trebuchet MS" w:hAnsi="Trebuchet MS"/>
          <w:i/>
          <w:sz w:val="20"/>
          <w:szCs w:val="20"/>
        </w:rPr>
        <w:t>na upravne naloge s področja gospodarstva, turizma in gostinstva, kmetijstva, razlastitev in služnosti v javnem interesu, upravnih dovoljenj za poseganje v prostor, graditev in uporabo zgrajenih objektov ter vodenja registrov na stanovanjskem področju</w:t>
      </w:r>
      <w:r w:rsidR="00133028" w:rsidRPr="003C4EB4">
        <w:rPr>
          <w:rFonts w:ascii="Trebuchet MS" w:hAnsi="Trebuchet MS"/>
          <w:i/>
          <w:sz w:val="20"/>
          <w:szCs w:val="20"/>
        </w:rPr>
        <w:t xml:space="preserve">. </w:t>
      </w:r>
      <w:r w:rsidR="00861C91">
        <w:rPr>
          <w:rFonts w:ascii="Trebuchet MS" w:hAnsi="Trebuchet MS"/>
          <w:i/>
          <w:sz w:val="20"/>
          <w:szCs w:val="20"/>
        </w:rPr>
        <w:t>Ob navedenem bo pokrajina opravljala naloge inšpekcijskega nadzora iz državne pristojnosti</w:t>
      </w:r>
      <w:r w:rsidR="009A4C41">
        <w:rPr>
          <w:rFonts w:ascii="Trebuchet MS" w:hAnsi="Trebuchet MS"/>
          <w:i/>
          <w:sz w:val="20"/>
          <w:szCs w:val="20"/>
        </w:rPr>
        <w:t xml:space="preserve">. Na pokrajine se bo z zakonom preneslo izvajanje </w:t>
      </w:r>
      <w:r w:rsidR="002D633B">
        <w:rPr>
          <w:rFonts w:ascii="Trebuchet MS" w:hAnsi="Trebuchet MS"/>
          <w:i/>
          <w:sz w:val="20"/>
          <w:szCs w:val="20"/>
        </w:rPr>
        <w:t>nalog</w:t>
      </w:r>
      <w:r w:rsidR="009A4C41">
        <w:rPr>
          <w:rFonts w:ascii="Trebuchet MS" w:hAnsi="Trebuchet MS"/>
          <w:i/>
          <w:sz w:val="20"/>
          <w:szCs w:val="20"/>
        </w:rPr>
        <w:t>, ki jih opravljajo</w:t>
      </w:r>
      <w:r w:rsidR="002D633B">
        <w:rPr>
          <w:rFonts w:ascii="Trebuchet MS" w:hAnsi="Trebuchet MS"/>
          <w:i/>
          <w:sz w:val="20"/>
          <w:szCs w:val="20"/>
        </w:rPr>
        <w:t xml:space="preserve"> upravn</w:t>
      </w:r>
      <w:r w:rsidR="009A4C41">
        <w:rPr>
          <w:rFonts w:ascii="Trebuchet MS" w:hAnsi="Trebuchet MS"/>
          <w:i/>
          <w:sz w:val="20"/>
          <w:szCs w:val="20"/>
        </w:rPr>
        <w:t>e</w:t>
      </w:r>
      <w:r w:rsidR="002D633B">
        <w:rPr>
          <w:rFonts w:ascii="Trebuchet MS" w:hAnsi="Trebuchet MS"/>
          <w:i/>
          <w:sz w:val="20"/>
          <w:szCs w:val="20"/>
        </w:rPr>
        <w:t xml:space="preserve"> enot</w:t>
      </w:r>
      <w:r w:rsidR="009A4C41">
        <w:rPr>
          <w:rFonts w:ascii="Trebuchet MS" w:hAnsi="Trebuchet MS"/>
          <w:i/>
          <w:sz w:val="20"/>
          <w:szCs w:val="20"/>
        </w:rPr>
        <w:t>e</w:t>
      </w:r>
      <w:r w:rsidR="002D633B">
        <w:rPr>
          <w:rFonts w:ascii="Trebuchet MS" w:hAnsi="Trebuchet MS"/>
          <w:i/>
          <w:sz w:val="20"/>
          <w:szCs w:val="20"/>
        </w:rPr>
        <w:t xml:space="preserve"> na območ</w:t>
      </w:r>
      <w:r w:rsidR="00173740">
        <w:rPr>
          <w:rFonts w:ascii="Trebuchet MS" w:hAnsi="Trebuchet MS"/>
          <w:i/>
          <w:sz w:val="20"/>
          <w:szCs w:val="20"/>
        </w:rPr>
        <w:t>j</w:t>
      </w:r>
      <w:r w:rsidR="002D633B">
        <w:rPr>
          <w:rFonts w:ascii="Trebuchet MS" w:hAnsi="Trebuchet MS"/>
          <w:i/>
          <w:sz w:val="20"/>
          <w:szCs w:val="20"/>
        </w:rPr>
        <w:t xml:space="preserve">u </w:t>
      </w:r>
      <w:r w:rsidR="00944667">
        <w:rPr>
          <w:rFonts w:ascii="Trebuchet MS" w:hAnsi="Trebuchet MS"/>
          <w:i/>
          <w:sz w:val="20"/>
          <w:szCs w:val="20"/>
        </w:rPr>
        <w:t xml:space="preserve">pokrajine. </w:t>
      </w:r>
      <w:r w:rsidR="00CA0E9D" w:rsidRPr="003C4EB4">
        <w:rPr>
          <w:rFonts w:ascii="Trebuchet MS" w:hAnsi="Trebuchet MS"/>
          <w:i/>
          <w:sz w:val="20"/>
          <w:szCs w:val="20"/>
        </w:rPr>
        <w:t>V</w:t>
      </w:r>
      <w:r w:rsidR="00CA0E9D" w:rsidRPr="00CA0E9D">
        <w:rPr>
          <w:rFonts w:ascii="Trebuchet MS" w:hAnsi="Trebuchet MS"/>
          <w:i/>
          <w:sz w:val="20"/>
          <w:szCs w:val="20"/>
        </w:rPr>
        <w:t xml:space="preserve"> okviru prenesenih nalog iz državne pristojnosti lahko pokrajina sprejema predpise, če je tako določeno z zakonom ali uredbo vlade. V tem primeru gre za upravne izvršilne predpise, s katerimi se podrobneje ureja izvajanje zakona ali uredbe. V posameznih zadevah, če bo tako določeno z zakonom ali uredbo vlade, bodo pokrajine, enako kot to </w:t>
      </w:r>
      <w:r w:rsidR="009F16BC">
        <w:rPr>
          <w:rFonts w:ascii="Trebuchet MS" w:hAnsi="Trebuchet MS"/>
          <w:i/>
          <w:w w:val="110"/>
          <w:sz w:val="20"/>
          <w:szCs w:val="20"/>
        </w:rPr>
        <w:t>ž</w:t>
      </w:r>
      <w:r w:rsidR="00CA0E9D" w:rsidRPr="00CA0E9D">
        <w:rPr>
          <w:rFonts w:ascii="Trebuchet MS" w:hAnsi="Trebuchet MS"/>
          <w:i/>
          <w:w w:val="110"/>
          <w:sz w:val="20"/>
          <w:szCs w:val="20"/>
        </w:rPr>
        <w:t xml:space="preserve">e </w:t>
      </w:r>
      <w:r w:rsidR="00CA0E9D" w:rsidRPr="00CA0E9D">
        <w:rPr>
          <w:rFonts w:ascii="Trebuchet MS" w:hAnsi="Trebuchet MS"/>
          <w:i/>
          <w:sz w:val="20"/>
          <w:szCs w:val="20"/>
        </w:rPr>
        <w:t>velja za upravne enote, pristojne za odločanje o upravnih stvareh na zahtevo stranke na območju vse države.</w:t>
      </w:r>
      <w:r w:rsidR="009E551A">
        <w:rPr>
          <w:rFonts w:ascii="Trebuchet MS" w:hAnsi="Trebuchet MS"/>
          <w:i/>
          <w:sz w:val="20"/>
          <w:szCs w:val="20"/>
        </w:rPr>
        <w:t xml:space="preserve"> </w:t>
      </w:r>
      <w:r w:rsidR="00CA0E9D" w:rsidRPr="00CA0E9D">
        <w:rPr>
          <w:rFonts w:ascii="Trebuchet MS" w:hAnsi="Trebuchet MS"/>
          <w:i/>
          <w:sz w:val="20"/>
          <w:szCs w:val="20"/>
        </w:rPr>
        <w:t>V zadnjem odstavku je poudarjena dol</w:t>
      </w:r>
      <w:r w:rsidR="00552A24">
        <w:rPr>
          <w:rFonts w:ascii="Trebuchet MS" w:hAnsi="Trebuchet MS"/>
          <w:i/>
          <w:sz w:val="20"/>
          <w:szCs w:val="20"/>
        </w:rPr>
        <w:t>ž</w:t>
      </w:r>
      <w:r w:rsidR="00CA0E9D" w:rsidRPr="00CA0E9D">
        <w:rPr>
          <w:rFonts w:ascii="Trebuchet MS" w:hAnsi="Trebuchet MS"/>
          <w:i/>
          <w:sz w:val="20"/>
          <w:szCs w:val="20"/>
        </w:rPr>
        <w:t>nost pokrajin, da pri organizaciji opravljanja prenesenih nalog zagotovijo, da se dostopnost upravnih storitev za državljane ne bo poslabšala v primerjavi s sedanjim</w:t>
      </w:r>
      <w:r w:rsidR="00CA0E9D" w:rsidRPr="00CA0E9D">
        <w:rPr>
          <w:rFonts w:ascii="Trebuchet MS" w:hAnsi="Trebuchet MS"/>
          <w:i/>
          <w:spacing w:val="-1"/>
          <w:sz w:val="20"/>
          <w:szCs w:val="20"/>
        </w:rPr>
        <w:t xml:space="preserve"> </w:t>
      </w:r>
      <w:r w:rsidR="00CA0E9D" w:rsidRPr="00CA0E9D">
        <w:rPr>
          <w:rFonts w:ascii="Trebuchet MS" w:hAnsi="Trebuchet MS"/>
          <w:i/>
          <w:sz w:val="20"/>
          <w:szCs w:val="20"/>
        </w:rPr>
        <w:t>stanjem.</w:t>
      </w:r>
    </w:p>
    <w:p w14:paraId="339C8EFB" w14:textId="77777777" w:rsidR="00E25626" w:rsidRPr="00FD22CA" w:rsidRDefault="00E25626" w:rsidP="00072739">
      <w:pPr>
        <w:pStyle w:val="Telobesedila"/>
        <w:rPr>
          <w:rFonts w:ascii="Trebuchet MS" w:hAnsi="Trebuchet MS"/>
          <w:sz w:val="20"/>
          <w:szCs w:val="20"/>
        </w:rPr>
      </w:pPr>
    </w:p>
    <w:p w14:paraId="339C8EFC" w14:textId="708833B8" w:rsidR="00E25626" w:rsidRPr="00CA6522" w:rsidRDefault="00547C0C" w:rsidP="00CA6522">
      <w:pPr>
        <w:pStyle w:val="Odstavekseznama"/>
        <w:tabs>
          <w:tab w:val="left" w:pos="709"/>
        </w:tabs>
        <w:ind w:left="0"/>
        <w:rPr>
          <w:rFonts w:ascii="Trebuchet MS" w:hAnsi="Trebuchet MS"/>
          <w:b/>
          <w:sz w:val="20"/>
          <w:szCs w:val="20"/>
        </w:rPr>
      </w:pPr>
      <w:r>
        <w:rPr>
          <w:rFonts w:ascii="Trebuchet MS" w:hAnsi="Trebuchet MS"/>
          <w:b/>
          <w:sz w:val="20"/>
          <w:szCs w:val="20"/>
        </w:rPr>
        <w:t>3</w:t>
      </w:r>
      <w:r w:rsidR="00CA6522" w:rsidRPr="00CA6522">
        <w:rPr>
          <w:rFonts w:ascii="Trebuchet MS" w:hAnsi="Trebuchet MS"/>
          <w:b/>
          <w:sz w:val="20"/>
          <w:szCs w:val="20"/>
        </w:rPr>
        <w:tab/>
      </w:r>
      <w:r w:rsidR="005E56C1">
        <w:rPr>
          <w:rFonts w:ascii="Trebuchet MS" w:hAnsi="Trebuchet MS"/>
          <w:b/>
          <w:sz w:val="20"/>
          <w:szCs w:val="20"/>
        </w:rPr>
        <w:t>Organi</w:t>
      </w:r>
      <w:r w:rsidR="000A6218" w:rsidRPr="00CA6522">
        <w:rPr>
          <w:rFonts w:ascii="Trebuchet MS" w:hAnsi="Trebuchet MS"/>
          <w:b/>
          <w:spacing w:val="-3"/>
          <w:sz w:val="20"/>
          <w:szCs w:val="20"/>
        </w:rPr>
        <w:t xml:space="preserve"> </w:t>
      </w:r>
      <w:r w:rsidR="00CA6522" w:rsidRPr="00CA6522">
        <w:rPr>
          <w:rFonts w:ascii="Trebuchet MS" w:hAnsi="Trebuchet MS"/>
          <w:b/>
          <w:sz w:val="20"/>
          <w:szCs w:val="20"/>
        </w:rPr>
        <w:t>pokrajine</w:t>
      </w:r>
    </w:p>
    <w:p w14:paraId="339C8EFD" w14:textId="54EC9991" w:rsidR="00E25626" w:rsidRDefault="00E25626" w:rsidP="00072739">
      <w:pPr>
        <w:pStyle w:val="Telobesedila"/>
        <w:rPr>
          <w:rFonts w:ascii="Trebuchet MS" w:hAnsi="Trebuchet MS"/>
          <w:sz w:val="20"/>
          <w:szCs w:val="20"/>
        </w:rPr>
      </w:pPr>
    </w:p>
    <w:p w14:paraId="7ED082F1" w14:textId="77777777" w:rsidR="0051712E" w:rsidRPr="000A6218" w:rsidRDefault="0051712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03C4B04" w14:textId="0A5488C6" w:rsidR="0051712E" w:rsidRPr="00E34413" w:rsidRDefault="0051712E" w:rsidP="0051712E">
      <w:pPr>
        <w:pStyle w:val="Telobesedila"/>
        <w:jc w:val="center"/>
        <w:rPr>
          <w:rFonts w:ascii="Trebuchet MS" w:hAnsi="Trebuchet MS"/>
          <w:b/>
          <w:sz w:val="20"/>
          <w:szCs w:val="20"/>
        </w:rPr>
      </w:pPr>
      <w:r w:rsidRPr="00E34413">
        <w:rPr>
          <w:rFonts w:ascii="Trebuchet MS" w:hAnsi="Trebuchet MS"/>
          <w:b/>
          <w:sz w:val="20"/>
          <w:szCs w:val="20"/>
        </w:rPr>
        <w:t>(</w:t>
      </w:r>
      <w:r w:rsidR="002B4989">
        <w:rPr>
          <w:rFonts w:ascii="Trebuchet MS" w:hAnsi="Trebuchet MS"/>
          <w:b/>
          <w:sz w:val="20"/>
          <w:szCs w:val="20"/>
        </w:rPr>
        <w:t>organi pokrajine</w:t>
      </w:r>
      <w:r w:rsidRPr="00E34413">
        <w:rPr>
          <w:rFonts w:ascii="Trebuchet MS" w:hAnsi="Trebuchet MS"/>
          <w:b/>
          <w:sz w:val="20"/>
          <w:szCs w:val="20"/>
        </w:rPr>
        <w:t>)</w:t>
      </w:r>
    </w:p>
    <w:p w14:paraId="13CC241F" w14:textId="52EEC277" w:rsidR="0051712E" w:rsidRDefault="002B4989" w:rsidP="002B4989">
      <w:pPr>
        <w:pStyle w:val="Telobesedila"/>
        <w:jc w:val="both"/>
        <w:rPr>
          <w:rFonts w:ascii="Trebuchet MS" w:hAnsi="Trebuchet MS"/>
          <w:sz w:val="20"/>
          <w:szCs w:val="20"/>
        </w:rPr>
      </w:pPr>
      <w:r>
        <w:rPr>
          <w:rFonts w:ascii="Trebuchet MS" w:hAnsi="Trebuchet MS"/>
          <w:sz w:val="20"/>
          <w:szCs w:val="20"/>
        </w:rPr>
        <w:t>Organi pokrajine so pokrajinski svet</w:t>
      </w:r>
      <w:r w:rsidR="008076D1">
        <w:rPr>
          <w:rFonts w:ascii="Trebuchet MS" w:hAnsi="Trebuchet MS"/>
          <w:sz w:val="20"/>
          <w:szCs w:val="20"/>
        </w:rPr>
        <w:t>,</w:t>
      </w:r>
      <w:r>
        <w:rPr>
          <w:rFonts w:ascii="Trebuchet MS" w:hAnsi="Trebuchet MS"/>
          <w:sz w:val="20"/>
          <w:szCs w:val="20"/>
        </w:rPr>
        <w:t xml:space="preserve"> predsednik pokrajine</w:t>
      </w:r>
      <w:r w:rsidR="00BA4C64">
        <w:rPr>
          <w:rFonts w:ascii="Trebuchet MS" w:hAnsi="Trebuchet MS"/>
          <w:sz w:val="20"/>
          <w:szCs w:val="20"/>
        </w:rPr>
        <w:t>,</w:t>
      </w:r>
      <w:r w:rsidR="008076D1">
        <w:rPr>
          <w:rFonts w:ascii="Trebuchet MS" w:hAnsi="Trebuchet MS"/>
          <w:sz w:val="20"/>
          <w:szCs w:val="20"/>
        </w:rPr>
        <w:t xml:space="preserve"> nadzorni odbor pokrajine</w:t>
      </w:r>
      <w:r w:rsidR="00BA4C64">
        <w:rPr>
          <w:rFonts w:ascii="Trebuchet MS" w:hAnsi="Trebuchet MS"/>
          <w:sz w:val="20"/>
          <w:szCs w:val="20"/>
        </w:rPr>
        <w:t xml:space="preserve"> in svet občin</w:t>
      </w:r>
      <w:r w:rsidR="00096189">
        <w:rPr>
          <w:rFonts w:ascii="Trebuchet MS" w:hAnsi="Trebuchet MS"/>
          <w:sz w:val="20"/>
          <w:szCs w:val="20"/>
        </w:rPr>
        <w:t xml:space="preserve">. </w:t>
      </w:r>
    </w:p>
    <w:p w14:paraId="2575D163" w14:textId="498783CC" w:rsidR="0051712E" w:rsidRDefault="0051712E" w:rsidP="00072739">
      <w:pPr>
        <w:pStyle w:val="Telobesedila"/>
        <w:rPr>
          <w:rFonts w:ascii="Trebuchet MS" w:hAnsi="Trebuchet MS"/>
          <w:sz w:val="20"/>
          <w:szCs w:val="20"/>
        </w:rPr>
      </w:pPr>
    </w:p>
    <w:p w14:paraId="2EA0773C" w14:textId="0D38847E" w:rsidR="00096189" w:rsidRDefault="00096189" w:rsidP="00096189">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4C3F9623" w14:textId="22ECE9D6" w:rsidR="00096189" w:rsidRPr="00096189" w:rsidRDefault="00096189" w:rsidP="0009618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organi pokrajine.</w:t>
      </w:r>
    </w:p>
    <w:p w14:paraId="7B675C1F" w14:textId="77777777" w:rsidR="00096189" w:rsidRDefault="00096189" w:rsidP="00072739">
      <w:pPr>
        <w:pStyle w:val="Telobesedila"/>
        <w:rPr>
          <w:rFonts w:ascii="Trebuchet MS" w:hAnsi="Trebuchet MS"/>
          <w:sz w:val="20"/>
          <w:szCs w:val="20"/>
        </w:rPr>
      </w:pPr>
    </w:p>
    <w:p w14:paraId="17155E5B" w14:textId="659C29DD" w:rsidR="00CA6522" w:rsidRDefault="00547C0C" w:rsidP="00072739">
      <w:pPr>
        <w:pStyle w:val="Telobesedila"/>
        <w:rPr>
          <w:rFonts w:ascii="Trebuchet MS" w:hAnsi="Trebuchet MS"/>
          <w:b/>
          <w:sz w:val="20"/>
          <w:szCs w:val="20"/>
        </w:rPr>
      </w:pPr>
      <w:r>
        <w:rPr>
          <w:rFonts w:ascii="Trebuchet MS" w:hAnsi="Trebuchet MS"/>
          <w:b/>
          <w:sz w:val="20"/>
          <w:szCs w:val="20"/>
        </w:rPr>
        <w:t>3</w:t>
      </w:r>
      <w:r w:rsidR="00CA6522">
        <w:rPr>
          <w:rFonts w:ascii="Trebuchet MS" w:hAnsi="Trebuchet MS"/>
          <w:b/>
          <w:sz w:val="20"/>
          <w:szCs w:val="20"/>
        </w:rPr>
        <w:t>.1</w:t>
      </w:r>
      <w:r w:rsidR="00CA6522">
        <w:rPr>
          <w:rFonts w:ascii="Trebuchet MS" w:hAnsi="Trebuchet MS"/>
          <w:b/>
          <w:sz w:val="20"/>
          <w:szCs w:val="20"/>
        </w:rPr>
        <w:tab/>
        <w:t>Pokrajinski svet</w:t>
      </w:r>
    </w:p>
    <w:p w14:paraId="6D5DFB88" w14:textId="3DA50F9A" w:rsidR="00096189" w:rsidRDefault="00096189" w:rsidP="00072739">
      <w:pPr>
        <w:pStyle w:val="Telobesedila"/>
        <w:rPr>
          <w:rFonts w:ascii="Trebuchet MS" w:hAnsi="Trebuchet MS"/>
          <w:b/>
          <w:sz w:val="20"/>
          <w:szCs w:val="20"/>
        </w:rPr>
      </w:pPr>
    </w:p>
    <w:p w14:paraId="63D23453" w14:textId="77777777" w:rsidR="005F64ED" w:rsidRPr="00A11270" w:rsidRDefault="005F64ED"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122E4A51" w14:textId="7AD41170" w:rsidR="005F64ED" w:rsidRPr="00A11270" w:rsidRDefault="005F64ED" w:rsidP="005F64ED">
      <w:pPr>
        <w:pStyle w:val="Telobesedila"/>
        <w:jc w:val="center"/>
        <w:rPr>
          <w:rFonts w:ascii="Trebuchet MS" w:hAnsi="Trebuchet MS"/>
          <w:b/>
          <w:sz w:val="20"/>
          <w:szCs w:val="20"/>
        </w:rPr>
      </w:pPr>
      <w:r w:rsidRPr="00A11270">
        <w:rPr>
          <w:rFonts w:ascii="Trebuchet MS" w:hAnsi="Trebuchet MS"/>
          <w:b/>
          <w:sz w:val="20"/>
          <w:szCs w:val="20"/>
        </w:rPr>
        <w:t>(</w:t>
      </w:r>
      <w:r w:rsidR="00A47ECB" w:rsidRPr="00A11270">
        <w:rPr>
          <w:rFonts w:ascii="Trebuchet MS" w:hAnsi="Trebuchet MS"/>
          <w:b/>
          <w:sz w:val="20"/>
          <w:szCs w:val="20"/>
        </w:rPr>
        <w:t>sestava</w:t>
      </w:r>
      <w:r w:rsidR="007831C4" w:rsidRPr="00A11270">
        <w:rPr>
          <w:rFonts w:ascii="Trebuchet MS" w:hAnsi="Trebuchet MS"/>
          <w:b/>
          <w:sz w:val="20"/>
          <w:szCs w:val="20"/>
        </w:rPr>
        <w:t xml:space="preserve"> </w:t>
      </w:r>
      <w:r w:rsidRPr="00A11270">
        <w:rPr>
          <w:rFonts w:ascii="Trebuchet MS" w:hAnsi="Trebuchet MS"/>
          <w:b/>
          <w:sz w:val="20"/>
          <w:szCs w:val="20"/>
        </w:rPr>
        <w:t>pokrajinsk</w:t>
      </w:r>
      <w:r w:rsidR="007831C4" w:rsidRPr="00A11270">
        <w:rPr>
          <w:rFonts w:ascii="Trebuchet MS" w:hAnsi="Trebuchet MS"/>
          <w:b/>
          <w:sz w:val="20"/>
          <w:szCs w:val="20"/>
        </w:rPr>
        <w:t>ega</w:t>
      </w:r>
      <w:r w:rsidRPr="00A11270">
        <w:rPr>
          <w:rFonts w:ascii="Trebuchet MS" w:hAnsi="Trebuchet MS"/>
          <w:b/>
          <w:sz w:val="20"/>
          <w:szCs w:val="20"/>
        </w:rPr>
        <w:t xml:space="preserve"> svet</w:t>
      </w:r>
      <w:r w:rsidR="007831C4" w:rsidRPr="00A11270">
        <w:rPr>
          <w:rFonts w:ascii="Trebuchet MS" w:hAnsi="Trebuchet MS"/>
          <w:b/>
          <w:sz w:val="20"/>
          <w:szCs w:val="20"/>
        </w:rPr>
        <w:t>a</w:t>
      </w:r>
      <w:r w:rsidRPr="00A11270">
        <w:rPr>
          <w:rFonts w:ascii="Trebuchet MS" w:hAnsi="Trebuchet MS"/>
          <w:b/>
          <w:sz w:val="20"/>
          <w:szCs w:val="20"/>
        </w:rPr>
        <w:t>)</w:t>
      </w:r>
    </w:p>
    <w:p w14:paraId="23C1FB4B" w14:textId="7B8A8F9A" w:rsidR="005F64ED" w:rsidRPr="00A11270" w:rsidRDefault="007831C4" w:rsidP="00072739">
      <w:pPr>
        <w:pStyle w:val="Telobesedila"/>
        <w:rPr>
          <w:rFonts w:ascii="Trebuchet MS" w:hAnsi="Trebuchet MS"/>
          <w:sz w:val="20"/>
          <w:szCs w:val="20"/>
        </w:rPr>
      </w:pPr>
      <w:r w:rsidRPr="00A11270">
        <w:rPr>
          <w:rFonts w:ascii="Trebuchet MS" w:hAnsi="Trebuchet MS"/>
          <w:sz w:val="20"/>
          <w:szCs w:val="20"/>
        </w:rPr>
        <w:t xml:space="preserve">(1) Pokrajinski svet ima od </w:t>
      </w:r>
      <w:r w:rsidR="006413D7" w:rsidRPr="00A11270">
        <w:rPr>
          <w:rFonts w:ascii="Trebuchet MS" w:hAnsi="Trebuchet MS"/>
          <w:sz w:val="20"/>
          <w:szCs w:val="20"/>
        </w:rPr>
        <w:t>31</w:t>
      </w:r>
      <w:r w:rsidRPr="00A11270">
        <w:rPr>
          <w:rFonts w:ascii="Trebuchet MS" w:hAnsi="Trebuchet MS"/>
          <w:sz w:val="20"/>
          <w:szCs w:val="20"/>
        </w:rPr>
        <w:t xml:space="preserve"> do </w:t>
      </w:r>
      <w:r w:rsidR="006413D7" w:rsidRPr="00A11270">
        <w:rPr>
          <w:rFonts w:ascii="Trebuchet MS" w:hAnsi="Trebuchet MS"/>
          <w:sz w:val="20"/>
          <w:szCs w:val="20"/>
        </w:rPr>
        <w:t>45</w:t>
      </w:r>
      <w:r w:rsidRPr="00A11270">
        <w:rPr>
          <w:rFonts w:ascii="Trebuchet MS" w:hAnsi="Trebuchet MS"/>
          <w:sz w:val="20"/>
          <w:szCs w:val="20"/>
        </w:rPr>
        <w:t xml:space="preserve"> članov.</w:t>
      </w:r>
    </w:p>
    <w:p w14:paraId="79906846" w14:textId="71F05124" w:rsidR="005F64ED" w:rsidRPr="00A11270" w:rsidRDefault="007831C4" w:rsidP="00E332A8">
      <w:pPr>
        <w:pStyle w:val="Telobesedila"/>
        <w:jc w:val="both"/>
        <w:rPr>
          <w:rFonts w:ascii="Trebuchet MS" w:hAnsi="Trebuchet MS"/>
          <w:sz w:val="20"/>
          <w:szCs w:val="20"/>
        </w:rPr>
      </w:pPr>
      <w:r w:rsidRPr="00A11270">
        <w:rPr>
          <w:rFonts w:ascii="Trebuchet MS" w:hAnsi="Trebuchet MS"/>
          <w:sz w:val="20"/>
          <w:szCs w:val="20"/>
        </w:rPr>
        <w:t xml:space="preserve">(2) </w:t>
      </w:r>
      <w:r w:rsidR="00E332A8" w:rsidRPr="00A11270">
        <w:rPr>
          <w:rFonts w:ascii="Trebuchet MS" w:hAnsi="Trebuchet MS"/>
          <w:sz w:val="20"/>
          <w:szCs w:val="20"/>
        </w:rPr>
        <w:t xml:space="preserve">Število članov pokrajinskega sveta se določi s statutom pokrajine glede na število prebivalcev pokrajine, </w:t>
      </w:r>
      <w:r w:rsidR="00E332A8" w:rsidRPr="00A11270">
        <w:rPr>
          <w:rFonts w:ascii="Trebuchet MS" w:hAnsi="Trebuchet MS"/>
          <w:sz w:val="20"/>
          <w:szCs w:val="20"/>
        </w:rPr>
        <w:lastRenderedPageBreak/>
        <w:t>tako da ima v pokrajini:</w:t>
      </w:r>
    </w:p>
    <w:p w14:paraId="67437F60" w14:textId="69B68EE1" w:rsidR="00DE5F57" w:rsidRPr="00F76F47" w:rsidRDefault="00DE5F57" w:rsidP="00DE5F57">
      <w:pPr>
        <w:numPr>
          <w:ilvl w:val="0"/>
          <w:numId w:val="8"/>
        </w:numPr>
        <w:tabs>
          <w:tab w:val="left" w:pos="463"/>
        </w:tabs>
        <w:ind w:left="426" w:right="119" w:hanging="284"/>
        <w:jc w:val="both"/>
        <w:rPr>
          <w:rFonts w:ascii="Trebuchet MS" w:hAnsi="Trebuchet MS"/>
          <w:sz w:val="20"/>
          <w:szCs w:val="20"/>
        </w:rPr>
      </w:pPr>
      <w:r>
        <w:rPr>
          <w:rFonts w:ascii="Trebuchet MS" w:hAnsi="Trebuchet MS"/>
          <w:sz w:val="20"/>
          <w:szCs w:val="20"/>
        </w:rPr>
        <w:t xml:space="preserve">od 100.000 </w:t>
      </w:r>
      <w:r w:rsidRPr="00F76F47">
        <w:rPr>
          <w:rFonts w:ascii="Trebuchet MS" w:hAnsi="Trebuchet MS"/>
          <w:sz w:val="20"/>
          <w:szCs w:val="20"/>
        </w:rPr>
        <w:t>do 1</w:t>
      </w:r>
      <w:r w:rsidR="00F6196F">
        <w:rPr>
          <w:rFonts w:ascii="Trebuchet MS" w:hAnsi="Trebuchet MS"/>
          <w:sz w:val="20"/>
          <w:szCs w:val="20"/>
        </w:rPr>
        <w:t>6</w:t>
      </w:r>
      <w:r>
        <w:rPr>
          <w:rFonts w:ascii="Trebuchet MS" w:hAnsi="Trebuchet MS"/>
          <w:sz w:val="20"/>
          <w:szCs w:val="20"/>
        </w:rPr>
        <w:t>0</w:t>
      </w:r>
      <w:r w:rsidRPr="00F76F47">
        <w:rPr>
          <w:rFonts w:ascii="Trebuchet MS" w:hAnsi="Trebuchet MS"/>
          <w:sz w:val="20"/>
          <w:szCs w:val="20"/>
        </w:rPr>
        <w:t>.000 prebivalcev od 3</w:t>
      </w:r>
      <w:r>
        <w:rPr>
          <w:rFonts w:ascii="Trebuchet MS" w:hAnsi="Trebuchet MS"/>
          <w:sz w:val="20"/>
          <w:szCs w:val="20"/>
        </w:rPr>
        <w:t>1</w:t>
      </w:r>
      <w:r w:rsidRPr="00F76F47">
        <w:rPr>
          <w:rFonts w:ascii="Trebuchet MS" w:hAnsi="Trebuchet MS"/>
          <w:sz w:val="20"/>
          <w:szCs w:val="20"/>
        </w:rPr>
        <w:t xml:space="preserve"> do 35 članov,</w:t>
      </w:r>
    </w:p>
    <w:p w14:paraId="237A71C6" w14:textId="7064E4CA" w:rsidR="00DE5F57" w:rsidRPr="00F76F47" w:rsidRDefault="00DE5F57" w:rsidP="00DE5F57">
      <w:pPr>
        <w:numPr>
          <w:ilvl w:val="0"/>
          <w:numId w:val="8"/>
        </w:numPr>
        <w:tabs>
          <w:tab w:val="left" w:pos="463"/>
        </w:tabs>
        <w:ind w:left="426" w:right="119" w:hanging="284"/>
        <w:jc w:val="both"/>
        <w:rPr>
          <w:rFonts w:ascii="Trebuchet MS" w:hAnsi="Trebuchet MS"/>
          <w:sz w:val="20"/>
          <w:szCs w:val="20"/>
        </w:rPr>
      </w:pPr>
      <w:r w:rsidRPr="00F76F47">
        <w:rPr>
          <w:rFonts w:ascii="Trebuchet MS" w:hAnsi="Trebuchet MS"/>
          <w:sz w:val="20"/>
          <w:szCs w:val="20"/>
        </w:rPr>
        <w:t>od 1</w:t>
      </w:r>
      <w:r w:rsidR="00F6196F">
        <w:rPr>
          <w:rFonts w:ascii="Trebuchet MS" w:hAnsi="Trebuchet MS"/>
          <w:sz w:val="20"/>
          <w:szCs w:val="20"/>
        </w:rPr>
        <w:t>6</w:t>
      </w:r>
      <w:r w:rsidRPr="00F76F47">
        <w:rPr>
          <w:rFonts w:ascii="Trebuchet MS" w:hAnsi="Trebuchet MS"/>
          <w:sz w:val="20"/>
          <w:szCs w:val="20"/>
        </w:rPr>
        <w:t>0.001 do 2</w:t>
      </w:r>
      <w:r w:rsidR="00F6196F">
        <w:rPr>
          <w:rFonts w:ascii="Trebuchet MS" w:hAnsi="Trebuchet MS"/>
          <w:sz w:val="20"/>
          <w:szCs w:val="20"/>
        </w:rPr>
        <w:t>2</w:t>
      </w:r>
      <w:r w:rsidRPr="00F76F47">
        <w:rPr>
          <w:rFonts w:ascii="Trebuchet MS" w:hAnsi="Trebuchet MS"/>
          <w:sz w:val="20"/>
          <w:szCs w:val="20"/>
        </w:rPr>
        <w:t>0.000 prebivalcev od 36 do 40 članov,</w:t>
      </w:r>
    </w:p>
    <w:p w14:paraId="750944DF" w14:textId="3A3D685A" w:rsidR="00B16395" w:rsidRPr="00DE5F57" w:rsidRDefault="00DE5F57" w:rsidP="00DE5F57">
      <w:pPr>
        <w:numPr>
          <w:ilvl w:val="0"/>
          <w:numId w:val="8"/>
        </w:numPr>
        <w:tabs>
          <w:tab w:val="left" w:pos="463"/>
        </w:tabs>
        <w:ind w:left="426" w:right="119" w:hanging="284"/>
        <w:jc w:val="both"/>
        <w:rPr>
          <w:rFonts w:ascii="Trebuchet MS" w:hAnsi="Trebuchet MS"/>
          <w:sz w:val="20"/>
          <w:szCs w:val="20"/>
        </w:rPr>
      </w:pPr>
      <w:r w:rsidRPr="00F76F47">
        <w:rPr>
          <w:rFonts w:ascii="Trebuchet MS" w:hAnsi="Trebuchet MS"/>
          <w:sz w:val="20"/>
          <w:szCs w:val="20"/>
        </w:rPr>
        <w:t>nad 2</w:t>
      </w:r>
      <w:r w:rsidR="00F6196F">
        <w:rPr>
          <w:rFonts w:ascii="Trebuchet MS" w:hAnsi="Trebuchet MS"/>
          <w:sz w:val="20"/>
          <w:szCs w:val="20"/>
        </w:rPr>
        <w:t>2</w:t>
      </w:r>
      <w:r w:rsidRPr="00F76F47">
        <w:rPr>
          <w:rFonts w:ascii="Trebuchet MS" w:hAnsi="Trebuchet MS"/>
          <w:sz w:val="20"/>
          <w:szCs w:val="20"/>
        </w:rPr>
        <w:t>0.000 prebivalcev od 41 do 45 članov.</w:t>
      </w:r>
    </w:p>
    <w:p w14:paraId="12C34367" w14:textId="30E9963C" w:rsidR="005F64ED" w:rsidRPr="00A11270" w:rsidRDefault="003B5AB8" w:rsidP="0076210F">
      <w:pPr>
        <w:pStyle w:val="Telobesedila"/>
        <w:jc w:val="both"/>
        <w:rPr>
          <w:rFonts w:ascii="Trebuchet MS" w:hAnsi="Trebuchet MS"/>
          <w:sz w:val="20"/>
          <w:szCs w:val="20"/>
        </w:rPr>
      </w:pPr>
      <w:r w:rsidRPr="00A11270">
        <w:rPr>
          <w:rFonts w:ascii="Trebuchet MS" w:hAnsi="Trebuchet MS"/>
          <w:sz w:val="20"/>
          <w:szCs w:val="20"/>
        </w:rPr>
        <w:t xml:space="preserve">(3) V pokrajini, na </w:t>
      </w:r>
      <w:r w:rsidR="009E5BEE" w:rsidRPr="00A11270">
        <w:rPr>
          <w:rFonts w:ascii="Trebuchet MS" w:hAnsi="Trebuchet MS"/>
          <w:sz w:val="20"/>
          <w:szCs w:val="20"/>
        </w:rPr>
        <w:t>območju katere živi avtohtona italijanska ali madžarska skupnost</w:t>
      </w:r>
      <w:r w:rsidR="00990AB8" w:rsidRPr="00A11270">
        <w:rPr>
          <w:rFonts w:ascii="Trebuchet MS" w:hAnsi="Trebuchet MS"/>
          <w:sz w:val="20"/>
          <w:szCs w:val="20"/>
        </w:rPr>
        <w:t xml:space="preserve"> </w:t>
      </w:r>
      <w:r w:rsidR="00B26EA7" w:rsidRPr="00A11270">
        <w:rPr>
          <w:rFonts w:ascii="Trebuchet MS" w:hAnsi="Trebuchet MS"/>
          <w:sz w:val="20"/>
          <w:szCs w:val="20"/>
        </w:rPr>
        <w:t xml:space="preserve">ter </w:t>
      </w:r>
      <w:r w:rsidR="00FC4339" w:rsidRPr="00A11270">
        <w:rPr>
          <w:rFonts w:ascii="Trebuchet MS" w:hAnsi="Trebuchet MS"/>
          <w:sz w:val="20"/>
          <w:szCs w:val="20"/>
        </w:rPr>
        <w:t xml:space="preserve">avtohtona </w:t>
      </w:r>
      <w:r w:rsidR="00B26EA7" w:rsidRPr="00A11270">
        <w:rPr>
          <w:rFonts w:ascii="Trebuchet MS" w:hAnsi="Trebuchet MS"/>
          <w:sz w:val="20"/>
          <w:szCs w:val="20"/>
        </w:rPr>
        <w:t>romska skupnost</w:t>
      </w:r>
      <w:r w:rsidR="0076210F" w:rsidRPr="00A11270">
        <w:rPr>
          <w:rFonts w:ascii="Trebuchet MS" w:hAnsi="Trebuchet MS"/>
          <w:sz w:val="20"/>
          <w:szCs w:val="20"/>
        </w:rPr>
        <w:t xml:space="preserve">, ima narodna skupnost </w:t>
      </w:r>
      <w:r w:rsidR="00FC4339" w:rsidRPr="00A11270">
        <w:rPr>
          <w:rFonts w:ascii="Trebuchet MS" w:hAnsi="Trebuchet MS"/>
          <w:sz w:val="20"/>
          <w:szCs w:val="20"/>
        </w:rPr>
        <w:t xml:space="preserve">in avtohtona romska skupnost </w:t>
      </w:r>
      <w:r w:rsidR="0076210F" w:rsidRPr="00A11270">
        <w:rPr>
          <w:rFonts w:ascii="Trebuchet MS" w:hAnsi="Trebuchet MS"/>
          <w:sz w:val="20"/>
          <w:szCs w:val="20"/>
        </w:rPr>
        <w:t>v pokrajinskem svetu najmanj enega predstavnika</w:t>
      </w:r>
      <w:r w:rsidR="005453AD" w:rsidRPr="00A11270">
        <w:rPr>
          <w:rFonts w:ascii="Trebuchet MS" w:hAnsi="Trebuchet MS"/>
          <w:sz w:val="20"/>
          <w:szCs w:val="20"/>
        </w:rPr>
        <w:t xml:space="preserve">. </w:t>
      </w:r>
      <w:r w:rsidR="00B254D5" w:rsidRPr="00A11270">
        <w:rPr>
          <w:rFonts w:ascii="Trebuchet MS" w:hAnsi="Trebuchet MS"/>
          <w:sz w:val="20"/>
          <w:szCs w:val="20"/>
        </w:rPr>
        <w:t xml:space="preserve">Število članov pokrajinskega sveta, predstavnikov narodne skupnosti </w:t>
      </w:r>
      <w:r w:rsidR="0093175F" w:rsidRPr="00A11270">
        <w:rPr>
          <w:rFonts w:ascii="Trebuchet MS" w:hAnsi="Trebuchet MS"/>
          <w:sz w:val="20"/>
          <w:szCs w:val="20"/>
        </w:rPr>
        <w:t>in predstavnikov avtohton</w:t>
      </w:r>
      <w:r w:rsidR="00FC4339" w:rsidRPr="00A11270">
        <w:rPr>
          <w:rFonts w:ascii="Trebuchet MS" w:hAnsi="Trebuchet MS"/>
          <w:sz w:val="20"/>
          <w:szCs w:val="20"/>
        </w:rPr>
        <w:t>e</w:t>
      </w:r>
      <w:r w:rsidR="0093175F" w:rsidRPr="00A11270">
        <w:rPr>
          <w:rFonts w:ascii="Trebuchet MS" w:hAnsi="Trebuchet MS"/>
          <w:sz w:val="20"/>
          <w:szCs w:val="20"/>
        </w:rPr>
        <w:t xml:space="preserve"> romske skupnosti </w:t>
      </w:r>
      <w:r w:rsidR="00B254D5" w:rsidRPr="00A11270">
        <w:rPr>
          <w:rFonts w:ascii="Trebuchet MS" w:hAnsi="Trebuchet MS"/>
          <w:sz w:val="20"/>
          <w:szCs w:val="20"/>
        </w:rPr>
        <w:t>določi statut pokrajine</w:t>
      </w:r>
      <w:r w:rsidR="00815E3E" w:rsidRPr="00A11270">
        <w:rPr>
          <w:rFonts w:ascii="Trebuchet MS" w:hAnsi="Trebuchet MS"/>
          <w:sz w:val="20"/>
          <w:szCs w:val="20"/>
        </w:rPr>
        <w:t xml:space="preserve">. </w:t>
      </w:r>
    </w:p>
    <w:p w14:paraId="73881261" w14:textId="77777777" w:rsidR="00FC4339" w:rsidRPr="00A11270" w:rsidRDefault="00FC4339" w:rsidP="0076210F">
      <w:pPr>
        <w:pStyle w:val="Telobesedila"/>
        <w:jc w:val="both"/>
        <w:rPr>
          <w:rFonts w:ascii="Trebuchet MS" w:hAnsi="Trebuchet MS"/>
          <w:sz w:val="20"/>
          <w:szCs w:val="20"/>
        </w:rPr>
      </w:pPr>
    </w:p>
    <w:p w14:paraId="2C9E1BB6" w14:textId="77777777" w:rsidR="00C511B0" w:rsidRPr="00A11270" w:rsidRDefault="00C511B0" w:rsidP="00C511B0">
      <w:pPr>
        <w:pStyle w:val="Telobesedila"/>
        <w:shd w:val="clear" w:color="auto" w:fill="D9D9D9" w:themeFill="background1" w:themeFillShade="D9"/>
        <w:jc w:val="both"/>
        <w:rPr>
          <w:rFonts w:ascii="Trebuchet MS" w:hAnsi="Trebuchet MS"/>
          <w:b/>
          <w:i/>
          <w:sz w:val="20"/>
          <w:szCs w:val="20"/>
        </w:rPr>
      </w:pPr>
      <w:r w:rsidRPr="00A11270">
        <w:rPr>
          <w:rFonts w:ascii="Trebuchet MS" w:hAnsi="Trebuchet MS"/>
          <w:b/>
          <w:i/>
          <w:sz w:val="20"/>
          <w:szCs w:val="20"/>
        </w:rPr>
        <w:t>Obrazložitev:</w:t>
      </w:r>
    </w:p>
    <w:p w14:paraId="4899D7A7" w14:textId="69ED6CD7" w:rsidR="00C511B0" w:rsidRPr="00096189" w:rsidRDefault="00C511B0" w:rsidP="00C511B0">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Z besedilom je določena sestava pokrajinskega sveta</w:t>
      </w:r>
      <w:r w:rsidR="00D72BBF" w:rsidRPr="00A11270">
        <w:rPr>
          <w:rFonts w:ascii="Trebuchet MS" w:hAnsi="Trebuchet MS"/>
          <w:i/>
          <w:sz w:val="20"/>
          <w:szCs w:val="20"/>
        </w:rPr>
        <w:t>, in sicer tako, da določa razpon števila članov pokrajinskega sveta. Število članov posamezne pokrajine</w:t>
      </w:r>
      <w:r w:rsidR="00906A2B" w:rsidRPr="00A11270">
        <w:rPr>
          <w:rFonts w:ascii="Trebuchet MS" w:hAnsi="Trebuchet MS"/>
          <w:i/>
          <w:sz w:val="20"/>
          <w:szCs w:val="20"/>
        </w:rPr>
        <w:t xml:space="preserve"> se določi </w:t>
      </w:r>
      <w:r w:rsidR="00642DA4" w:rsidRPr="00A11270">
        <w:rPr>
          <w:rFonts w:ascii="Trebuchet MS" w:hAnsi="Trebuchet MS"/>
          <w:i/>
          <w:sz w:val="20"/>
          <w:szCs w:val="20"/>
        </w:rPr>
        <w:t>glede na število prebivalcev pokrajine z njenim statutom</w:t>
      </w:r>
      <w:r w:rsidR="002225FB" w:rsidRPr="00A11270">
        <w:rPr>
          <w:rFonts w:ascii="Trebuchet MS" w:hAnsi="Trebuchet MS"/>
          <w:i/>
          <w:sz w:val="20"/>
          <w:szCs w:val="20"/>
        </w:rPr>
        <w:t>.</w:t>
      </w:r>
      <w:r w:rsidR="00E717A2" w:rsidRPr="00A11270">
        <w:rPr>
          <w:rFonts w:ascii="Trebuchet MS" w:hAnsi="Trebuchet MS"/>
          <w:i/>
          <w:sz w:val="20"/>
          <w:szCs w:val="20"/>
        </w:rPr>
        <w:t xml:space="preserve"> S statutom se določi tudi število članov sveta,</w:t>
      </w:r>
      <w:r w:rsidR="00E717A2">
        <w:rPr>
          <w:rFonts w:ascii="Trebuchet MS" w:hAnsi="Trebuchet MS"/>
          <w:i/>
          <w:sz w:val="20"/>
          <w:szCs w:val="20"/>
        </w:rPr>
        <w:t xml:space="preserve"> predstavnikov italijanske in madžarske narodne skupnosti</w:t>
      </w:r>
      <w:r w:rsidR="002C2A31">
        <w:rPr>
          <w:rFonts w:ascii="Trebuchet MS" w:hAnsi="Trebuchet MS"/>
          <w:i/>
          <w:sz w:val="20"/>
          <w:szCs w:val="20"/>
        </w:rPr>
        <w:t xml:space="preserve"> ter avtohtono naseljene </w:t>
      </w:r>
      <w:r w:rsidR="00C91FC4">
        <w:rPr>
          <w:rFonts w:ascii="Trebuchet MS" w:hAnsi="Trebuchet MS"/>
          <w:i/>
          <w:sz w:val="20"/>
          <w:szCs w:val="20"/>
        </w:rPr>
        <w:t>romske skupnosti</w:t>
      </w:r>
      <w:r w:rsidR="00E717A2">
        <w:rPr>
          <w:rFonts w:ascii="Trebuchet MS" w:hAnsi="Trebuchet MS"/>
          <w:i/>
          <w:sz w:val="20"/>
          <w:szCs w:val="20"/>
        </w:rPr>
        <w:t>.</w:t>
      </w:r>
    </w:p>
    <w:p w14:paraId="0140031E" w14:textId="77777777" w:rsidR="005F64ED" w:rsidRPr="005F64ED" w:rsidRDefault="005F64ED" w:rsidP="00072739">
      <w:pPr>
        <w:pStyle w:val="Telobesedila"/>
        <w:rPr>
          <w:rFonts w:ascii="Trebuchet MS" w:hAnsi="Trebuchet MS"/>
          <w:sz w:val="20"/>
          <w:szCs w:val="20"/>
        </w:rPr>
      </w:pPr>
    </w:p>
    <w:p w14:paraId="580F276C" w14:textId="77777777" w:rsidR="00CA6522" w:rsidRPr="000A6218" w:rsidRDefault="00CA6522"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8683A4B" w14:textId="68D67043" w:rsidR="00CA6522" w:rsidRPr="00E34413" w:rsidRDefault="00CA6522" w:rsidP="00CA6522">
      <w:pPr>
        <w:pStyle w:val="Telobesedila"/>
        <w:jc w:val="center"/>
        <w:rPr>
          <w:rFonts w:ascii="Trebuchet MS" w:hAnsi="Trebuchet MS"/>
          <w:b/>
          <w:sz w:val="20"/>
          <w:szCs w:val="20"/>
        </w:rPr>
      </w:pPr>
      <w:r w:rsidRPr="00E34413">
        <w:rPr>
          <w:rFonts w:ascii="Trebuchet MS" w:hAnsi="Trebuchet MS"/>
          <w:b/>
          <w:sz w:val="20"/>
          <w:szCs w:val="20"/>
        </w:rPr>
        <w:t>(</w:t>
      </w:r>
      <w:r w:rsidR="00E56CF9">
        <w:rPr>
          <w:rFonts w:ascii="Trebuchet MS" w:hAnsi="Trebuchet MS"/>
          <w:b/>
          <w:sz w:val="20"/>
          <w:szCs w:val="20"/>
        </w:rPr>
        <w:t xml:space="preserve">pristojnost </w:t>
      </w:r>
      <w:r>
        <w:rPr>
          <w:rFonts w:ascii="Trebuchet MS" w:hAnsi="Trebuchet MS"/>
          <w:b/>
          <w:sz w:val="20"/>
          <w:szCs w:val="20"/>
        </w:rPr>
        <w:t>pokrajinsk</w:t>
      </w:r>
      <w:r w:rsidR="00E56CF9">
        <w:rPr>
          <w:rFonts w:ascii="Trebuchet MS" w:hAnsi="Trebuchet MS"/>
          <w:b/>
          <w:sz w:val="20"/>
          <w:szCs w:val="20"/>
        </w:rPr>
        <w:t>ega sveta</w:t>
      </w:r>
      <w:r w:rsidRPr="00E34413">
        <w:rPr>
          <w:rFonts w:ascii="Trebuchet MS" w:hAnsi="Trebuchet MS"/>
          <w:b/>
          <w:sz w:val="20"/>
          <w:szCs w:val="20"/>
        </w:rPr>
        <w:t>)</w:t>
      </w:r>
    </w:p>
    <w:p w14:paraId="339C8F03" w14:textId="693CD704" w:rsidR="00E25626" w:rsidRPr="00FD22CA" w:rsidRDefault="00CA39DB" w:rsidP="00CA39DB">
      <w:pPr>
        <w:pStyle w:val="Odstavekseznama"/>
        <w:tabs>
          <w:tab w:val="left" w:pos="482"/>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je najvišji organ odločanja o vseh zadevah v okviru pravic in dol</w:t>
      </w:r>
      <w:r>
        <w:rPr>
          <w:rFonts w:ascii="Trebuchet MS" w:hAnsi="Trebuchet MS"/>
          <w:sz w:val="20"/>
          <w:szCs w:val="20"/>
        </w:rPr>
        <w:t>ž</w:t>
      </w:r>
      <w:r w:rsidR="000A6218" w:rsidRPr="00FD22CA">
        <w:rPr>
          <w:rFonts w:ascii="Trebuchet MS" w:hAnsi="Trebuchet MS"/>
          <w:sz w:val="20"/>
          <w:szCs w:val="20"/>
        </w:rPr>
        <w:t>nosti pokrajine.</w:t>
      </w:r>
    </w:p>
    <w:p w14:paraId="339C8F05" w14:textId="630B8BFD" w:rsidR="00E25626" w:rsidRPr="00FD22CA" w:rsidRDefault="00CA39DB" w:rsidP="00CA39DB">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Pokrajinski</w:t>
      </w:r>
      <w:r w:rsidR="000A6218" w:rsidRPr="00FD22CA">
        <w:rPr>
          <w:rFonts w:ascii="Trebuchet MS" w:hAnsi="Trebuchet MS"/>
          <w:spacing w:val="-1"/>
          <w:sz w:val="20"/>
          <w:szCs w:val="20"/>
        </w:rPr>
        <w:t xml:space="preserve"> </w:t>
      </w:r>
      <w:r w:rsidR="000A6218" w:rsidRPr="00FD22CA">
        <w:rPr>
          <w:rFonts w:ascii="Trebuchet MS" w:hAnsi="Trebuchet MS"/>
          <w:sz w:val="20"/>
          <w:szCs w:val="20"/>
        </w:rPr>
        <w:t>svet:</w:t>
      </w:r>
    </w:p>
    <w:p w14:paraId="339C8F07" w14:textId="69AC0873" w:rsidR="00E25626" w:rsidRPr="00BF1F42" w:rsidRDefault="000A6218" w:rsidP="006E69F8">
      <w:pPr>
        <w:pStyle w:val="Odstavekseznama"/>
        <w:numPr>
          <w:ilvl w:val="0"/>
          <w:numId w:val="9"/>
        </w:numPr>
        <w:ind w:left="426" w:hanging="284"/>
        <w:rPr>
          <w:rFonts w:ascii="Trebuchet MS" w:hAnsi="Trebuchet MS"/>
          <w:sz w:val="20"/>
          <w:szCs w:val="20"/>
        </w:rPr>
      </w:pPr>
      <w:r w:rsidRPr="00BF1F42">
        <w:rPr>
          <w:rFonts w:ascii="Trebuchet MS" w:hAnsi="Trebuchet MS"/>
          <w:sz w:val="20"/>
          <w:szCs w:val="20"/>
        </w:rPr>
        <w:t>sprejema statut pokrajine in poslovnik pokrajinskega</w:t>
      </w:r>
      <w:r w:rsidRPr="00BF1F42">
        <w:rPr>
          <w:rFonts w:ascii="Trebuchet MS" w:hAnsi="Trebuchet MS"/>
          <w:spacing w:val="-4"/>
          <w:sz w:val="20"/>
          <w:szCs w:val="20"/>
        </w:rPr>
        <w:t xml:space="preserve"> </w:t>
      </w:r>
      <w:r w:rsidRPr="00BF1F42">
        <w:rPr>
          <w:rFonts w:ascii="Trebuchet MS" w:hAnsi="Trebuchet MS"/>
          <w:sz w:val="20"/>
          <w:szCs w:val="20"/>
        </w:rPr>
        <w:t>sveta,</w:t>
      </w:r>
    </w:p>
    <w:p w14:paraId="339C8F08"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sprejema proračun pokrajine in zaključni račun proračuna</w:t>
      </w:r>
      <w:r w:rsidRPr="00FD22CA">
        <w:rPr>
          <w:rFonts w:ascii="Trebuchet MS" w:hAnsi="Trebuchet MS"/>
          <w:spacing w:val="-6"/>
          <w:sz w:val="20"/>
          <w:szCs w:val="20"/>
        </w:rPr>
        <w:t xml:space="preserve"> </w:t>
      </w:r>
      <w:r w:rsidRPr="00FD22CA">
        <w:rPr>
          <w:rFonts w:ascii="Trebuchet MS" w:hAnsi="Trebuchet MS"/>
          <w:sz w:val="20"/>
          <w:szCs w:val="20"/>
        </w:rPr>
        <w:t>pokrajine,</w:t>
      </w:r>
    </w:p>
    <w:p w14:paraId="339C8F0A"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sprejema programe razvoja pokrajine in prostorske akte</w:t>
      </w:r>
      <w:r w:rsidRPr="00FD22CA">
        <w:rPr>
          <w:rFonts w:ascii="Trebuchet MS" w:hAnsi="Trebuchet MS"/>
          <w:spacing w:val="-9"/>
          <w:sz w:val="20"/>
          <w:szCs w:val="20"/>
        </w:rPr>
        <w:t xml:space="preserve"> </w:t>
      </w:r>
      <w:r w:rsidRPr="00FD22CA">
        <w:rPr>
          <w:rFonts w:ascii="Trebuchet MS" w:hAnsi="Trebuchet MS"/>
          <w:sz w:val="20"/>
          <w:szCs w:val="20"/>
        </w:rPr>
        <w:t>pokrajine,</w:t>
      </w:r>
    </w:p>
    <w:p w14:paraId="339C8F0B"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sprejema odloke, druge predpise in splošne akte</w:t>
      </w:r>
      <w:r w:rsidRPr="00FD22CA">
        <w:rPr>
          <w:rFonts w:ascii="Trebuchet MS" w:hAnsi="Trebuchet MS"/>
          <w:spacing w:val="-11"/>
          <w:sz w:val="20"/>
          <w:szCs w:val="20"/>
        </w:rPr>
        <w:t xml:space="preserve"> </w:t>
      </w:r>
      <w:r w:rsidRPr="00FD22CA">
        <w:rPr>
          <w:rFonts w:ascii="Trebuchet MS" w:hAnsi="Trebuchet MS"/>
          <w:sz w:val="20"/>
          <w:szCs w:val="20"/>
        </w:rPr>
        <w:t>pokrajine,</w:t>
      </w:r>
    </w:p>
    <w:p w14:paraId="339C8F0C" w14:textId="1464FFF0" w:rsidR="00E25626" w:rsidRPr="00FD22CA" w:rsidRDefault="000A6218" w:rsidP="006E69F8">
      <w:pPr>
        <w:pStyle w:val="Odstavekseznama"/>
        <w:numPr>
          <w:ilvl w:val="0"/>
          <w:numId w:val="9"/>
        </w:numPr>
        <w:ind w:left="426" w:right="114" w:hanging="284"/>
        <w:rPr>
          <w:rFonts w:ascii="Trebuchet MS" w:hAnsi="Trebuchet MS"/>
          <w:sz w:val="20"/>
          <w:szCs w:val="20"/>
        </w:rPr>
      </w:pPr>
      <w:r w:rsidRPr="00FD22CA">
        <w:rPr>
          <w:rFonts w:ascii="Trebuchet MS" w:hAnsi="Trebuchet MS"/>
          <w:sz w:val="20"/>
          <w:szCs w:val="20"/>
        </w:rPr>
        <w:t xml:space="preserve">uresničuje ustanoviteljske pravice pokrajine v razmerju do </w:t>
      </w:r>
      <w:r w:rsidR="00BD6377">
        <w:rPr>
          <w:rFonts w:ascii="Trebuchet MS" w:hAnsi="Trebuchet MS"/>
          <w:sz w:val="20"/>
          <w:szCs w:val="20"/>
        </w:rPr>
        <w:t>pravnih oseb javnega prava</w:t>
      </w:r>
      <w:r w:rsidRPr="00FD22CA">
        <w:rPr>
          <w:rFonts w:ascii="Trebuchet MS" w:hAnsi="Trebuchet MS"/>
          <w:spacing w:val="-2"/>
          <w:sz w:val="20"/>
          <w:szCs w:val="20"/>
        </w:rPr>
        <w:t xml:space="preserve"> </w:t>
      </w:r>
      <w:r w:rsidRPr="00FD22CA">
        <w:rPr>
          <w:rFonts w:ascii="Trebuchet MS" w:hAnsi="Trebuchet MS"/>
          <w:sz w:val="20"/>
          <w:szCs w:val="20"/>
        </w:rPr>
        <w:t>ter</w:t>
      </w:r>
      <w:r w:rsidRPr="00FD22CA">
        <w:rPr>
          <w:rFonts w:ascii="Trebuchet MS" w:hAnsi="Trebuchet MS"/>
          <w:spacing w:val="-3"/>
          <w:sz w:val="20"/>
          <w:szCs w:val="20"/>
        </w:rPr>
        <w:t xml:space="preserve"> </w:t>
      </w:r>
      <w:r w:rsidRPr="00FD22CA">
        <w:rPr>
          <w:rFonts w:ascii="Trebuchet MS" w:hAnsi="Trebuchet MS"/>
          <w:sz w:val="20"/>
          <w:szCs w:val="20"/>
        </w:rPr>
        <w:t>drugih</w:t>
      </w:r>
      <w:r w:rsidRPr="00FD22CA">
        <w:rPr>
          <w:rFonts w:ascii="Trebuchet MS" w:hAnsi="Trebuchet MS"/>
          <w:spacing w:val="-2"/>
          <w:sz w:val="20"/>
          <w:szCs w:val="20"/>
        </w:rPr>
        <w:t xml:space="preserve"> </w:t>
      </w:r>
      <w:r w:rsidRPr="00FD22CA">
        <w:rPr>
          <w:rFonts w:ascii="Trebuchet MS" w:hAnsi="Trebuchet MS"/>
          <w:sz w:val="20"/>
          <w:szCs w:val="20"/>
        </w:rPr>
        <w:t>pravnih</w:t>
      </w:r>
      <w:r w:rsidRPr="00FD22CA">
        <w:rPr>
          <w:rFonts w:ascii="Trebuchet MS" w:hAnsi="Trebuchet MS"/>
          <w:spacing w:val="-3"/>
          <w:sz w:val="20"/>
          <w:szCs w:val="20"/>
        </w:rPr>
        <w:t xml:space="preserve"> </w:t>
      </w:r>
      <w:r w:rsidRPr="00FD22CA">
        <w:rPr>
          <w:rFonts w:ascii="Trebuchet MS" w:hAnsi="Trebuchet MS"/>
          <w:sz w:val="20"/>
          <w:szCs w:val="20"/>
        </w:rPr>
        <w:t>oseb,</w:t>
      </w:r>
      <w:r w:rsidRPr="00FD22CA">
        <w:rPr>
          <w:rFonts w:ascii="Trebuchet MS" w:hAnsi="Trebuchet MS"/>
          <w:spacing w:val="-3"/>
          <w:sz w:val="20"/>
          <w:szCs w:val="20"/>
        </w:rPr>
        <w:t xml:space="preserve"> </w:t>
      </w:r>
      <w:r w:rsidRPr="00FD22CA">
        <w:rPr>
          <w:rFonts w:ascii="Trebuchet MS" w:hAnsi="Trebuchet MS"/>
          <w:sz w:val="20"/>
          <w:szCs w:val="20"/>
        </w:rPr>
        <w:t>ki</w:t>
      </w:r>
      <w:r w:rsidRPr="00FD22CA">
        <w:rPr>
          <w:rFonts w:ascii="Trebuchet MS" w:hAnsi="Trebuchet MS"/>
          <w:spacing w:val="-5"/>
          <w:sz w:val="20"/>
          <w:szCs w:val="20"/>
        </w:rPr>
        <w:t xml:space="preserve"> </w:t>
      </w:r>
      <w:r w:rsidRPr="00FD22CA">
        <w:rPr>
          <w:rFonts w:ascii="Trebuchet MS" w:hAnsi="Trebuchet MS"/>
          <w:sz w:val="20"/>
          <w:szCs w:val="20"/>
        </w:rPr>
        <w:t>jih</w:t>
      </w:r>
      <w:r w:rsidRPr="00FD22CA">
        <w:rPr>
          <w:rFonts w:ascii="Trebuchet MS" w:hAnsi="Trebuchet MS"/>
          <w:spacing w:val="-4"/>
          <w:sz w:val="20"/>
          <w:szCs w:val="20"/>
        </w:rPr>
        <w:t xml:space="preserve"> </w:t>
      </w:r>
      <w:r w:rsidRPr="00FD22CA">
        <w:rPr>
          <w:rFonts w:ascii="Trebuchet MS" w:hAnsi="Trebuchet MS"/>
          <w:sz w:val="20"/>
          <w:szCs w:val="20"/>
        </w:rPr>
        <w:t>je</w:t>
      </w:r>
      <w:r w:rsidRPr="00FD22CA">
        <w:rPr>
          <w:rFonts w:ascii="Trebuchet MS" w:hAnsi="Trebuchet MS"/>
          <w:spacing w:val="-4"/>
          <w:sz w:val="20"/>
          <w:szCs w:val="20"/>
        </w:rPr>
        <w:t xml:space="preserve"> </w:t>
      </w:r>
      <w:r w:rsidRPr="00FD22CA">
        <w:rPr>
          <w:rFonts w:ascii="Trebuchet MS" w:hAnsi="Trebuchet MS"/>
          <w:sz w:val="20"/>
          <w:szCs w:val="20"/>
        </w:rPr>
        <w:t>ustanovila</w:t>
      </w:r>
      <w:r w:rsidRPr="00FD22CA">
        <w:rPr>
          <w:rFonts w:ascii="Trebuchet MS" w:hAnsi="Trebuchet MS"/>
          <w:spacing w:val="-2"/>
          <w:sz w:val="20"/>
          <w:szCs w:val="20"/>
        </w:rPr>
        <w:t xml:space="preserve"> </w:t>
      </w:r>
      <w:r w:rsidRPr="00FD22CA">
        <w:rPr>
          <w:rFonts w:ascii="Trebuchet MS" w:hAnsi="Trebuchet MS"/>
          <w:sz w:val="20"/>
          <w:szCs w:val="20"/>
        </w:rPr>
        <w:t>pokrajina,</w:t>
      </w:r>
      <w:r w:rsidRPr="00FD22CA">
        <w:rPr>
          <w:rFonts w:ascii="Trebuchet MS" w:hAnsi="Trebuchet MS"/>
          <w:spacing w:val="-4"/>
          <w:sz w:val="20"/>
          <w:szCs w:val="20"/>
        </w:rPr>
        <w:t xml:space="preserve"> </w:t>
      </w:r>
      <w:r w:rsidRPr="00FD22CA">
        <w:rPr>
          <w:rFonts w:ascii="Trebuchet MS" w:hAnsi="Trebuchet MS"/>
          <w:sz w:val="20"/>
          <w:szCs w:val="20"/>
        </w:rPr>
        <w:t>če</w:t>
      </w:r>
      <w:r w:rsidRPr="00FD22CA">
        <w:rPr>
          <w:rFonts w:ascii="Trebuchet MS" w:hAnsi="Trebuchet MS"/>
          <w:spacing w:val="-4"/>
          <w:sz w:val="20"/>
          <w:szCs w:val="20"/>
        </w:rPr>
        <w:t xml:space="preserve"> </w:t>
      </w:r>
      <w:r w:rsidRPr="00FD22CA">
        <w:rPr>
          <w:rFonts w:ascii="Trebuchet MS" w:hAnsi="Trebuchet MS"/>
          <w:sz w:val="20"/>
          <w:szCs w:val="20"/>
        </w:rPr>
        <w:t>zakon</w:t>
      </w:r>
      <w:r w:rsidRPr="00FD22CA">
        <w:rPr>
          <w:rFonts w:ascii="Trebuchet MS" w:hAnsi="Trebuchet MS"/>
          <w:spacing w:val="-7"/>
          <w:sz w:val="20"/>
          <w:szCs w:val="20"/>
        </w:rPr>
        <w:t xml:space="preserve"> </w:t>
      </w:r>
      <w:r w:rsidRPr="00FD22CA">
        <w:rPr>
          <w:rFonts w:ascii="Trebuchet MS" w:hAnsi="Trebuchet MS"/>
          <w:sz w:val="20"/>
          <w:szCs w:val="20"/>
        </w:rPr>
        <w:t>ne</w:t>
      </w:r>
      <w:r w:rsidRPr="00FD22CA">
        <w:rPr>
          <w:rFonts w:ascii="Trebuchet MS" w:hAnsi="Trebuchet MS"/>
          <w:spacing w:val="-2"/>
          <w:sz w:val="20"/>
          <w:szCs w:val="20"/>
        </w:rPr>
        <w:t xml:space="preserve"> </w:t>
      </w:r>
      <w:r w:rsidRPr="00FD22CA">
        <w:rPr>
          <w:rFonts w:ascii="Trebuchet MS" w:hAnsi="Trebuchet MS"/>
          <w:sz w:val="20"/>
          <w:szCs w:val="20"/>
        </w:rPr>
        <w:t>določa</w:t>
      </w:r>
      <w:r w:rsidRPr="00FD22CA">
        <w:rPr>
          <w:rFonts w:ascii="Trebuchet MS" w:hAnsi="Trebuchet MS"/>
          <w:spacing w:val="-2"/>
          <w:sz w:val="20"/>
          <w:szCs w:val="20"/>
        </w:rPr>
        <w:t xml:space="preserve"> </w:t>
      </w:r>
      <w:r w:rsidRPr="00FD22CA">
        <w:rPr>
          <w:rFonts w:ascii="Trebuchet MS" w:hAnsi="Trebuchet MS"/>
          <w:sz w:val="20"/>
          <w:szCs w:val="20"/>
        </w:rPr>
        <w:t>drugače,</w:t>
      </w:r>
    </w:p>
    <w:p w14:paraId="339C8F0D" w14:textId="4A0EC28D"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 xml:space="preserve">voli in razrešuje člane </w:t>
      </w:r>
      <w:r w:rsidR="001C29C8">
        <w:rPr>
          <w:rFonts w:ascii="Trebuchet MS" w:hAnsi="Trebuchet MS"/>
          <w:sz w:val="20"/>
          <w:szCs w:val="20"/>
        </w:rPr>
        <w:t>nadzornega odbora pokrajine ter člane komisij in odborov pokrajinskega sveta</w:t>
      </w:r>
      <w:r w:rsidRPr="00FD22CA">
        <w:rPr>
          <w:rFonts w:ascii="Trebuchet MS" w:hAnsi="Trebuchet MS"/>
          <w:sz w:val="20"/>
          <w:szCs w:val="20"/>
        </w:rPr>
        <w:t>,</w:t>
      </w:r>
    </w:p>
    <w:p w14:paraId="616080AE" w14:textId="7EB6B5FB" w:rsidR="006129D3" w:rsidRDefault="006129D3" w:rsidP="006E69F8">
      <w:pPr>
        <w:pStyle w:val="Odstavekseznama"/>
        <w:numPr>
          <w:ilvl w:val="0"/>
          <w:numId w:val="9"/>
        </w:numPr>
        <w:ind w:left="426" w:right="121" w:hanging="284"/>
        <w:rPr>
          <w:rFonts w:ascii="Trebuchet MS" w:hAnsi="Trebuchet MS"/>
          <w:sz w:val="20"/>
          <w:szCs w:val="20"/>
        </w:rPr>
      </w:pPr>
      <w:r>
        <w:rPr>
          <w:rFonts w:ascii="Trebuchet MS" w:hAnsi="Trebuchet MS"/>
          <w:sz w:val="20"/>
          <w:szCs w:val="20"/>
        </w:rPr>
        <w:t>voli in razrešuje podpredsednice oziroma podpredsednike pokrajine (v nadaljnjem besedilu: podpredsednik pokrajine),</w:t>
      </w:r>
    </w:p>
    <w:p w14:paraId="42704CC7" w14:textId="3749312E" w:rsidR="005C317B" w:rsidRDefault="005C317B" w:rsidP="006E69F8">
      <w:pPr>
        <w:pStyle w:val="Odstavekseznama"/>
        <w:numPr>
          <w:ilvl w:val="0"/>
          <w:numId w:val="9"/>
        </w:numPr>
        <w:ind w:left="426" w:right="121" w:hanging="284"/>
        <w:rPr>
          <w:rFonts w:ascii="Trebuchet MS" w:hAnsi="Trebuchet MS"/>
          <w:sz w:val="20"/>
          <w:szCs w:val="20"/>
        </w:rPr>
      </w:pPr>
      <w:r>
        <w:rPr>
          <w:rFonts w:ascii="Trebuchet MS" w:hAnsi="Trebuchet MS"/>
          <w:sz w:val="20"/>
          <w:szCs w:val="20"/>
        </w:rPr>
        <w:t>voli predstavnice oziroma predstavnike v razvojni svet kohezijske regije,</w:t>
      </w:r>
    </w:p>
    <w:p w14:paraId="339C8F0E" w14:textId="2FDA3643" w:rsidR="00E25626" w:rsidRPr="00FD22CA" w:rsidRDefault="000A6218" w:rsidP="006E69F8">
      <w:pPr>
        <w:pStyle w:val="Odstavekseznama"/>
        <w:numPr>
          <w:ilvl w:val="0"/>
          <w:numId w:val="9"/>
        </w:numPr>
        <w:ind w:left="426" w:right="121" w:hanging="284"/>
        <w:jc w:val="left"/>
        <w:rPr>
          <w:rFonts w:ascii="Trebuchet MS" w:hAnsi="Trebuchet MS"/>
          <w:sz w:val="20"/>
          <w:szCs w:val="20"/>
        </w:rPr>
      </w:pPr>
      <w:r w:rsidRPr="00FD22CA">
        <w:rPr>
          <w:rFonts w:ascii="Trebuchet MS" w:hAnsi="Trebuchet MS"/>
          <w:sz w:val="20"/>
          <w:szCs w:val="20"/>
        </w:rPr>
        <w:t>nadzoruje delo predsednika pokrajine glede izvajanja pokrajinskih predpisov in svojih</w:t>
      </w:r>
      <w:r w:rsidRPr="00FD22CA">
        <w:rPr>
          <w:rFonts w:ascii="Trebuchet MS" w:hAnsi="Trebuchet MS"/>
          <w:spacing w:val="-3"/>
          <w:sz w:val="20"/>
          <w:szCs w:val="20"/>
        </w:rPr>
        <w:t xml:space="preserve"> </w:t>
      </w:r>
      <w:r w:rsidRPr="00FD22CA">
        <w:rPr>
          <w:rFonts w:ascii="Trebuchet MS" w:hAnsi="Trebuchet MS"/>
          <w:sz w:val="20"/>
          <w:szCs w:val="20"/>
        </w:rPr>
        <w:t>odločitev,</w:t>
      </w:r>
    </w:p>
    <w:p w14:paraId="339C8F0F"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določi organizacijo in delovno področje pokrajinske uprave ter nadzoruje njeno</w:t>
      </w:r>
      <w:r w:rsidRPr="00FD22CA">
        <w:rPr>
          <w:rFonts w:ascii="Trebuchet MS" w:hAnsi="Trebuchet MS"/>
          <w:spacing w:val="-21"/>
          <w:sz w:val="20"/>
          <w:szCs w:val="20"/>
        </w:rPr>
        <w:t xml:space="preserve"> </w:t>
      </w:r>
      <w:r w:rsidRPr="00FD22CA">
        <w:rPr>
          <w:rFonts w:ascii="Trebuchet MS" w:hAnsi="Trebuchet MS"/>
          <w:sz w:val="20"/>
          <w:szCs w:val="20"/>
        </w:rPr>
        <w:t>delo,</w:t>
      </w:r>
    </w:p>
    <w:p w14:paraId="339C8F10" w14:textId="785ABEB9" w:rsidR="00E25626" w:rsidRPr="00FD22CA" w:rsidRDefault="000A6218" w:rsidP="006E69F8">
      <w:pPr>
        <w:pStyle w:val="Odstavekseznama"/>
        <w:numPr>
          <w:ilvl w:val="0"/>
          <w:numId w:val="9"/>
        </w:numPr>
        <w:ind w:left="426" w:right="117" w:hanging="284"/>
        <w:rPr>
          <w:rFonts w:ascii="Trebuchet MS" w:hAnsi="Trebuchet MS"/>
          <w:sz w:val="20"/>
          <w:szCs w:val="20"/>
        </w:rPr>
      </w:pPr>
      <w:r w:rsidRPr="00FD22CA">
        <w:rPr>
          <w:rFonts w:ascii="Trebuchet MS" w:hAnsi="Trebuchet MS"/>
          <w:sz w:val="20"/>
          <w:szCs w:val="20"/>
        </w:rPr>
        <w:t>obravnava in sprejema poročila, sklepe, ukrepe in posebne akte o uresničevanju posebnih pravic italijanske ali mad</w:t>
      </w:r>
      <w:r w:rsidR="006618AA">
        <w:rPr>
          <w:rFonts w:ascii="Trebuchet MS" w:hAnsi="Trebuchet MS"/>
          <w:sz w:val="20"/>
          <w:szCs w:val="20"/>
        </w:rPr>
        <w:t>ž</w:t>
      </w:r>
      <w:r w:rsidRPr="00FD22CA">
        <w:rPr>
          <w:rFonts w:ascii="Trebuchet MS" w:hAnsi="Trebuchet MS"/>
          <w:sz w:val="20"/>
          <w:szCs w:val="20"/>
        </w:rPr>
        <w:t xml:space="preserve">arske narodne skupnosti </w:t>
      </w:r>
      <w:r w:rsidR="002F2E6D">
        <w:rPr>
          <w:rFonts w:ascii="Trebuchet MS" w:hAnsi="Trebuchet MS"/>
          <w:sz w:val="20"/>
          <w:szCs w:val="20"/>
        </w:rPr>
        <w:t xml:space="preserve">in pravic </w:t>
      </w:r>
      <w:r w:rsidR="008B77C6">
        <w:rPr>
          <w:rFonts w:ascii="Trebuchet MS" w:hAnsi="Trebuchet MS"/>
          <w:sz w:val="20"/>
          <w:szCs w:val="20"/>
        </w:rPr>
        <w:t>avtohtone</w:t>
      </w:r>
      <w:r w:rsidR="002F2E6D">
        <w:rPr>
          <w:rFonts w:ascii="Trebuchet MS" w:hAnsi="Trebuchet MS"/>
          <w:sz w:val="20"/>
          <w:szCs w:val="20"/>
        </w:rPr>
        <w:t xml:space="preserve"> romske skupnosti </w:t>
      </w:r>
      <w:r w:rsidRPr="00FD22CA">
        <w:rPr>
          <w:rFonts w:ascii="Trebuchet MS" w:hAnsi="Trebuchet MS"/>
          <w:sz w:val="20"/>
          <w:szCs w:val="20"/>
        </w:rPr>
        <w:t>ter s posebnimi akti ureja vprašanja, ki zadevajo uresničevanje pravic in financiranje avtohtonih narodnih</w:t>
      </w:r>
      <w:r w:rsidRPr="00FD22CA">
        <w:rPr>
          <w:rFonts w:ascii="Trebuchet MS" w:hAnsi="Trebuchet MS"/>
          <w:spacing w:val="-32"/>
          <w:sz w:val="20"/>
          <w:szCs w:val="20"/>
        </w:rPr>
        <w:t xml:space="preserve"> </w:t>
      </w:r>
      <w:r w:rsidRPr="00FD22CA">
        <w:rPr>
          <w:rFonts w:ascii="Trebuchet MS" w:hAnsi="Trebuchet MS"/>
          <w:sz w:val="20"/>
          <w:szCs w:val="20"/>
        </w:rPr>
        <w:t>skupnosti</w:t>
      </w:r>
      <w:r w:rsidR="002F2E6D">
        <w:rPr>
          <w:rFonts w:ascii="Trebuchet MS" w:hAnsi="Trebuchet MS"/>
          <w:sz w:val="20"/>
          <w:szCs w:val="20"/>
        </w:rPr>
        <w:t xml:space="preserve"> </w:t>
      </w:r>
      <w:r w:rsidR="008B3AF2">
        <w:rPr>
          <w:rFonts w:ascii="Trebuchet MS" w:hAnsi="Trebuchet MS"/>
          <w:sz w:val="20"/>
          <w:szCs w:val="20"/>
        </w:rPr>
        <w:t xml:space="preserve">in </w:t>
      </w:r>
      <w:r w:rsidR="008B77C6">
        <w:rPr>
          <w:rFonts w:ascii="Trebuchet MS" w:hAnsi="Trebuchet MS"/>
          <w:sz w:val="20"/>
          <w:szCs w:val="20"/>
        </w:rPr>
        <w:t>avtohtone</w:t>
      </w:r>
      <w:r w:rsidR="008B3AF2">
        <w:rPr>
          <w:rFonts w:ascii="Trebuchet MS" w:hAnsi="Trebuchet MS"/>
          <w:sz w:val="20"/>
          <w:szCs w:val="20"/>
        </w:rPr>
        <w:t xml:space="preserve"> romske skupnosti</w:t>
      </w:r>
      <w:r w:rsidRPr="00FD22CA">
        <w:rPr>
          <w:rFonts w:ascii="Trebuchet MS" w:hAnsi="Trebuchet MS"/>
          <w:sz w:val="20"/>
          <w:szCs w:val="20"/>
        </w:rPr>
        <w:t>,</w:t>
      </w:r>
    </w:p>
    <w:p w14:paraId="339C8F11" w14:textId="51A5FE13"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odloča o drugih zadevah, ki jih določata zakon in statut</w:t>
      </w:r>
      <w:r w:rsidRPr="00FD22CA">
        <w:rPr>
          <w:rFonts w:ascii="Trebuchet MS" w:hAnsi="Trebuchet MS"/>
          <w:spacing w:val="-12"/>
          <w:sz w:val="20"/>
          <w:szCs w:val="20"/>
        </w:rPr>
        <w:t xml:space="preserve"> </w:t>
      </w:r>
      <w:r w:rsidRPr="00FD22CA">
        <w:rPr>
          <w:rFonts w:ascii="Trebuchet MS" w:hAnsi="Trebuchet MS"/>
          <w:sz w:val="20"/>
          <w:szCs w:val="20"/>
        </w:rPr>
        <w:t>pokrajine</w:t>
      </w:r>
      <w:r w:rsidR="00413494">
        <w:rPr>
          <w:rFonts w:ascii="Trebuchet MS" w:hAnsi="Trebuchet MS"/>
          <w:sz w:val="20"/>
          <w:szCs w:val="20"/>
        </w:rPr>
        <w:t>.</w:t>
      </w:r>
    </w:p>
    <w:p w14:paraId="339C8F12" w14:textId="71C3F163" w:rsidR="00E25626" w:rsidRDefault="001B5A58" w:rsidP="001B5A58">
      <w:pPr>
        <w:pStyle w:val="Telobesedila"/>
        <w:jc w:val="both"/>
        <w:rPr>
          <w:rFonts w:ascii="Trebuchet MS" w:hAnsi="Trebuchet MS"/>
          <w:sz w:val="20"/>
          <w:szCs w:val="20"/>
        </w:rPr>
      </w:pPr>
      <w:r>
        <w:rPr>
          <w:rFonts w:ascii="Trebuchet MS" w:hAnsi="Trebuchet MS"/>
          <w:sz w:val="20"/>
          <w:szCs w:val="20"/>
        </w:rPr>
        <w:t>(3) Pokrajinski svet odloča tudi o na pokrajino prenesenih zadevah iz državne pristojnosti, če zakon ne določa, da o teh zadevah odloča drug organ pokrajine.</w:t>
      </w:r>
    </w:p>
    <w:p w14:paraId="051045E0" w14:textId="77777777" w:rsidR="00713A47" w:rsidRDefault="00713A47" w:rsidP="001B5A58">
      <w:pPr>
        <w:pStyle w:val="Telobesedila"/>
        <w:jc w:val="both"/>
        <w:rPr>
          <w:rFonts w:ascii="Trebuchet MS" w:hAnsi="Trebuchet MS"/>
          <w:sz w:val="20"/>
          <w:szCs w:val="20"/>
        </w:rPr>
      </w:pPr>
    </w:p>
    <w:p w14:paraId="1EE5F424" w14:textId="77777777" w:rsidR="00424C8C" w:rsidRDefault="00424C8C" w:rsidP="00424C8C">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6D3D055" w14:textId="51635DAB" w:rsidR="00424C8C" w:rsidRPr="00096189" w:rsidRDefault="00424C8C" w:rsidP="00424C8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pokrajinskega sveta. Pokrajinski svet je najvišji organ odločanja o vseh zadevah v okviru pravic in dolžnosti pokrajine. Njegove pristojnosti so predvsem regulatorne </w:t>
      </w:r>
      <w:r w:rsidR="0010241A">
        <w:rPr>
          <w:rFonts w:ascii="Trebuchet MS" w:hAnsi="Trebuchet MS"/>
          <w:i/>
          <w:sz w:val="20"/>
          <w:szCs w:val="20"/>
        </w:rPr>
        <w:t>(sprejema statut, proračun, predpise, programe razvoja, prostorske akte), volilna (voli člane nadzornega odbora pokrajine)</w:t>
      </w:r>
      <w:r w:rsidR="00632639">
        <w:rPr>
          <w:rFonts w:ascii="Trebuchet MS" w:hAnsi="Trebuchet MS"/>
          <w:i/>
          <w:sz w:val="20"/>
          <w:szCs w:val="20"/>
        </w:rPr>
        <w:t>, upravljavska (uresničuje ustanoviteljske pravice v pravnih osebah</w:t>
      </w:r>
      <w:r w:rsidR="001725C6">
        <w:rPr>
          <w:rFonts w:ascii="Trebuchet MS" w:hAnsi="Trebuchet MS"/>
          <w:i/>
          <w:sz w:val="20"/>
          <w:szCs w:val="20"/>
        </w:rPr>
        <w:t>, ki jih je ustanovila pokrajina) in nadzorna.</w:t>
      </w:r>
    </w:p>
    <w:p w14:paraId="1761D2F0" w14:textId="77777777" w:rsidR="00424C8C" w:rsidRPr="00FD22CA" w:rsidRDefault="00424C8C" w:rsidP="001B5A58">
      <w:pPr>
        <w:pStyle w:val="Telobesedila"/>
        <w:jc w:val="both"/>
        <w:rPr>
          <w:rFonts w:ascii="Trebuchet MS" w:hAnsi="Trebuchet MS"/>
          <w:sz w:val="20"/>
          <w:szCs w:val="20"/>
        </w:rPr>
      </w:pPr>
    </w:p>
    <w:p w14:paraId="063CABA1" w14:textId="77777777" w:rsidR="00AF0E88" w:rsidRPr="000A6218" w:rsidRDefault="00AF0E88"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090F79C" w14:textId="3663AE98" w:rsidR="00AF0E88" w:rsidRPr="00E34413" w:rsidRDefault="00AF0E88" w:rsidP="00AF0E88">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volitve v pokrajinski svet</w:t>
      </w:r>
      <w:r w:rsidRPr="00E34413">
        <w:rPr>
          <w:rFonts w:ascii="Trebuchet MS" w:hAnsi="Trebuchet MS"/>
          <w:b/>
          <w:sz w:val="20"/>
          <w:szCs w:val="20"/>
        </w:rPr>
        <w:t>)</w:t>
      </w:r>
    </w:p>
    <w:p w14:paraId="339C8F1D" w14:textId="78E48D1E" w:rsidR="00E25626" w:rsidRDefault="00D0665D" w:rsidP="00D0665D">
      <w:pPr>
        <w:pStyle w:val="Odstavekseznama"/>
        <w:tabs>
          <w:tab w:val="left" w:pos="441"/>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Člane pokrajinskega sveta volijo volivke in volivci</w:t>
      </w:r>
      <w:r w:rsidR="008B77C6">
        <w:rPr>
          <w:rFonts w:ascii="Trebuchet MS" w:hAnsi="Trebuchet MS"/>
          <w:sz w:val="20"/>
          <w:szCs w:val="20"/>
        </w:rPr>
        <w:t xml:space="preserve"> (v nadaljnjem besedi</w:t>
      </w:r>
      <w:r w:rsidR="00832B19">
        <w:rPr>
          <w:rFonts w:ascii="Trebuchet MS" w:hAnsi="Trebuchet MS"/>
          <w:sz w:val="20"/>
          <w:szCs w:val="20"/>
        </w:rPr>
        <w:t>lu: volivec)</w:t>
      </w:r>
      <w:r w:rsidR="000A6218" w:rsidRPr="00FD22CA">
        <w:rPr>
          <w:rFonts w:ascii="Trebuchet MS" w:hAnsi="Trebuchet MS"/>
          <w:sz w:val="20"/>
          <w:szCs w:val="20"/>
        </w:rPr>
        <w:t xml:space="preserve"> z območja pokrajine na podlagi splošne in enake volilne pravice z neposrednim in tajnim glasovanjem za mandatno dobo štirih</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let.</w:t>
      </w:r>
    </w:p>
    <w:p w14:paraId="18E00782" w14:textId="52BBBFB3" w:rsidR="0005080F" w:rsidRDefault="0005080F" w:rsidP="00D0665D">
      <w:pPr>
        <w:pStyle w:val="Odstavekseznama"/>
        <w:tabs>
          <w:tab w:val="left" w:pos="441"/>
        </w:tabs>
        <w:ind w:left="0" w:right="124"/>
        <w:rPr>
          <w:rFonts w:ascii="Trebuchet MS" w:hAnsi="Trebuchet MS"/>
          <w:sz w:val="20"/>
          <w:szCs w:val="20"/>
        </w:rPr>
      </w:pPr>
      <w:r>
        <w:rPr>
          <w:rFonts w:ascii="Trebuchet MS" w:hAnsi="Trebuchet MS"/>
          <w:sz w:val="20"/>
          <w:szCs w:val="20"/>
        </w:rPr>
        <w:t>(2) Mandatna doba članov pokrajinskega sveta se začne s potekom mandatne dobe prejšnjih članov pokrajinskega sveta, traja pa do prve seje novo izvoljenega pokrajinskega sveta.</w:t>
      </w:r>
    </w:p>
    <w:p w14:paraId="06C49252" w14:textId="458FC769" w:rsidR="0005080F" w:rsidRDefault="0005080F" w:rsidP="00D0665D">
      <w:pPr>
        <w:pStyle w:val="Odstavekseznama"/>
        <w:tabs>
          <w:tab w:val="left" w:pos="441"/>
        </w:tabs>
        <w:ind w:left="0" w:right="124"/>
        <w:rPr>
          <w:rFonts w:ascii="Trebuchet MS" w:hAnsi="Trebuchet MS"/>
          <w:sz w:val="20"/>
          <w:szCs w:val="20"/>
        </w:rPr>
      </w:pPr>
      <w:r>
        <w:rPr>
          <w:rFonts w:ascii="Trebuchet MS" w:hAnsi="Trebuchet MS"/>
          <w:sz w:val="20"/>
          <w:szCs w:val="20"/>
        </w:rPr>
        <w:lastRenderedPageBreak/>
        <w:t>(3) Do prve seje novo izvoljenega pokrajinskega sveta traja tudi:</w:t>
      </w:r>
    </w:p>
    <w:p w14:paraId="37E1D226" w14:textId="4BAAFBC7" w:rsidR="0005080F" w:rsidRDefault="00AC5B7F" w:rsidP="006E69F8">
      <w:pPr>
        <w:pStyle w:val="Odstavekseznama"/>
        <w:numPr>
          <w:ilvl w:val="0"/>
          <w:numId w:val="17"/>
        </w:numPr>
        <w:tabs>
          <w:tab w:val="left" w:pos="441"/>
        </w:tabs>
        <w:ind w:left="426" w:right="124" w:hanging="284"/>
        <w:rPr>
          <w:rFonts w:ascii="Trebuchet MS" w:hAnsi="Trebuchet MS"/>
          <w:sz w:val="20"/>
          <w:szCs w:val="20"/>
        </w:rPr>
      </w:pPr>
      <w:r>
        <w:rPr>
          <w:rFonts w:ascii="Trebuchet MS" w:hAnsi="Trebuchet MS"/>
          <w:sz w:val="20"/>
          <w:szCs w:val="20"/>
        </w:rPr>
        <w:t>mandatna doba članov pokrajinskega sveta, ki so izvoljeni na predčasnih volitvah po razpustitvi prejšnjega pokrajinskega sveta, ali odstopu večine članov pokrajinskega sveta,</w:t>
      </w:r>
    </w:p>
    <w:p w14:paraId="7989DFB3" w14:textId="3416AB51" w:rsidR="00AC5B7F" w:rsidRPr="00FD22CA" w:rsidRDefault="00AC5B7F" w:rsidP="006E69F8">
      <w:pPr>
        <w:pStyle w:val="Odstavekseznama"/>
        <w:numPr>
          <w:ilvl w:val="0"/>
          <w:numId w:val="17"/>
        </w:numPr>
        <w:tabs>
          <w:tab w:val="left" w:pos="441"/>
        </w:tabs>
        <w:ind w:left="426" w:right="124" w:hanging="284"/>
        <w:rPr>
          <w:rFonts w:ascii="Trebuchet MS" w:hAnsi="Trebuchet MS"/>
          <w:sz w:val="20"/>
          <w:szCs w:val="20"/>
        </w:rPr>
      </w:pPr>
      <w:r>
        <w:rPr>
          <w:rFonts w:ascii="Trebuchet MS" w:hAnsi="Trebuchet MS"/>
          <w:sz w:val="20"/>
          <w:szCs w:val="20"/>
        </w:rPr>
        <w:t xml:space="preserve">mandatna doba članov pokrajinskega sveta, ki so izvoljeni </w:t>
      </w:r>
      <w:r w:rsidR="00C6690B">
        <w:rPr>
          <w:rFonts w:ascii="Trebuchet MS" w:hAnsi="Trebuchet MS"/>
          <w:sz w:val="20"/>
          <w:szCs w:val="20"/>
        </w:rPr>
        <w:t>na volitvah, ki so bile iz kakšnega drugega razloga na podlagi zakona opravljene po rednih volitvah v pokrajinske svete.</w:t>
      </w:r>
    </w:p>
    <w:p w14:paraId="339C8F1F" w14:textId="3567C27A" w:rsidR="00E25626" w:rsidRPr="00FD22CA" w:rsidRDefault="0052685F" w:rsidP="0052685F">
      <w:pPr>
        <w:pStyle w:val="Odstavekseznama"/>
        <w:tabs>
          <w:tab w:val="left" w:pos="489"/>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Volitve v pokrajinski svet ureja zakon</w:t>
      </w:r>
      <w:r>
        <w:rPr>
          <w:rFonts w:ascii="Trebuchet MS" w:hAnsi="Trebuchet MS"/>
          <w:sz w:val="20"/>
          <w:szCs w:val="20"/>
        </w:rPr>
        <w:t>, ki ureja lokalne volitve.</w:t>
      </w:r>
    </w:p>
    <w:p w14:paraId="339C8F22" w14:textId="0ED5F889" w:rsidR="00E25626" w:rsidRDefault="00E25626" w:rsidP="00072739">
      <w:pPr>
        <w:pStyle w:val="Telobesedila"/>
        <w:rPr>
          <w:rFonts w:ascii="Trebuchet MS" w:hAnsi="Trebuchet MS"/>
          <w:sz w:val="20"/>
          <w:szCs w:val="20"/>
        </w:rPr>
      </w:pPr>
    </w:p>
    <w:p w14:paraId="7B297843" w14:textId="36A505EF" w:rsidR="00A3210C" w:rsidRDefault="00A3210C" w:rsidP="00A3210C">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3E177B1" w14:textId="6A6B1D3A" w:rsidR="00A3210C" w:rsidRPr="00A3210C" w:rsidRDefault="008B064A" w:rsidP="00A321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volitve članov pokrajinskega sveta, ki se opravijo v skladu z zakonom, ki ureja lokalne volitve. </w:t>
      </w:r>
      <w:r w:rsidR="003531AB">
        <w:rPr>
          <w:rFonts w:ascii="Trebuchet MS" w:hAnsi="Trebuchet MS"/>
          <w:i/>
          <w:sz w:val="20"/>
          <w:szCs w:val="20"/>
        </w:rPr>
        <w:t xml:space="preserve">Člani pokrajinskega sveta se volijo za mandatno dobo štirih let. </w:t>
      </w:r>
    </w:p>
    <w:p w14:paraId="41AC60CF" w14:textId="2BB9ACC0" w:rsidR="00A3210C" w:rsidRDefault="00A3210C" w:rsidP="00A3210C">
      <w:pPr>
        <w:pStyle w:val="Telobesedila"/>
        <w:rPr>
          <w:rFonts w:ascii="Trebuchet MS" w:hAnsi="Trebuchet MS"/>
          <w:sz w:val="20"/>
          <w:szCs w:val="20"/>
        </w:rPr>
      </w:pPr>
    </w:p>
    <w:p w14:paraId="04DBAAC2" w14:textId="77777777" w:rsidR="00A45D5C" w:rsidRPr="000A6218" w:rsidRDefault="00A45D5C"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A327810" w14:textId="23ECD65A" w:rsidR="00A45D5C" w:rsidRPr="00E34413" w:rsidRDefault="00A45D5C" w:rsidP="00A45D5C">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konstituiranje pokrajinskega sveta</w:t>
      </w:r>
      <w:r w:rsidRPr="00E34413">
        <w:rPr>
          <w:rFonts w:ascii="Trebuchet MS" w:hAnsi="Trebuchet MS"/>
          <w:b/>
          <w:sz w:val="20"/>
          <w:szCs w:val="20"/>
        </w:rPr>
        <w:t>)</w:t>
      </w:r>
    </w:p>
    <w:p w14:paraId="339C8F25" w14:textId="03347743" w:rsidR="00E25626" w:rsidRPr="00FD22CA" w:rsidRDefault="00101F07" w:rsidP="00101F07">
      <w:pPr>
        <w:pStyle w:val="Odstavekseznama"/>
        <w:tabs>
          <w:tab w:val="left" w:pos="453"/>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se konstituira na prvi seji, na kateri je potrjena več kot polovica mandatov članov</w:t>
      </w:r>
      <w:r w:rsidR="000A6218" w:rsidRPr="00FD22CA">
        <w:rPr>
          <w:rFonts w:ascii="Trebuchet MS" w:hAnsi="Trebuchet MS"/>
          <w:spacing w:val="-3"/>
          <w:sz w:val="20"/>
          <w:szCs w:val="20"/>
        </w:rPr>
        <w:t xml:space="preserve"> </w:t>
      </w:r>
      <w:r w:rsidR="000A6218" w:rsidRPr="00FD22CA">
        <w:rPr>
          <w:rFonts w:ascii="Trebuchet MS" w:hAnsi="Trebuchet MS"/>
          <w:sz w:val="20"/>
          <w:szCs w:val="20"/>
        </w:rPr>
        <w:t>sveta.</w:t>
      </w:r>
    </w:p>
    <w:p w14:paraId="339C8F27" w14:textId="1E82017D" w:rsidR="00E25626" w:rsidRPr="00FD22CA" w:rsidRDefault="00101F07" w:rsidP="00101F07">
      <w:pPr>
        <w:pStyle w:val="Odstavekseznama"/>
        <w:tabs>
          <w:tab w:val="left" w:pos="458"/>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Zaradi priprave dnevnega reda prve seje, predlogov za imenovanje komisije za mandatna vprašanja, volitve in imenovanja ter predlogov za izvolitev članov </w:t>
      </w:r>
      <w:r>
        <w:rPr>
          <w:rFonts w:ascii="Trebuchet MS" w:hAnsi="Trebuchet MS"/>
          <w:sz w:val="20"/>
          <w:szCs w:val="20"/>
        </w:rPr>
        <w:t xml:space="preserve">nadzornega odbora pokrajine </w:t>
      </w:r>
      <w:r w:rsidR="000A6218" w:rsidRPr="00FD22CA">
        <w:rPr>
          <w:rFonts w:ascii="Trebuchet MS" w:hAnsi="Trebuchet MS"/>
          <w:sz w:val="20"/>
          <w:szCs w:val="20"/>
        </w:rPr>
        <w:t>skliče prejšnji predsednik pokrajine</w:t>
      </w:r>
      <w:r w:rsidR="00C6690B">
        <w:rPr>
          <w:rFonts w:ascii="Trebuchet MS" w:hAnsi="Trebuchet MS"/>
          <w:sz w:val="20"/>
          <w:szCs w:val="20"/>
        </w:rPr>
        <w:t>,</w:t>
      </w:r>
      <w:r w:rsidR="000A6218" w:rsidRPr="00FD22CA">
        <w:rPr>
          <w:rFonts w:ascii="Trebuchet MS" w:hAnsi="Trebuchet MS"/>
          <w:sz w:val="20"/>
          <w:szCs w:val="20"/>
        </w:rPr>
        <w:t xml:space="preserve"> najpozneje deset dni po volitvah</w:t>
      </w:r>
      <w:r w:rsidR="00C6690B">
        <w:rPr>
          <w:rFonts w:ascii="Trebuchet MS" w:hAnsi="Trebuchet MS"/>
          <w:sz w:val="20"/>
          <w:szCs w:val="20"/>
        </w:rPr>
        <w:t>,</w:t>
      </w:r>
      <w:r w:rsidR="000A6218" w:rsidRPr="00FD22CA">
        <w:rPr>
          <w:rFonts w:ascii="Trebuchet MS" w:hAnsi="Trebuchet MS"/>
          <w:sz w:val="20"/>
          <w:szCs w:val="20"/>
        </w:rPr>
        <w:t xml:space="preserve"> začasne vodje svetniških skupin pokrajinskega sveta. Prvo sejo novoizvoljenega pokrajinskega sveta skliče prejšnji predsednik pokrajine v 20 dneh po izvolitvi članov pokrajinskega</w:t>
      </w:r>
      <w:r w:rsidR="000A6218" w:rsidRPr="00FD22CA">
        <w:rPr>
          <w:rFonts w:ascii="Trebuchet MS" w:hAnsi="Trebuchet MS"/>
          <w:spacing w:val="-13"/>
          <w:sz w:val="20"/>
          <w:szCs w:val="20"/>
        </w:rPr>
        <w:t xml:space="preserve"> </w:t>
      </w:r>
      <w:r w:rsidR="000A6218" w:rsidRPr="00FD22CA">
        <w:rPr>
          <w:rFonts w:ascii="Trebuchet MS" w:hAnsi="Trebuchet MS"/>
          <w:sz w:val="20"/>
          <w:szCs w:val="20"/>
        </w:rPr>
        <w:t>sveta.</w:t>
      </w:r>
    </w:p>
    <w:p w14:paraId="339C8F29" w14:textId="68E1D687" w:rsidR="00E25626" w:rsidRPr="00FD22CA" w:rsidRDefault="00E43981" w:rsidP="00E43981">
      <w:pPr>
        <w:pStyle w:val="Odstavekseznama"/>
        <w:tabs>
          <w:tab w:val="left" w:pos="50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Prvo sejo pokrajinskega sveta vodi njegov najstarejši član. Na njegov predlog lahko pokrajinski svet odloči, da vodi prvo sejo drug član pokrajinskega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sveta.</w:t>
      </w:r>
    </w:p>
    <w:p w14:paraId="339C8F2B" w14:textId="2FD44994" w:rsidR="00E25626" w:rsidRPr="00FD22CA" w:rsidRDefault="00E43981" w:rsidP="00E43981">
      <w:pPr>
        <w:pStyle w:val="Odstavekseznama"/>
        <w:tabs>
          <w:tab w:val="left" w:pos="520"/>
        </w:tabs>
        <w:ind w:left="0" w:right="115"/>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Pokrajinski svet na prvi seji najprej imenuje komisijo za potrditev mandatov članov pokrajinskega sveta, ki pregleda poročilo pokrajinske volilne komisije o izidu volitev, potrdila o izvolitvi članov pokrajinskega sveta ter morebitne prito</w:t>
      </w:r>
      <w:r w:rsidR="0004597C">
        <w:rPr>
          <w:rFonts w:ascii="Trebuchet MS" w:hAnsi="Trebuchet MS"/>
          <w:sz w:val="20"/>
          <w:szCs w:val="20"/>
        </w:rPr>
        <w:t>ž</w:t>
      </w:r>
      <w:r w:rsidR="000A6218" w:rsidRPr="00FD22CA">
        <w:rPr>
          <w:rFonts w:ascii="Trebuchet MS" w:hAnsi="Trebuchet MS"/>
          <w:sz w:val="20"/>
          <w:szCs w:val="20"/>
        </w:rPr>
        <w:t>be kandidatk oziroma kandidatov ali predstavnic oziroma predstavnikov kandidatur in list</w:t>
      </w:r>
      <w:r w:rsidR="000A6218" w:rsidRPr="00FD22CA">
        <w:rPr>
          <w:rFonts w:ascii="Trebuchet MS" w:hAnsi="Trebuchet MS"/>
          <w:spacing w:val="-8"/>
          <w:sz w:val="20"/>
          <w:szCs w:val="20"/>
        </w:rPr>
        <w:t xml:space="preserve"> </w:t>
      </w:r>
      <w:r w:rsidR="000A6218" w:rsidRPr="00FD22CA">
        <w:rPr>
          <w:rFonts w:ascii="Trebuchet MS" w:hAnsi="Trebuchet MS"/>
          <w:sz w:val="20"/>
          <w:szCs w:val="20"/>
        </w:rPr>
        <w:t>kandidatov.</w:t>
      </w:r>
    </w:p>
    <w:p w14:paraId="339C8F2D" w14:textId="31871B76" w:rsidR="00E25626" w:rsidRPr="00FD22CA" w:rsidRDefault="0004597C" w:rsidP="0004597C">
      <w:pPr>
        <w:pStyle w:val="Odstavekseznama"/>
        <w:tabs>
          <w:tab w:val="left" w:pos="448"/>
        </w:tabs>
        <w:ind w:left="0" w:right="114"/>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O potrditvi mandatov članov pokrajinskega sveta in upravičenosti morebitnih prito</w:t>
      </w:r>
      <w:r w:rsidR="00FA1879">
        <w:rPr>
          <w:rFonts w:ascii="Trebuchet MS" w:hAnsi="Trebuchet MS"/>
          <w:sz w:val="20"/>
          <w:szCs w:val="20"/>
        </w:rPr>
        <w:t>ž</w:t>
      </w:r>
      <w:r w:rsidR="000A6218" w:rsidRPr="00FD22CA">
        <w:rPr>
          <w:rFonts w:ascii="Trebuchet MS" w:hAnsi="Trebuchet MS"/>
          <w:sz w:val="20"/>
          <w:szCs w:val="20"/>
        </w:rPr>
        <w:t>b odloča pokrajinski svet na podlagi poročila komisije iz četrtega odstavka tega člena tako, da skupaj odloči o potrditvi mandatov, ki niso sporni, o vsakem spornem mandatu pa odloči posebej. Šteje se, da je pokrajinski svet z odločitvijo o spornem mandatu odločil tudi o prito</w:t>
      </w:r>
      <w:r w:rsidR="00FA1879">
        <w:rPr>
          <w:rFonts w:ascii="Trebuchet MS" w:hAnsi="Trebuchet MS"/>
          <w:sz w:val="20"/>
          <w:szCs w:val="20"/>
        </w:rPr>
        <w:t>ž</w:t>
      </w:r>
      <w:r w:rsidR="000A6218" w:rsidRPr="00FD22CA">
        <w:rPr>
          <w:rFonts w:ascii="Trebuchet MS" w:hAnsi="Trebuchet MS"/>
          <w:sz w:val="20"/>
          <w:szCs w:val="20"/>
        </w:rPr>
        <w:t>bi kandidatke oziroma kandidata ali predstavnice oziroma predstavnika kandidature oziroma liste</w:t>
      </w:r>
      <w:r w:rsidR="000A6218" w:rsidRPr="00FD22CA">
        <w:rPr>
          <w:rFonts w:ascii="Trebuchet MS" w:hAnsi="Trebuchet MS"/>
          <w:spacing w:val="-23"/>
          <w:sz w:val="20"/>
          <w:szCs w:val="20"/>
        </w:rPr>
        <w:t xml:space="preserve"> </w:t>
      </w:r>
      <w:r w:rsidR="000A6218" w:rsidRPr="00FD22CA">
        <w:rPr>
          <w:rFonts w:ascii="Trebuchet MS" w:hAnsi="Trebuchet MS"/>
          <w:sz w:val="20"/>
          <w:szCs w:val="20"/>
        </w:rPr>
        <w:t>kandidatov.</w:t>
      </w:r>
    </w:p>
    <w:p w14:paraId="339C8F2F" w14:textId="52A6421B" w:rsidR="00E25626" w:rsidRPr="00FD22CA" w:rsidRDefault="00FA1879" w:rsidP="00FA1879">
      <w:pPr>
        <w:pStyle w:val="Odstavekseznama"/>
        <w:tabs>
          <w:tab w:val="left" w:pos="480"/>
        </w:tabs>
        <w:ind w:left="0" w:right="123"/>
        <w:rPr>
          <w:rFonts w:ascii="Trebuchet MS" w:hAnsi="Trebuchet MS"/>
          <w:sz w:val="20"/>
          <w:szCs w:val="20"/>
        </w:rPr>
      </w:pPr>
      <w:r>
        <w:rPr>
          <w:rFonts w:ascii="Trebuchet MS" w:hAnsi="Trebuchet MS"/>
          <w:sz w:val="20"/>
          <w:szCs w:val="20"/>
        </w:rPr>
        <w:t xml:space="preserve">(6) </w:t>
      </w:r>
      <w:r w:rsidR="000A6218" w:rsidRPr="00FD22CA">
        <w:rPr>
          <w:rFonts w:ascii="Trebuchet MS" w:hAnsi="Trebuchet MS"/>
          <w:sz w:val="20"/>
          <w:szCs w:val="20"/>
        </w:rPr>
        <w:t>Član pokrajinskega sveta, čigar mandat je sporen, ne sme glasovati o potrditvi svojega mandata.</w:t>
      </w:r>
    </w:p>
    <w:p w14:paraId="339C8F31" w14:textId="37C24777" w:rsidR="00E25626" w:rsidRPr="00FD22CA" w:rsidRDefault="00FA1879" w:rsidP="00FA1879">
      <w:pPr>
        <w:pStyle w:val="Odstavekseznama"/>
        <w:tabs>
          <w:tab w:val="left" w:pos="453"/>
        </w:tabs>
        <w:ind w:left="0" w:right="118"/>
        <w:rPr>
          <w:rFonts w:ascii="Trebuchet MS" w:hAnsi="Trebuchet MS"/>
          <w:sz w:val="20"/>
          <w:szCs w:val="20"/>
        </w:rPr>
      </w:pPr>
      <w:r>
        <w:rPr>
          <w:rFonts w:ascii="Trebuchet MS" w:hAnsi="Trebuchet MS"/>
          <w:sz w:val="20"/>
          <w:szCs w:val="20"/>
        </w:rPr>
        <w:t xml:space="preserve">(7) </w:t>
      </w:r>
      <w:r w:rsidR="000A6218" w:rsidRPr="00FD22CA">
        <w:rPr>
          <w:rFonts w:ascii="Trebuchet MS" w:hAnsi="Trebuchet MS"/>
          <w:sz w:val="20"/>
          <w:szCs w:val="20"/>
        </w:rPr>
        <w:t>Odločitev pokrajinskega sveta iz petega odstavka tega člena je dokončna. Zoper odločitev pokrajinskega sveta je dovoljena to</w:t>
      </w:r>
      <w:r w:rsidR="00C729BB">
        <w:rPr>
          <w:rFonts w:ascii="Trebuchet MS" w:hAnsi="Trebuchet MS"/>
          <w:sz w:val="20"/>
          <w:szCs w:val="20"/>
        </w:rPr>
        <w:t>ž</w:t>
      </w:r>
      <w:r w:rsidR="000A6218" w:rsidRPr="00FD22CA">
        <w:rPr>
          <w:rFonts w:ascii="Trebuchet MS" w:hAnsi="Trebuchet MS"/>
          <w:sz w:val="20"/>
          <w:szCs w:val="20"/>
        </w:rPr>
        <w:t>ba na upravno sodišče, ki o njej meritorno odloči v 30 dneh. O morebitni prito</w:t>
      </w:r>
      <w:r w:rsidR="00C729BB">
        <w:rPr>
          <w:rFonts w:ascii="Trebuchet MS" w:hAnsi="Trebuchet MS"/>
          <w:sz w:val="20"/>
          <w:szCs w:val="20"/>
        </w:rPr>
        <w:t>ž</w:t>
      </w:r>
      <w:r w:rsidR="000A6218" w:rsidRPr="00FD22CA">
        <w:rPr>
          <w:rFonts w:ascii="Trebuchet MS" w:hAnsi="Trebuchet MS"/>
          <w:sz w:val="20"/>
          <w:szCs w:val="20"/>
        </w:rPr>
        <w:t>bi odloči vrhovno sodišče v 30</w:t>
      </w:r>
      <w:r w:rsidR="000A6218" w:rsidRPr="00FD22CA">
        <w:rPr>
          <w:rFonts w:ascii="Trebuchet MS" w:hAnsi="Trebuchet MS"/>
          <w:spacing w:val="-3"/>
          <w:sz w:val="20"/>
          <w:szCs w:val="20"/>
        </w:rPr>
        <w:t xml:space="preserve"> </w:t>
      </w:r>
      <w:r w:rsidR="000A6218" w:rsidRPr="00FD22CA">
        <w:rPr>
          <w:rFonts w:ascii="Trebuchet MS" w:hAnsi="Trebuchet MS"/>
          <w:sz w:val="20"/>
          <w:szCs w:val="20"/>
        </w:rPr>
        <w:t>dneh.</w:t>
      </w:r>
    </w:p>
    <w:p w14:paraId="339C8F32" w14:textId="333C8323" w:rsidR="00E25626" w:rsidRDefault="00E25626" w:rsidP="00072739">
      <w:pPr>
        <w:pStyle w:val="Telobesedila"/>
        <w:rPr>
          <w:rFonts w:ascii="Trebuchet MS" w:hAnsi="Trebuchet MS"/>
          <w:sz w:val="20"/>
          <w:szCs w:val="20"/>
        </w:rPr>
      </w:pPr>
    </w:p>
    <w:p w14:paraId="788FCF58" w14:textId="401266B1" w:rsidR="00C729BB" w:rsidRDefault="00C729BB" w:rsidP="00C729BB">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CFA7ABB" w14:textId="64B70004" w:rsidR="00C729BB" w:rsidRPr="00C729BB" w:rsidRDefault="00E70DAE" w:rsidP="00C729B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ureja konstituiranje pokrajinskega</w:t>
      </w:r>
      <w:r w:rsidRPr="001409BA">
        <w:rPr>
          <w:rFonts w:ascii="Trebuchet MS" w:hAnsi="Trebuchet MS"/>
          <w:i/>
          <w:sz w:val="20"/>
          <w:szCs w:val="20"/>
        </w:rPr>
        <w:t xml:space="preserve"> sveta po volitvah. </w:t>
      </w:r>
      <w:r w:rsidR="001409BA" w:rsidRPr="001409BA">
        <w:rPr>
          <w:rFonts w:ascii="Trebuchet MS" w:hAnsi="Trebuchet MS"/>
          <w:i/>
          <w:sz w:val="20"/>
          <w:szCs w:val="20"/>
        </w:rPr>
        <w:t xml:space="preserve">Pokrajinski svet se konstituira na prvi seji, ki se opravi praviloma v 20 dneh po volitvah. Za pripravo in sklic seje je pristojen prejšnji predsednik pokrajine ter oblikuje dnevni red skupaj z začasnimi vodji svetniških skupin. Ti tudi predlagajo člane komisije za mandatna vprašanja, volitve in imenovanja ter predloge za izvolitev članov </w:t>
      </w:r>
      <w:r w:rsidR="001409BA">
        <w:rPr>
          <w:rFonts w:ascii="Trebuchet MS" w:hAnsi="Trebuchet MS"/>
          <w:i/>
          <w:sz w:val="20"/>
          <w:szCs w:val="20"/>
        </w:rPr>
        <w:t xml:space="preserve">nadzornega </w:t>
      </w:r>
      <w:r w:rsidR="001409BA" w:rsidRPr="001409BA">
        <w:rPr>
          <w:rFonts w:ascii="Trebuchet MS" w:hAnsi="Trebuchet MS"/>
          <w:i/>
          <w:sz w:val="20"/>
          <w:szCs w:val="20"/>
        </w:rPr>
        <w:t>odbora</w:t>
      </w:r>
      <w:r w:rsidR="001409BA">
        <w:rPr>
          <w:rFonts w:ascii="Trebuchet MS" w:hAnsi="Trebuchet MS"/>
          <w:i/>
          <w:sz w:val="20"/>
          <w:szCs w:val="20"/>
        </w:rPr>
        <w:t xml:space="preserve"> pokrajine</w:t>
      </w:r>
      <w:r w:rsidR="001409BA" w:rsidRPr="001409BA">
        <w:rPr>
          <w:rFonts w:ascii="Trebuchet MS" w:hAnsi="Trebuchet MS"/>
          <w:i/>
          <w:sz w:val="20"/>
          <w:szCs w:val="20"/>
        </w:rPr>
        <w:t>. Na prvi seji se potrjujejo mandati članov pokrajinskega sveta in odloča o morebitnih prito</w:t>
      </w:r>
      <w:r w:rsidR="006E7021">
        <w:rPr>
          <w:rFonts w:ascii="Trebuchet MS" w:hAnsi="Trebuchet MS"/>
          <w:i/>
          <w:sz w:val="20"/>
          <w:szCs w:val="20"/>
        </w:rPr>
        <w:t>ž</w:t>
      </w:r>
      <w:r w:rsidR="001409BA" w:rsidRPr="001409BA">
        <w:rPr>
          <w:rFonts w:ascii="Trebuchet MS" w:hAnsi="Trebuchet MS"/>
          <w:i/>
          <w:sz w:val="20"/>
          <w:szCs w:val="20"/>
        </w:rPr>
        <w:t>bah. Pokrajinski svet je konstituiran, če je potrjena več kot polovica mandatov članov sveta. Na prvi seji odloča pokrajinski svet tudi o morebitnih prito</w:t>
      </w:r>
      <w:r w:rsidR="006E7021">
        <w:rPr>
          <w:rFonts w:ascii="Trebuchet MS" w:hAnsi="Trebuchet MS"/>
          <w:i/>
          <w:sz w:val="20"/>
          <w:szCs w:val="20"/>
        </w:rPr>
        <w:t>ž</w:t>
      </w:r>
      <w:r w:rsidR="001409BA" w:rsidRPr="001409BA">
        <w:rPr>
          <w:rFonts w:ascii="Trebuchet MS" w:hAnsi="Trebuchet MS"/>
          <w:i/>
          <w:sz w:val="20"/>
          <w:szCs w:val="20"/>
        </w:rPr>
        <w:t>bah kandidatov ali predstavnikov kandidatur za predsednika pokrajine.</w:t>
      </w:r>
    </w:p>
    <w:p w14:paraId="337FA690" w14:textId="4325BBC7" w:rsidR="00C729BB" w:rsidRDefault="00C729BB" w:rsidP="00072739">
      <w:pPr>
        <w:pStyle w:val="Telobesedila"/>
        <w:rPr>
          <w:rFonts w:ascii="Trebuchet MS" w:hAnsi="Trebuchet MS"/>
          <w:sz w:val="20"/>
          <w:szCs w:val="20"/>
        </w:rPr>
      </w:pPr>
    </w:p>
    <w:p w14:paraId="3DD2A087" w14:textId="77777777" w:rsidR="00713A47" w:rsidRPr="000A6218" w:rsidRDefault="00713A4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4652765" w14:textId="0A961F45" w:rsidR="00713A47" w:rsidRPr="00E34413" w:rsidRDefault="00713A47" w:rsidP="00713A47">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odločanje pokrajinskega sveta</w:t>
      </w:r>
      <w:r w:rsidRPr="00E34413">
        <w:rPr>
          <w:rFonts w:ascii="Trebuchet MS" w:hAnsi="Trebuchet MS"/>
          <w:b/>
          <w:sz w:val="20"/>
          <w:szCs w:val="20"/>
        </w:rPr>
        <w:t>)</w:t>
      </w:r>
    </w:p>
    <w:p w14:paraId="339C8F35" w14:textId="42D0DDB5" w:rsidR="00E25626" w:rsidRPr="00FD22CA" w:rsidRDefault="005108BF" w:rsidP="005108BF">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odloča na sejah.</w:t>
      </w:r>
    </w:p>
    <w:p w14:paraId="339C8F37" w14:textId="5546AA54" w:rsidR="00E25626" w:rsidRPr="00FD22CA" w:rsidRDefault="005108BF" w:rsidP="005108BF">
      <w:pPr>
        <w:pStyle w:val="Odstavekseznama"/>
        <w:tabs>
          <w:tab w:val="left" w:pos="475"/>
        </w:tabs>
        <w:ind w:left="0" w:right="118"/>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Seje pokrajinskega sveta sklicuje in vodi predsednik pokrajine, ki lahko za vodenje seje pooblasti podpredsednika pokrajine</w:t>
      </w:r>
      <w:r w:rsidR="00682124">
        <w:rPr>
          <w:rFonts w:ascii="Trebuchet MS" w:hAnsi="Trebuchet MS"/>
          <w:sz w:val="20"/>
          <w:szCs w:val="20"/>
        </w:rPr>
        <w:t xml:space="preserve"> ali drugega člana pokrajinskega sveta</w:t>
      </w:r>
      <w:r w:rsidR="000A6218" w:rsidRPr="00FD22CA">
        <w:rPr>
          <w:rFonts w:ascii="Trebuchet MS" w:hAnsi="Trebuchet MS"/>
          <w:sz w:val="20"/>
          <w:szCs w:val="20"/>
        </w:rPr>
        <w:t>.</w:t>
      </w:r>
    </w:p>
    <w:p w14:paraId="339C8F39" w14:textId="46FEA032" w:rsidR="00E25626" w:rsidRPr="00FD22CA" w:rsidRDefault="009525F7" w:rsidP="009525F7">
      <w:pPr>
        <w:pStyle w:val="Odstavekseznama"/>
        <w:tabs>
          <w:tab w:val="left" w:pos="460"/>
        </w:tabs>
        <w:ind w:left="0" w:right="120"/>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Pokrajinski svet lahko veljavno sklepa, če je na seji navzoča večina članov pokrajinskega sveta. Svet sprejema odločitve z večino opredeljenih glasov navzočih članov, če zakon ne določa</w:t>
      </w:r>
      <w:r w:rsidR="000A6218" w:rsidRPr="00FD22CA">
        <w:rPr>
          <w:rFonts w:ascii="Trebuchet MS" w:hAnsi="Trebuchet MS"/>
          <w:spacing w:val="-1"/>
          <w:sz w:val="20"/>
          <w:szCs w:val="20"/>
        </w:rPr>
        <w:t xml:space="preserve"> </w:t>
      </w:r>
      <w:r w:rsidR="000A6218" w:rsidRPr="00FD22CA">
        <w:rPr>
          <w:rFonts w:ascii="Trebuchet MS" w:hAnsi="Trebuchet MS"/>
          <w:sz w:val="20"/>
          <w:szCs w:val="20"/>
        </w:rPr>
        <w:t>drugače.</w:t>
      </w:r>
    </w:p>
    <w:p w14:paraId="339C8F3B" w14:textId="6D65121D" w:rsidR="00E25626" w:rsidRPr="00FD22CA" w:rsidRDefault="009525F7" w:rsidP="009525F7">
      <w:pPr>
        <w:pStyle w:val="Odstavekseznama"/>
        <w:tabs>
          <w:tab w:val="left" w:pos="453"/>
        </w:tabs>
        <w:ind w:left="0" w:right="113"/>
        <w:rPr>
          <w:rFonts w:ascii="Trebuchet MS" w:hAnsi="Trebuchet MS"/>
          <w:sz w:val="20"/>
          <w:szCs w:val="20"/>
        </w:rPr>
      </w:pPr>
      <w:r>
        <w:rPr>
          <w:rFonts w:ascii="Trebuchet MS" w:hAnsi="Trebuchet MS"/>
          <w:sz w:val="20"/>
          <w:szCs w:val="20"/>
        </w:rPr>
        <w:lastRenderedPageBreak/>
        <w:t xml:space="preserve">(4) </w:t>
      </w:r>
      <w:r w:rsidR="00E46B30">
        <w:rPr>
          <w:rFonts w:ascii="Trebuchet MS" w:hAnsi="Trebuchet MS"/>
          <w:sz w:val="20"/>
          <w:szCs w:val="20"/>
        </w:rPr>
        <w:t xml:space="preserve">Predsednik </w:t>
      </w:r>
      <w:r w:rsidR="009E54B4">
        <w:rPr>
          <w:rFonts w:ascii="Trebuchet MS" w:hAnsi="Trebuchet MS"/>
          <w:sz w:val="20"/>
          <w:szCs w:val="20"/>
        </w:rPr>
        <w:t>pokrajine</w:t>
      </w:r>
      <w:r w:rsidR="00E46B30">
        <w:rPr>
          <w:rFonts w:ascii="Trebuchet MS" w:hAnsi="Trebuchet MS"/>
          <w:sz w:val="20"/>
          <w:szCs w:val="20"/>
        </w:rPr>
        <w:t xml:space="preserve"> sklicuje seje pokrajinskega sveta v skladu z določbami statuta pokrajine in </w:t>
      </w:r>
      <w:r w:rsidR="002114B4">
        <w:rPr>
          <w:rFonts w:ascii="Trebuchet MS" w:hAnsi="Trebuchet MS"/>
          <w:sz w:val="20"/>
          <w:szCs w:val="20"/>
        </w:rPr>
        <w:t xml:space="preserve">poslovnika pokrajinskega sveta, mora pa jih sklicati najmanj štirikrat letno. Predsednik </w:t>
      </w:r>
      <w:r w:rsidR="009E54B4">
        <w:rPr>
          <w:rFonts w:ascii="Trebuchet MS" w:hAnsi="Trebuchet MS"/>
          <w:sz w:val="20"/>
          <w:szCs w:val="20"/>
        </w:rPr>
        <w:t xml:space="preserve">pokrajine </w:t>
      </w:r>
      <w:r w:rsidR="002114B4">
        <w:rPr>
          <w:rFonts w:ascii="Trebuchet MS" w:hAnsi="Trebuchet MS"/>
          <w:sz w:val="20"/>
          <w:szCs w:val="20"/>
        </w:rPr>
        <w:t>mora sklicati sejo pokrajinskega sveta, če to zahteva najmanj četrtina članov pokrajinskega sveta</w:t>
      </w:r>
      <w:r w:rsidR="009430C7">
        <w:rPr>
          <w:rFonts w:ascii="Trebuchet MS" w:hAnsi="Trebuchet MS"/>
          <w:sz w:val="20"/>
          <w:szCs w:val="20"/>
        </w:rPr>
        <w:t>, seja pa mora biti v petnajstih dneh</w:t>
      </w:r>
      <w:r w:rsidR="00272D8B">
        <w:rPr>
          <w:rFonts w:ascii="Trebuchet MS" w:hAnsi="Trebuchet MS"/>
          <w:sz w:val="20"/>
          <w:szCs w:val="20"/>
        </w:rPr>
        <w:t xml:space="preserve"> potem, ko je podana pisna zahteva za sklic seje. Če predsednik</w:t>
      </w:r>
      <w:r w:rsidR="001416C0">
        <w:rPr>
          <w:rFonts w:ascii="Trebuchet MS" w:hAnsi="Trebuchet MS"/>
          <w:sz w:val="20"/>
          <w:szCs w:val="20"/>
        </w:rPr>
        <w:t xml:space="preserve"> </w:t>
      </w:r>
      <w:r w:rsidR="007B1976">
        <w:rPr>
          <w:rFonts w:ascii="Trebuchet MS" w:hAnsi="Trebuchet MS"/>
          <w:sz w:val="20"/>
          <w:szCs w:val="20"/>
        </w:rPr>
        <w:t xml:space="preserve">pokrajine seje pokrajinskega sveta ne </w:t>
      </w:r>
      <w:r w:rsidR="006E7274">
        <w:rPr>
          <w:rFonts w:ascii="Trebuchet MS" w:hAnsi="Trebuchet MS"/>
          <w:sz w:val="20"/>
          <w:szCs w:val="20"/>
        </w:rPr>
        <w:t xml:space="preserve">skliče </w:t>
      </w:r>
      <w:r w:rsidR="00E57D3B">
        <w:rPr>
          <w:rFonts w:ascii="Trebuchet MS" w:hAnsi="Trebuchet MS"/>
          <w:sz w:val="20"/>
          <w:szCs w:val="20"/>
        </w:rPr>
        <w:t>v roku sedmih dni po prejemu pisne zahteve, jo lahko skličejo člani pokrajinskega sveta, ki so zahtevo podali. Zahtevi za sklic seje pokrajinskega sveta mora biti p</w:t>
      </w:r>
      <w:r w:rsidR="006A4705">
        <w:rPr>
          <w:rFonts w:ascii="Trebuchet MS" w:hAnsi="Trebuchet MS"/>
          <w:sz w:val="20"/>
          <w:szCs w:val="20"/>
        </w:rPr>
        <w:t>riložen dnevni red. Predsednik pokrajine mora dati na dnevni red predlagane točke, predlagan dnevni red pa lahko</w:t>
      </w:r>
      <w:r w:rsidR="00F26546">
        <w:rPr>
          <w:rFonts w:ascii="Trebuchet MS" w:hAnsi="Trebuchet MS"/>
          <w:sz w:val="20"/>
          <w:szCs w:val="20"/>
        </w:rPr>
        <w:t xml:space="preserve"> dopolni še z novimi točkami.</w:t>
      </w:r>
    </w:p>
    <w:p w14:paraId="339C8F3D" w14:textId="763BA555" w:rsidR="00E25626" w:rsidRDefault="00712742" w:rsidP="00712742">
      <w:pPr>
        <w:pStyle w:val="Odstavekseznama"/>
        <w:tabs>
          <w:tab w:val="left" w:pos="446"/>
        </w:tabs>
        <w:ind w:left="0" w:right="123"/>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Pokrajinski svet ureja svoje delo in poslovanje s poslovnikom, ki ga sprejme z dvotretjinsko večino glasov navzočih</w:t>
      </w:r>
      <w:r w:rsidR="000A6218" w:rsidRPr="00FD22CA">
        <w:rPr>
          <w:rFonts w:ascii="Trebuchet MS" w:hAnsi="Trebuchet MS"/>
          <w:spacing w:val="-3"/>
          <w:sz w:val="20"/>
          <w:szCs w:val="20"/>
        </w:rPr>
        <w:t xml:space="preserve"> </w:t>
      </w:r>
      <w:r w:rsidR="000A6218" w:rsidRPr="00FD22CA">
        <w:rPr>
          <w:rFonts w:ascii="Trebuchet MS" w:hAnsi="Trebuchet MS"/>
          <w:sz w:val="20"/>
          <w:szCs w:val="20"/>
        </w:rPr>
        <w:t>članov.</w:t>
      </w:r>
    </w:p>
    <w:p w14:paraId="6942B319" w14:textId="77777777" w:rsidR="00251104" w:rsidRPr="00FD22CA" w:rsidRDefault="00251104" w:rsidP="00712742">
      <w:pPr>
        <w:pStyle w:val="Odstavekseznama"/>
        <w:tabs>
          <w:tab w:val="left" w:pos="446"/>
        </w:tabs>
        <w:ind w:left="0" w:right="123"/>
        <w:rPr>
          <w:rFonts w:ascii="Trebuchet MS" w:hAnsi="Trebuchet MS"/>
          <w:sz w:val="20"/>
          <w:szCs w:val="20"/>
        </w:rPr>
      </w:pPr>
    </w:p>
    <w:p w14:paraId="3E243676" w14:textId="02027CCF" w:rsidR="00712742" w:rsidRDefault="00712742" w:rsidP="00712742">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47AC93F" w14:textId="661AE2C8" w:rsidR="001040B4" w:rsidRPr="00493F8A" w:rsidRDefault="00493F8A" w:rsidP="00712742">
      <w:pPr>
        <w:pStyle w:val="Telobesedila"/>
        <w:shd w:val="clear" w:color="auto" w:fill="D9D9D9" w:themeFill="background1" w:themeFillShade="D9"/>
        <w:jc w:val="both"/>
        <w:rPr>
          <w:rFonts w:ascii="Trebuchet MS" w:hAnsi="Trebuchet MS"/>
          <w:i/>
          <w:sz w:val="20"/>
          <w:szCs w:val="20"/>
        </w:rPr>
      </w:pPr>
      <w:r w:rsidRPr="00493F8A">
        <w:rPr>
          <w:rFonts w:ascii="Trebuchet MS" w:hAnsi="Trebuchet MS"/>
          <w:i/>
          <w:sz w:val="20"/>
          <w:szCs w:val="20"/>
        </w:rPr>
        <w:t xml:space="preserve">Z </w:t>
      </w:r>
      <w:r>
        <w:rPr>
          <w:rFonts w:ascii="Trebuchet MS" w:hAnsi="Trebuchet MS"/>
          <w:i/>
          <w:sz w:val="20"/>
          <w:szCs w:val="20"/>
        </w:rPr>
        <w:t xml:space="preserve">besedilom </w:t>
      </w:r>
      <w:r w:rsidRPr="00493F8A">
        <w:rPr>
          <w:rFonts w:ascii="Trebuchet MS" w:hAnsi="Trebuchet MS"/>
          <w:i/>
          <w:sz w:val="20"/>
          <w:szCs w:val="20"/>
        </w:rPr>
        <w:t>je urejeno odločanje pokrajinskega sveta. Pokrajinski svet odloča na sejah, na katerih veljavno sklepa, če je navzoča večina članov. Odločitve sprejema z večino opredeljenih glasov navzočih članov, razen če ni z zakonom določeno drugače. Zakon določa drugačno večino za izvolitev ali razrešitev članov pokrajinskega sveta ter sprejetje statuta pokrajine in poslovnika pokrajinskega sveta. Za sklicevanje in vodenje sej pokrajinskega sveta je pristojen predsednik pokrajine. Z</w:t>
      </w:r>
      <w:r w:rsidR="00817001">
        <w:rPr>
          <w:rFonts w:ascii="Trebuchet MS" w:hAnsi="Trebuchet MS"/>
          <w:i/>
          <w:sz w:val="20"/>
          <w:szCs w:val="20"/>
        </w:rPr>
        <w:t xml:space="preserve"> besedilom se </w:t>
      </w:r>
      <w:r w:rsidRPr="00493F8A">
        <w:rPr>
          <w:rFonts w:ascii="Trebuchet MS" w:hAnsi="Trebuchet MS"/>
          <w:i/>
          <w:sz w:val="20"/>
          <w:szCs w:val="20"/>
        </w:rPr>
        <w:t xml:space="preserve">ureja podlago za sklic seje (statut, poslovnik), obvezno število sej na leto (4) ter sklicevanje sej na zahtevo najmanj četrtine članov </w:t>
      </w:r>
      <w:r w:rsidR="00BE20E1">
        <w:rPr>
          <w:rFonts w:ascii="Trebuchet MS" w:hAnsi="Trebuchet MS"/>
          <w:i/>
          <w:sz w:val="20"/>
          <w:szCs w:val="20"/>
        </w:rPr>
        <w:t>pokrajinskega sveta.</w:t>
      </w:r>
    </w:p>
    <w:p w14:paraId="12391018" w14:textId="245CBDFA" w:rsidR="00712742" w:rsidRDefault="00712742" w:rsidP="00072739">
      <w:pPr>
        <w:pStyle w:val="Telobesedila"/>
        <w:rPr>
          <w:rFonts w:ascii="Trebuchet MS" w:hAnsi="Trebuchet MS"/>
          <w:sz w:val="20"/>
          <w:szCs w:val="20"/>
        </w:rPr>
      </w:pPr>
    </w:p>
    <w:p w14:paraId="77344D47" w14:textId="77777777" w:rsidR="009617BC" w:rsidRPr="00A11270" w:rsidRDefault="009617BC"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2C858ADD" w14:textId="7C98797C" w:rsidR="009617BC" w:rsidRPr="00A11270" w:rsidRDefault="009617BC" w:rsidP="009617BC">
      <w:pPr>
        <w:pStyle w:val="Telobesedila"/>
        <w:jc w:val="center"/>
        <w:rPr>
          <w:rFonts w:ascii="Trebuchet MS" w:hAnsi="Trebuchet MS"/>
          <w:b/>
          <w:sz w:val="20"/>
          <w:szCs w:val="20"/>
        </w:rPr>
      </w:pPr>
      <w:r w:rsidRPr="00A11270">
        <w:rPr>
          <w:rFonts w:ascii="Trebuchet MS" w:hAnsi="Trebuchet MS"/>
          <w:b/>
          <w:sz w:val="20"/>
          <w:szCs w:val="20"/>
        </w:rPr>
        <w:t>(delovna telesa pokrajinskega sveta)</w:t>
      </w:r>
    </w:p>
    <w:p w14:paraId="339C8F42" w14:textId="7C7FCC7B" w:rsidR="00E25626" w:rsidRPr="00A11270" w:rsidRDefault="00530729" w:rsidP="00530729">
      <w:pPr>
        <w:pStyle w:val="Odstavekseznama"/>
        <w:tabs>
          <w:tab w:val="left" w:pos="470"/>
        </w:tabs>
        <w:ind w:left="0" w:right="124"/>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Pokrajinski svet ima komisijo za mandatna vprašanja, volitve in imenovanja.</w:t>
      </w:r>
    </w:p>
    <w:p w14:paraId="339C8F44" w14:textId="1E23BDDC" w:rsidR="00E25626" w:rsidRPr="00A11270" w:rsidRDefault="00530729"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 xml:space="preserve">V pokrajini, na območju katere so občine, v katerih </w:t>
      </w:r>
      <w:r w:rsidR="00FC3A84" w:rsidRPr="00A11270">
        <w:rPr>
          <w:rFonts w:ascii="Trebuchet MS" w:hAnsi="Trebuchet MS"/>
          <w:sz w:val="20"/>
          <w:szCs w:val="20"/>
        </w:rPr>
        <w:t>ž</w:t>
      </w:r>
      <w:r w:rsidR="000A6218" w:rsidRPr="00A11270">
        <w:rPr>
          <w:rFonts w:ascii="Trebuchet MS" w:hAnsi="Trebuchet MS"/>
          <w:sz w:val="20"/>
          <w:szCs w:val="20"/>
        </w:rPr>
        <w:t>ivita italijanska oziroma mad</w:t>
      </w:r>
      <w:r w:rsidR="00FC3A84" w:rsidRPr="00A11270">
        <w:rPr>
          <w:rFonts w:ascii="Trebuchet MS" w:hAnsi="Trebuchet MS"/>
          <w:sz w:val="20"/>
          <w:szCs w:val="20"/>
        </w:rPr>
        <w:t>ž</w:t>
      </w:r>
      <w:r w:rsidR="000A6218" w:rsidRPr="00A11270">
        <w:rPr>
          <w:rFonts w:ascii="Trebuchet MS" w:hAnsi="Trebuchet MS"/>
          <w:sz w:val="20"/>
          <w:szCs w:val="20"/>
        </w:rPr>
        <w:t>arska avtohtona narodna skupnost, se ustanovi svet za uresničevanje pravic italijanske oziroma mad</w:t>
      </w:r>
      <w:r w:rsidR="00FC3A84" w:rsidRPr="00A11270">
        <w:rPr>
          <w:rFonts w:ascii="Trebuchet MS" w:hAnsi="Trebuchet MS"/>
          <w:sz w:val="20"/>
          <w:szCs w:val="20"/>
        </w:rPr>
        <w:t>ž</w:t>
      </w:r>
      <w:r w:rsidR="000A6218" w:rsidRPr="00A11270">
        <w:rPr>
          <w:rFonts w:ascii="Trebuchet MS" w:hAnsi="Trebuchet MS"/>
          <w:sz w:val="20"/>
          <w:szCs w:val="20"/>
        </w:rPr>
        <w:t>arske narodne skupnosti.</w:t>
      </w:r>
    </w:p>
    <w:p w14:paraId="5C376C60" w14:textId="6E74BCB7" w:rsidR="00FC3A84" w:rsidRPr="00A11270" w:rsidRDefault="00FC3A84"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(3) V pokrajini</w:t>
      </w:r>
      <w:r w:rsidR="009A1F5C" w:rsidRPr="00A11270">
        <w:rPr>
          <w:rFonts w:ascii="Trebuchet MS" w:hAnsi="Trebuchet MS"/>
          <w:sz w:val="20"/>
          <w:szCs w:val="20"/>
        </w:rPr>
        <w:t>, na območju katere so občine, v katerih se v skladu z zakonom, ki ureja lokalno samoupravo</w:t>
      </w:r>
      <w:r w:rsidR="004F4645" w:rsidRPr="00A11270">
        <w:rPr>
          <w:rFonts w:ascii="Trebuchet MS" w:hAnsi="Trebuchet MS"/>
          <w:sz w:val="20"/>
          <w:szCs w:val="20"/>
        </w:rPr>
        <w:t xml:space="preserve">, voli predstavnika romske skupnosti v občini svet, se ustanovi komisija za </w:t>
      </w:r>
      <w:r w:rsidR="00A027F8" w:rsidRPr="00A11270">
        <w:rPr>
          <w:rFonts w:ascii="Trebuchet MS" w:hAnsi="Trebuchet MS"/>
          <w:sz w:val="20"/>
          <w:szCs w:val="20"/>
        </w:rPr>
        <w:t>integracijo romske skupnosti</w:t>
      </w:r>
      <w:r w:rsidR="004F4645" w:rsidRPr="00A11270">
        <w:rPr>
          <w:rFonts w:ascii="Trebuchet MS" w:hAnsi="Trebuchet MS"/>
          <w:sz w:val="20"/>
          <w:szCs w:val="20"/>
        </w:rPr>
        <w:t>.</w:t>
      </w:r>
    </w:p>
    <w:p w14:paraId="66730A40" w14:textId="047A6C27" w:rsidR="004F4645" w:rsidRPr="00A11270" w:rsidRDefault="004F4645"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(4) </w:t>
      </w:r>
      <w:r w:rsidR="008C38C9" w:rsidRPr="00A11270">
        <w:rPr>
          <w:rFonts w:ascii="Trebuchet MS" w:hAnsi="Trebuchet MS"/>
          <w:sz w:val="20"/>
          <w:szCs w:val="20"/>
        </w:rPr>
        <w:t xml:space="preserve">Pokrajinski svet lahko ustanovi </w:t>
      </w:r>
      <w:r w:rsidR="00581E6C">
        <w:rPr>
          <w:rFonts w:ascii="Trebuchet MS" w:hAnsi="Trebuchet MS"/>
          <w:sz w:val="20"/>
          <w:szCs w:val="20"/>
        </w:rPr>
        <w:t xml:space="preserve">razvojni svet in </w:t>
      </w:r>
      <w:r w:rsidR="008C38C9" w:rsidRPr="00A11270">
        <w:rPr>
          <w:rFonts w:ascii="Trebuchet MS" w:hAnsi="Trebuchet MS"/>
          <w:sz w:val="20"/>
          <w:szCs w:val="20"/>
        </w:rPr>
        <w:t>tudi druga delovna telesa</w:t>
      </w:r>
      <w:r w:rsidR="00940D34" w:rsidRPr="00A11270">
        <w:rPr>
          <w:rFonts w:ascii="Trebuchet MS" w:hAnsi="Trebuchet MS"/>
          <w:sz w:val="20"/>
          <w:szCs w:val="20"/>
        </w:rPr>
        <w:t>.</w:t>
      </w:r>
    </w:p>
    <w:p w14:paraId="4765CBE6" w14:textId="1F049770" w:rsidR="00B27BF8" w:rsidRPr="00A11270" w:rsidRDefault="00B27BF8"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(5) Pokrajinski svet podrobneje uredi organizacijo </w:t>
      </w:r>
      <w:r w:rsidR="0011291D" w:rsidRPr="00A11270">
        <w:rPr>
          <w:rFonts w:ascii="Trebuchet MS" w:hAnsi="Trebuchet MS"/>
          <w:sz w:val="20"/>
          <w:szCs w:val="20"/>
        </w:rPr>
        <w:t xml:space="preserve">in delovno področje </w:t>
      </w:r>
      <w:r w:rsidR="00485553" w:rsidRPr="00A11270">
        <w:rPr>
          <w:rFonts w:ascii="Trebuchet MS" w:hAnsi="Trebuchet MS"/>
          <w:sz w:val="20"/>
          <w:szCs w:val="20"/>
        </w:rPr>
        <w:t xml:space="preserve">ter naloge </w:t>
      </w:r>
      <w:r w:rsidR="0011291D" w:rsidRPr="00A11270">
        <w:rPr>
          <w:rFonts w:ascii="Trebuchet MS" w:hAnsi="Trebuchet MS"/>
          <w:sz w:val="20"/>
          <w:szCs w:val="20"/>
        </w:rPr>
        <w:t>delovnih teles s poslovnikom pokrajinskega sveta.</w:t>
      </w:r>
    </w:p>
    <w:p w14:paraId="7768CE8E" w14:textId="4F5C179B" w:rsidR="00E32ED2" w:rsidRPr="00A11270" w:rsidRDefault="00E32ED2"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(6) </w:t>
      </w:r>
      <w:r w:rsidR="00C450B7" w:rsidRPr="00A11270">
        <w:rPr>
          <w:rFonts w:ascii="Trebuchet MS" w:hAnsi="Trebuchet MS"/>
          <w:sz w:val="20"/>
          <w:szCs w:val="20"/>
        </w:rPr>
        <w:t xml:space="preserve">Delovna telesa </w:t>
      </w:r>
      <w:r w:rsidR="00F75FDB" w:rsidRPr="00A11270">
        <w:rPr>
          <w:rFonts w:ascii="Trebuchet MS" w:hAnsi="Trebuchet MS"/>
          <w:sz w:val="20"/>
          <w:szCs w:val="20"/>
        </w:rPr>
        <w:t xml:space="preserve">pokrajinskega sveta obravnavajo zadeve iz pristojnosti pokrajinskega sveta ter </w:t>
      </w:r>
      <w:r w:rsidR="00EF4FDA" w:rsidRPr="00A11270">
        <w:rPr>
          <w:rFonts w:ascii="Trebuchet MS" w:hAnsi="Trebuchet MS"/>
          <w:sz w:val="20"/>
          <w:szCs w:val="20"/>
        </w:rPr>
        <w:t>mu dajejo mnenja in predloge.</w:t>
      </w:r>
    </w:p>
    <w:p w14:paraId="64B37BF8" w14:textId="77777777" w:rsidR="00FC3A84" w:rsidRPr="00A11270" w:rsidRDefault="00FC3A84" w:rsidP="00530729">
      <w:pPr>
        <w:pStyle w:val="Odstavekseznama"/>
        <w:tabs>
          <w:tab w:val="left" w:pos="475"/>
        </w:tabs>
        <w:ind w:left="0" w:right="114"/>
        <w:rPr>
          <w:rFonts w:ascii="Trebuchet MS" w:hAnsi="Trebuchet MS"/>
          <w:sz w:val="20"/>
          <w:szCs w:val="20"/>
        </w:rPr>
      </w:pPr>
    </w:p>
    <w:p w14:paraId="42E4F9D3" w14:textId="6550E27A" w:rsidR="006269FD" w:rsidRPr="00A11270" w:rsidRDefault="006269FD" w:rsidP="006269FD">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6B0D3F74" w14:textId="0C698774" w:rsidR="006269FD" w:rsidRPr="00A11270" w:rsidRDefault="00BE7C8F" w:rsidP="006269FD">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w:t>
      </w:r>
      <w:r w:rsidR="004500A7" w:rsidRPr="00A11270">
        <w:rPr>
          <w:rFonts w:ascii="Trebuchet MS" w:hAnsi="Trebuchet MS"/>
          <w:i/>
          <w:sz w:val="20"/>
          <w:szCs w:val="20"/>
        </w:rPr>
        <w:t xml:space="preserve">je določeno, da ima pokrajinski svet dve obvezni delovni telesi, in sicer: komisijo za mandatna vprašanja, volitve in imenovanja ter odbor za proračun. Obvezno delovno telo pokrajinskega sveta, na območju katere so občine, v katerih živita italijanska oziroma madžarska </w:t>
      </w:r>
      <w:r w:rsidR="004804E6" w:rsidRPr="00A11270">
        <w:rPr>
          <w:rFonts w:ascii="Trebuchet MS" w:hAnsi="Trebuchet MS"/>
          <w:i/>
          <w:sz w:val="20"/>
          <w:szCs w:val="20"/>
        </w:rPr>
        <w:t>narodna skupnost, je svet za uresničevanje pravic narodne skupnosti. V pokrajini, v kater</w:t>
      </w:r>
      <w:r w:rsidR="00482AFB" w:rsidRPr="00A11270">
        <w:rPr>
          <w:rFonts w:ascii="Trebuchet MS" w:hAnsi="Trebuchet MS"/>
          <w:i/>
          <w:sz w:val="20"/>
          <w:szCs w:val="20"/>
        </w:rPr>
        <w:t xml:space="preserve">i živijo Romi, pa komisija za romska vprašanja. Pokrajinski svet ima lahko tudi druga delovna telesa. Organizacijo in delovno področje ter naloge delovnih teles določi pokrajinski svet s poslovnikom pokrajinskega sveta. </w:t>
      </w:r>
    </w:p>
    <w:p w14:paraId="339C8F4A" w14:textId="0061240B" w:rsidR="00E25626" w:rsidRPr="00A11270" w:rsidRDefault="00E25626" w:rsidP="00072739">
      <w:pPr>
        <w:pStyle w:val="Telobesedila"/>
        <w:rPr>
          <w:rFonts w:ascii="Trebuchet MS" w:hAnsi="Trebuchet MS"/>
          <w:sz w:val="20"/>
          <w:szCs w:val="20"/>
        </w:rPr>
      </w:pPr>
    </w:p>
    <w:p w14:paraId="077E7AC9" w14:textId="3EE51214" w:rsidR="00155223" w:rsidRPr="00A11270" w:rsidRDefault="00155223"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1A392D1D" w14:textId="44CF5119" w:rsidR="00155223" w:rsidRPr="00E34413" w:rsidRDefault="00155223" w:rsidP="00155223">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sestava delovnih teles pokrajinskega sveta</w:t>
      </w:r>
      <w:r w:rsidRPr="00E34413">
        <w:rPr>
          <w:rFonts w:ascii="Trebuchet MS" w:hAnsi="Trebuchet MS"/>
          <w:b/>
          <w:sz w:val="20"/>
          <w:szCs w:val="20"/>
        </w:rPr>
        <w:t>)</w:t>
      </w:r>
    </w:p>
    <w:p w14:paraId="339C8F4E" w14:textId="2BF80AE7" w:rsidR="00E25626" w:rsidRPr="00FD22CA" w:rsidRDefault="009E0776" w:rsidP="009E0776">
      <w:pPr>
        <w:pStyle w:val="Odstavekseznama"/>
        <w:tabs>
          <w:tab w:val="left" w:pos="444"/>
        </w:tabs>
        <w:ind w:left="0" w:right="12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Članice oziroma člane komisije za mandatna vprašanja, volitve in imenovanja imenuje pokrajinski svet izmed svojih</w:t>
      </w:r>
      <w:r w:rsidR="000A6218" w:rsidRPr="00FD22CA">
        <w:rPr>
          <w:rFonts w:ascii="Trebuchet MS" w:hAnsi="Trebuchet MS"/>
          <w:spacing w:val="-7"/>
          <w:sz w:val="20"/>
          <w:szCs w:val="20"/>
        </w:rPr>
        <w:t xml:space="preserve"> </w:t>
      </w:r>
      <w:r w:rsidR="000A6218" w:rsidRPr="00FD22CA">
        <w:rPr>
          <w:rFonts w:ascii="Trebuchet MS" w:hAnsi="Trebuchet MS"/>
          <w:sz w:val="20"/>
          <w:szCs w:val="20"/>
        </w:rPr>
        <w:t>članov.</w:t>
      </w:r>
    </w:p>
    <w:p w14:paraId="339C8F50" w14:textId="2B769A6D" w:rsidR="00E25626" w:rsidRPr="00A11270" w:rsidRDefault="009E0776" w:rsidP="009E0776">
      <w:pPr>
        <w:pStyle w:val="Odstavekseznama"/>
        <w:tabs>
          <w:tab w:val="left" w:pos="444"/>
        </w:tabs>
        <w:ind w:left="0" w:right="116"/>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Članice oziroma člani sveta za uresničevanje pravic italijanske oziroma mad</w:t>
      </w:r>
      <w:r w:rsidRPr="00A11270">
        <w:rPr>
          <w:rFonts w:ascii="Trebuchet MS" w:hAnsi="Trebuchet MS"/>
          <w:sz w:val="20"/>
          <w:szCs w:val="20"/>
        </w:rPr>
        <w:t>ž</w:t>
      </w:r>
      <w:r w:rsidR="000A6218" w:rsidRPr="00A11270">
        <w:rPr>
          <w:rFonts w:ascii="Trebuchet MS" w:hAnsi="Trebuchet MS"/>
          <w:sz w:val="20"/>
          <w:szCs w:val="20"/>
        </w:rPr>
        <w:t>arske narodne skupnosti</w:t>
      </w:r>
      <w:r w:rsidR="000A6218" w:rsidRPr="00A11270">
        <w:rPr>
          <w:rFonts w:ascii="Trebuchet MS" w:hAnsi="Trebuchet MS"/>
          <w:spacing w:val="-1"/>
          <w:sz w:val="20"/>
          <w:szCs w:val="20"/>
        </w:rPr>
        <w:t xml:space="preserve"> </w:t>
      </w:r>
      <w:r w:rsidR="000A6218" w:rsidRPr="00A11270">
        <w:rPr>
          <w:rFonts w:ascii="Trebuchet MS" w:hAnsi="Trebuchet MS"/>
          <w:sz w:val="20"/>
          <w:szCs w:val="20"/>
        </w:rPr>
        <w:t>so:</w:t>
      </w:r>
    </w:p>
    <w:p w14:paraId="339C8F51" w14:textId="0097961A" w:rsidR="00E25626" w:rsidRPr="00A11270" w:rsidRDefault="000A6218" w:rsidP="006E69F8">
      <w:pPr>
        <w:pStyle w:val="Odstavekseznama"/>
        <w:numPr>
          <w:ilvl w:val="0"/>
          <w:numId w:val="10"/>
        </w:numPr>
        <w:tabs>
          <w:tab w:val="left" w:pos="461"/>
        </w:tabs>
        <w:ind w:left="426" w:right="120" w:hanging="284"/>
        <w:rPr>
          <w:rFonts w:ascii="Trebuchet MS" w:hAnsi="Trebuchet MS"/>
          <w:sz w:val="20"/>
          <w:szCs w:val="20"/>
        </w:rPr>
      </w:pPr>
      <w:r w:rsidRPr="00A11270">
        <w:rPr>
          <w:rFonts w:ascii="Trebuchet MS" w:hAnsi="Trebuchet MS"/>
          <w:sz w:val="20"/>
          <w:szCs w:val="20"/>
        </w:rPr>
        <w:t>predstavnice oziroma predstavniki narodne skupnosti, ki jih imenuje italijanska oziroma mad</w:t>
      </w:r>
      <w:r w:rsidR="005E46E8" w:rsidRPr="00A11270">
        <w:rPr>
          <w:rFonts w:ascii="Trebuchet MS" w:hAnsi="Trebuchet MS"/>
          <w:sz w:val="20"/>
          <w:szCs w:val="20"/>
        </w:rPr>
        <w:t>ž</w:t>
      </w:r>
      <w:r w:rsidRPr="00A11270">
        <w:rPr>
          <w:rFonts w:ascii="Trebuchet MS" w:hAnsi="Trebuchet MS"/>
          <w:sz w:val="20"/>
          <w:szCs w:val="20"/>
        </w:rPr>
        <w:t>arska samoupravna narodna skupnost v Republiki Sloveniji izmed članov svetov občinskih samoupravnih narodnih</w:t>
      </w:r>
      <w:r w:rsidRPr="00A11270">
        <w:rPr>
          <w:rFonts w:ascii="Trebuchet MS" w:hAnsi="Trebuchet MS"/>
          <w:spacing w:val="-3"/>
          <w:sz w:val="20"/>
          <w:szCs w:val="20"/>
        </w:rPr>
        <w:t xml:space="preserve"> </w:t>
      </w:r>
      <w:r w:rsidRPr="00A11270">
        <w:rPr>
          <w:rFonts w:ascii="Trebuchet MS" w:hAnsi="Trebuchet MS"/>
          <w:sz w:val="20"/>
          <w:szCs w:val="20"/>
        </w:rPr>
        <w:t>skupnosti,</w:t>
      </w:r>
    </w:p>
    <w:p w14:paraId="339C8F52" w14:textId="77777777" w:rsidR="00E25626" w:rsidRPr="00A11270" w:rsidRDefault="000A6218" w:rsidP="006E69F8">
      <w:pPr>
        <w:pStyle w:val="Odstavekseznama"/>
        <w:numPr>
          <w:ilvl w:val="0"/>
          <w:numId w:val="10"/>
        </w:numPr>
        <w:tabs>
          <w:tab w:val="left" w:pos="460"/>
          <w:tab w:val="left" w:pos="461"/>
        </w:tabs>
        <w:ind w:left="426" w:right="115" w:hanging="284"/>
        <w:rPr>
          <w:rFonts w:ascii="Trebuchet MS" w:hAnsi="Trebuchet MS"/>
          <w:sz w:val="20"/>
          <w:szCs w:val="20"/>
        </w:rPr>
      </w:pPr>
      <w:r w:rsidRPr="00A11270">
        <w:rPr>
          <w:rFonts w:ascii="Trebuchet MS" w:hAnsi="Trebuchet MS"/>
          <w:sz w:val="20"/>
          <w:szCs w:val="20"/>
        </w:rPr>
        <w:t>članice oziroma člani pokrajinskega sveta - predstavnice oziroma predstavniki narodne skupnosti ter najmanj tretjina članov, ki jih imenuje pokrajinski svet izmed svojih</w:t>
      </w:r>
      <w:r w:rsidRPr="00A11270">
        <w:rPr>
          <w:rFonts w:ascii="Trebuchet MS" w:hAnsi="Trebuchet MS"/>
          <w:spacing w:val="-32"/>
          <w:sz w:val="20"/>
          <w:szCs w:val="20"/>
        </w:rPr>
        <w:t xml:space="preserve"> </w:t>
      </w:r>
      <w:r w:rsidRPr="00A11270">
        <w:rPr>
          <w:rFonts w:ascii="Trebuchet MS" w:hAnsi="Trebuchet MS"/>
          <w:sz w:val="20"/>
          <w:szCs w:val="20"/>
        </w:rPr>
        <w:t>članov.</w:t>
      </w:r>
    </w:p>
    <w:p w14:paraId="339C8F54" w14:textId="75BF353C" w:rsidR="00E25626" w:rsidRPr="00FD22CA" w:rsidRDefault="00056A60" w:rsidP="00056A60">
      <w:pPr>
        <w:pStyle w:val="Odstavekseznama"/>
        <w:tabs>
          <w:tab w:val="left" w:pos="448"/>
        </w:tabs>
        <w:ind w:left="0" w:right="115"/>
        <w:rPr>
          <w:rFonts w:ascii="Trebuchet MS" w:hAnsi="Trebuchet MS"/>
          <w:sz w:val="20"/>
          <w:szCs w:val="20"/>
        </w:rPr>
      </w:pPr>
      <w:r w:rsidRPr="00A11270">
        <w:rPr>
          <w:rFonts w:ascii="Trebuchet MS" w:hAnsi="Trebuchet MS"/>
          <w:sz w:val="20"/>
          <w:szCs w:val="20"/>
        </w:rPr>
        <w:lastRenderedPageBreak/>
        <w:t xml:space="preserve">(3) </w:t>
      </w:r>
      <w:r w:rsidR="000A6218" w:rsidRPr="00A11270">
        <w:rPr>
          <w:rFonts w:ascii="Trebuchet MS" w:hAnsi="Trebuchet MS"/>
          <w:sz w:val="20"/>
          <w:szCs w:val="20"/>
        </w:rPr>
        <w:t xml:space="preserve">Članice oziroma člane komisije za </w:t>
      </w:r>
      <w:r w:rsidR="00A027F8" w:rsidRPr="00A11270">
        <w:rPr>
          <w:rFonts w:ascii="Trebuchet MS" w:hAnsi="Trebuchet MS"/>
          <w:sz w:val="20"/>
          <w:szCs w:val="20"/>
        </w:rPr>
        <w:t>integracijo romske skupnosti</w:t>
      </w:r>
      <w:r w:rsidR="000A6218" w:rsidRPr="00A11270">
        <w:rPr>
          <w:rFonts w:ascii="Trebuchet MS" w:hAnsi="Trebuchet MS"/>
          <w:sz w:val="20"/>
          <w:szCs w:val="20"/>
        </w:rPr>
        <w:t xml:space="preserve"> imenuje pokrajinski svet izmed članov pokrajinskega sveta in najmanj eno tretjino, vendar ne več kot polovico izmed predstavnic oziroma predstavnikov romske skupnosti</w:t>
      </w:r>
      <w:r w:rsidR="00A027F8" w:rsidRPr="00A11270">
        <w:rPr>
          <w:rFonts w:ascii="Trebuchet MS" w:hAnsi="Trebuchet MS"/>
          <w:sz w:val="20"/>
          <w:szCs w:val="20"/>
        </w:rPr>
        <w:t xml:space="preserve"> s stalnim prebivališčem na območju pokrajine</w:t>
      </w:r>
      <w:r w:rsidR="000A6218" w:rsidRPr="00A11270">
        <w:rPr>
          <w:rFonts w:ascii="Trebuchet MS" w:hAnsi="Trebuchet MS"/>
          <w:sz w:val="20"/>
          <w:szCs w:val="20"/>
        </w:rPr>
        <w:t>, ki jih</w:t>
      </w:r>
      <w:r w:rsidR="000A6218" w:rsidRPr="00FD22CA">
        <w:rPr>
          <w:rFonts w:ascii="Trebuchet MS" w:hAnsi="Trebuchet MS"/>
          <w:sz w:val="20"/>
          <w:szCs w:val="20"/>
        </w:rPr>
        <w:t xml:space="preserve"> predlaga Svet romske skupnosti Republike Slovenije.</w:t>
      </w:r>
    </w:p>
    <w:p w14:paraId="339C8F56" w14:textId="3F54A678" w:rsidR="00E25626" w:rsidRPr="00FD22CA" w:rsidRDefault="00056A60" w:rsidP="00056A60">
      <w:pPr>
        <w:pStyle w:val="Odstavekseznama"/>
        <w:tabs>
          <w:tab w:val="left" w:pos="448"/>
        </w:tabs>
        <w:ind w:left="0" w:right="120"/>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Članice oziroma člane drugih delovnih teles imenuje pokrajinski svet izmed svojih članov in drugih prebivalcev</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pokrajine.</w:t>
      </w:r>
    </w:p>
    <w:p w14:paraId="339C8F58" w14:textId="5DA35B38" w:rsidR="00E25626" w:rsidRPr="00FD22CA" w:rsidRDefault="00056A60" w:rsidP="00056A60">
      <w:pPr>
        <w:pStyle w:val="Odstavekseznama"/>
        <w:tabs>
          <w:tab w:val="left" w:pos="489"/>
        </w:tabs>
        <w:ind w:left="0" w:right="120"/>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Delovnim telesom pokrajinskega sveta predsedujejo člani pokrajinskega sveta. Sestava delovnih teles se podrobneje uredi s statutom</w:t>
      </w:r>
      <w:r w:rsidR="000A6218" w:rsidRPr="00FD22CA">
        <w:rPr>
          <w:rFonts w:ascii="Trebuchet MS" w:hAnsi="Trebuchet MS"/>
          <w:spacing w:val="-7"/>
          <w:sz w:val="20"/>
          <w:szCs w:val="20"/>
        </w:rPr>
        <w:t xml:space="preserve"> </w:t>
      </w:r>
      <w:r w:rsidR="000A6218" w:rsidRPr="00FD22CA">
        <w:rPr>
          <w:rFonts w:ascii="Trebuchet MS" w:hAnsi="Trebuchet MS"/>
          <w:sz w:val="20"/>
          <w:szCs w:val="20"/>
        </w:rPr>
        <w:t>pokrajine.</w:t>
      </w:r>
    </w:p>
    <w:p w14:paraId="339C8F5A" w14:textId="6EF9EC9E" w:rsidR="00E25626" w:rsidRPr="00FD22CA" w:rsidRDefault="00056A60" w:rsidP="00056A60">
      <w:pPr>
        <w:pStyle w:val="Odstavekseznama"/>
        <w:tabs>
          <w:tab w:val="left" w:pos="492"/>
        </w:tabs>
        <w:ind w:left="0" w:right="119"/>
        <w:rPr>
          <w:rFonts w:ascii="Trebuchet MS" w:hAnsi="Trebuchet MS"/>
          <w:sz w:val="20"/>
          <w:szCs w:val="20"/>
        </w:rPr>
      </w:pPr>
      <w:r>
        <w:rPr>
          <w:rFonts w:ascii="Trebuchet MS" w:hAnsi="Trebuchet MS"/>
          <w:sz w:val="20"/>
          <w:szCs w:val="20"/>
        </w:rPr>
        <w:t xml:space="preserve">(6) </w:t>
      </w:r>
      <w:r w:rsidR="000A6218" w:rsidRPr="00FD22CA">
        <w:rPr>
          <w:rFonts w:ascii="Trebuchet MS" w:hAnsi="Trebuchet MS"/>
          <w:sz w:val="20"/>
          <w:szCs w:val="20"/>
        </w:rPr>
        <w:t xml:space="preserve">Predsednik pokrajine in javni </w:t>
      </w:r>
      <w:r w:rsidR="00BE73AC">
        <w:rPr>
          <w:rFonts w:ascii="Trebuchet MS" w:hAnsi="Trebuchet MS"/>
          <w:sz w:val="20"/>
          <w:szCs w:val="20"/>
        </w:rPr>
        <w:t>usluž</w:t>
      </w:r>
      <w:r w:rsidR="000A6218" w:rsidRPr="00FD22CA">
        <w:rPr>
          <w:rFonts w:ascii="Trebuchet MS" w:hAnsi="Trebuchet MS"/>
          <w:sz w:val="20"/>
          <w:szCs w:val="20"/>
        </w:rPr>
        <w:t>benci, zaposleni v pokrajinski upravi, ne morejo biti članice oziroma člani delovnih teles pokrajinskega sveta. Članice oziroma člani poslovodstev organizacij, ki so uporabniki proračuna pokrajine, ne morejo biti člani odbora za</w:t>
      </w:r>
      <w:r w:rsidR="000A6218" w:rsidRPr="00FD22CA">
        <w:rPr>
          <w:rFonts w:ascii="Trebuchet MS" w:hAnsi="Trebuchet MS"/>
          <w:spacing w:val="-23"/>
          <w:sz w:val="20"/>
          <w:szCs w:val="20"/>
        </w:rPr>
        <w:t xml:space="preserve"> </w:t>
      </w:r>
      <w:r w:rsidR="000A6218" w:rsidRPr="00FD22CA">
        <w:rPr>
          <w:rFonts w:ascii="Trebuchet MS" w:hAnsi="Trebuchet MS"/>
          <w:sz w:val="20"/>
          <w:szCs w:val="20"/>
        </w:rPr>
        <w:t>proračun.</w:t>
      </w:r>
    </w:p>
    <w:p w14:paraId="339C8F5C" w14:textId="068CA7B9" w:rsidR="00E25626" w:rsidRPr="00FD22CA" w:rsidRDefault="00056A60" w:rsidP="00056A60">
      <w:pPr>
        <w:pStyle w:val="Odstavekseznama"/>
        <w:tabs>
          <w:tab w:val="left" w:pos="470"/>
        </w:tabs>
        <w:ind w:left="0" w:right="121"/>
        <w:rPr>
          <w:rFonts w:ascii="Trebuchet MS" w:hAnsi="Trebuchet MS"/>
          <w:sz w:val="20"/>
          <w:szCs w:val="20"/>
        </w:rPr>
      </w:pPr>
      <w:r>
        <w:rPr>
          <w:rFonts w:ascii="Trebuchet MS" w:hAnsi="Trebuchet MS"/>
          <w:sz w:val="20"/>
          <w:szCs w:val="20"/>
        </w:rPr>
        <w:t xml:space="preserve">(7) </w:t>
      </w:r>
      <w:r w:rsidR="000A6218" w:rsidRPr="00FD22CA">
        <w:rPr>
          <w:rFonts w:ascii="Trebuchet MS" w:hAnsi="Trebuchet MS"/>
          <w:sz w:val="20"/>
          <w:szCs w:val="20"/>
        </w:rPr>
        <w:t>Članice oziroma člane delovnih teles imenuje pokrajinski svet praviloma najpozneje v 45 dneh po prvi seji po</w:t>
      </w:r>
      <w:r w:rsidR="000A6218" w:rsidRPr="00FD22CA">
        <w:rPr>
          <w:rFonts w:ascii="Trebuchet MS" w:hAnsi="Trebuchet MS"/>
          <w:spacing w:val="-3"/>
          <w:sz w:val="20"/>
          <w:szCs w:val="20"/>
        </w:rPr>
        <w:t xml:space="preserve"> </w:t>
      </w:r>
      <w:r w:rsidR="000A6218" w:rsidRPr="00FD22CA">
        <w:rPr>
          <w:rFonts w:ascii="Trebuchet MS" w:hAnsi="Trebuchet MS"/>
          <w:sz w:val="20"/>
          <w:szCs w:val="20"/>
        </w:rPr>
        <w:t>izvolitvi.</w:t>
      </w:r>
    </w:p>
    <w:p w14:paraId="339C8F5D" w14:textId="6EDB655D" w:rsidR="00E25626" w:rsidRDefault="00E25626" w:rsidP="00072739">
      <w:pPr>
        <w:pStyle w:val="Telobesedila"/>
        <w:rPr>
          <w:rFonts w:ascii="Trebuchet MS" w:hAnsi="Trebuchet MS"/>
          <w:sz w:val="20"/>
          <w:szCs w:val="20"/>
        </w:rPr>
      </w:pPr>
    </w:p>
    <w:p w14:paraId="50A24E98" w14:textId="7DADEEAA" w:rsidR="005855B8" w:rsidRDefault="005855B8" w:rsidP="005855B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4A9DA9C" w14:textId="39F553BE" w:rsidR="005855B8" w:rsidRPr="009A668C" w:rsidRDefault="00880900" w:rsidP="005855B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sestava delovnih teles pokrajinskega sveta. </w:t>
      </w:r>
      <w:r w:rsidR="00C768ED" w:rsidRPr="00C768ED">
        <w:rPr>
          <w:rFonts w:ascii="Trebuchet MS" w:hAnsi="Trebuchet MS"/>
          <w:i/>
          <w:sz w:val="20"/>
          <w:szCs w:val="20"/>
        </w:rPr>
        <w:t>Obe za vse pokrajine obvezni delovni telesi sestavljajo člani, imenovani izmed članov pokrajinskega sveta. Svet za uresničevanje pravic avtohtone narodne skupnosti sestavljajo predstavniki narodne skupnosti, ki jih imenuje italijanska oziroma mad</w:t>
      </w:r>
      <w:r w:rsidR="00C768ED">
        <w:rPr>
          <w:rFonts w:ascii="Trebuchet MS" w:hAnsi="Trebuchet MS"/>
          <w:i/>
          <w:sz w:val="20"/>
          <w:szCs w:val="20"/>
        </w:rPr>
        <w:t>ž</w:t>
      </w:r>
      <w:r w:rsidR="00C768ED" w:rsidRPr="00C768ED">
        <w:rPr>
          <w:rFonts w:ascii="Trebuchet MS" w:hAnsi="Trebuchet MS"/>
          <w:i/>
          <w:sz w:val="20"/>
          <w:szCs w:val="20"/>
        </w:rPr>
        <w:t>arska samoupravna narodna skupnost v Republiki Sloveniji izmed članov svetov občinskih samoupravnih narodnih skupnosti, člani pokrajinskega sveta - predstavniki narodne skupnosti ter najmanj tretjina članov, ki jih imenuje pokrajinski svet izmed svojih</w:t>
      </w:r>
      <w:r w:rsidR="00C768ED" w:rsidRPr="00C768ED">
        <w:rPr>
          <w:rFonts w:ascii="Trebuchet MS" w:hAnsi="Trebuchet MS"/>
          <w:i/>
          <w:spacing w:val="-12"/>
          <w:sz w:val="20"/>
          <w:szCs w:val="20"/>
        </w:rPr>
        <w:t xml:space="preserve"> </w:t>
      </w:r>
      <w:r w:rsidR="00C768ED" w:rsidRPr="00C768ED">
        <w:rPr>
          <w:rFonts w:ascii="Trebuchet MS" w:hAnsi="Trebuchet MS"/>
          <w:i/>
          <w:sz w:val="20"/>
          <w:szCs w:val="20"/>
        </w:rPr>
        <w:t>članov</w:t>
      </w:r>
      <w:r w:rsidR="00C768ED">
        <w:rPr>
          <w:rFonts w:ascii="Trebuchet MS" w:hAnsi="Trebuchet MS"/>
          <w:i/>
          <w:sz w:val="20"/>
          <w:szCs w:val="20"/>
        </w:rPr>
        <w:t>.</w:t>
      </w:r>
      <w:r w:rsidR="00581377">
        <w:rPr>
          <w:rFonts w:ascii="Trebuchet MS" w:hAnsi="Trebuchet MS"/>
          <w:i/>
          <w:sz w:val="20"/>
          <w:szCs w:val="20"/>
        </w:rPr>
        <w:t xml:space="preserve"> </w:t>
      </w:r>
      <w:r w:rsidR="00581377" w:rsidRPr="009A668C">
        <w:rPr>
          <w:rFonts w:ascii="Trebuchet MS" w:hAnsi="Trebuchet MS"/>
          <w:i/>
          <w:sz w:val="20"/>
          <w:szCs w:val="20"/>
        </w:rPr>
        <w:t>Komisijo za romska vprašanja sestavljajo člani pokrajinskega sveta in najmanj tretjina, ne pa več kot polovica sestave komisije, predstavniki Romov. Druga delovna telesa pa sestavljajo še drugi prebivalci pokrajine. Delovna telesa pokrajinskega sveta vodijo člani pokrajinskega sveta. Sestavo delovnih teles pokrajinskega sveta določa statut pokrajine. Zakon določa nezdru</w:t>
      </w:r>
      <w:r w:rsidR="009A668C">
        <w:rPr>
          <w:rFonts w:ascii="Trebuchet MS" w:hAnsi="Trebuchet MS"/>
          <w:i/>
          <w:sz w:val="20"/>
          <w:szCs w:val="20"/>
        </w:rPr>
        <w:t>ž</w:t>
      </w:r>
      <w:r w:rsidR="00581377" w:rsidRPr="009A668C">
        <w:rPr>
          <w:rFonts w:ascii="Trebuchet MS" w:hAnsi="Trebuchet MS"/>
          <w:i/>
          <w:sz w:val="20"/>
          <w:szCs w:val="20"/>
        </w:rPr>
        <w:t>ljivost članstva v delovnih telesih za predsednika pokrajine in za zaposlene v pokrajinski upravi ter v odboru za proračun za člane poslovodstev organizacij, ki so uporabniki sredstev pokrajinskega proračuna</w:t>
      </w:r>
      <w:r w:rsidR="009A668C">
        <w:rPr>
          <w:rFonts w:ascii="Trebuchet MS" w:hAnsi="Trebuchet MS"/>
          <w:i/>
          <w:sz w:val="20"/>
          <w:szCs w:val="20"/>
        </w:rPr>
        <w:t>.</w:t>
      </w:r>
    </w:p>
    <w:p w14:paraId="71CC95F8" w14:textId="71E40864" w:rsidR="005855B8" w:rsidRDefault="005855B8" w:rsidP="00072739">
      <w:pPr>
        <w:pStyle w:val="Telobesedila"/>
        <w:rPr>
          <w:rFonts w:ascii="Trebuchet MS" w:hAnsi="Trebuchet MS"/>
          <w:sz w:val="20"/>
          <w:szCs w:val="20"/>
        </w:rPr>
      </w:pPr>
    </w:p>
    <w:p w14:paraId="4B084BD0" w14:textId="77777777" w:rsidR="000D72FD" w:rsidRPr="000A6218" w:rsidRDefault="000D72FD"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8F63" w14:textId="0CA9D80D" w:rsidR="00E25626" w:rsidRDefault="0079604B" w:rsidP="0079604B">
      <w:pPr>
        <w:pStyle w:val="Telobesedila"/>
        <w:jc w:val="center"/>
        <w:rPr>
          <w:rFonts w:ascii="Trebuchet MS" w:hAnsi="Trebuchet MS"/>
          <w:sz w:val="20"/>
          <w:szCs w:val="20"/>
        </w:rPr>
      </w:pPr>
      <w:r>
        <w:rPr>
          <w:rFonts w:ascii="Trebuchet MS" w:hAnsi="Trebuchet MS"/>
          <w:b/>
          <w:sz w:val="20"/>
          <w:szCs w:val="20"/>
        </w:rPr>
        <w:t>(pravice in dolžnosti člana pokrajinskega sveta)</w:t>
      </w:r>
    </w:p>
    <w:p w14:paraId="339C8F67" w14:textId="6FBCC384" w:rsidR="00E25626" w:rsidRPr="00FD22CA" w:rsidRDefault="009A2091" w:rsidP="009A2091">
      <w:pPr>
        <w:pStyle w:val="Odstavekseznama"/>
        <w:tabs>
          <w:tab w:val="left" w:pos="461"/>
        </w:tabs>
        <w:ind w:left="0" w:right="117"/>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Član pokrajinskega sveta ima pravico predlagati pokrajinskemu svetu v sprejem odloke in druge akte, razen proračuna, zaključnega računa in drugih aktov, za katere je v zakonu ali v statutu določeno, da jih sprejme pokrajinski svet na predlog </w:t>
      </w:r>
      <w:r w:rsidR="006A5B7E">
        <w:rPr>
          <w:rFonts w:ascii="Trebuchet MS" w:hAnsi="Trebuchet MS"/>
          <w:sz w:val="20"/>
          <w:szCs w:val="20"/>
        </w:rPr>
        <w:t>predsednika pokrajine</w:t>
      </w:r>
      <w:r w:rsidR="000A6218" w:rsidRPr="00FD22CA">
        <w:rPr>
          <w:rFonts w:ascii="Trebuchet MS" w:hAnsi="Trebuchet MS"/>
          <w:sz w:val="20"/>
          <w:szCs w:val="20"/>
        </w:rPr>
        <w:t>.</w:t>
      </w:r>
    </w:p>
    <w:p w14:paraId="339C8F69" w14:textId="7C2F82AF" w:rsidR="00E25626" w:rsidRPr="00FD22CA" w:rsidRDefault="00D14597" w:rsidP="00D14597">
      <w:pPr>
        <w:pStyle w:val="Odstavekseznama"/>
        <w:tabs>
          <w:tab w:val="left" w:pos="451"/>
        </w:tabs>
        <w:ind w:left="0" w:right="11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 pokrajinskega sveta ima pravico in dol</w:t>
      </w:r>
      <w:r w:rsidR="0032122D">
        <w:rPr>
          <w:rFonts w:ascii="Trebuchet MS" w:hAnsi="Trebuchet MS"/>
          <w:sz w:val="20"/>
          <w:szCs w:val="20"/>
        </w:rPr>
        <w:t>ž</w:t>
      </w:r>
      <w:r w:rsidR="000A6218" w:rsidRPr="00FD22CA">
        <w:rPr>
          <w:rFonts w:ascii="Trebuchet MS" w:hAnsi="Trebuchet MS"/>
          <w:sz w:val="20"/>
          <w:szCs w:val="20"/>
        </w:rPr>
        <w:t>nost udele</w:t>
      </w:r>
      <w:r w:rsidR="0032122D">
        <w:rPr>
          <w:rFonts w:ascii="Trebuchet MS" w:hAnsi="Trebuchet MS"/>
          <w:sz w:val="20"/>
          <w:szCs w:val="20"/>
        </w:rPr>
        <w:t>ž</w:t>
      </w:r>
      <w:r w:rsidR="000A6218" w:rsidRPr="00FD22CA">
        <w:rPr>
          <w:rFonts w:ascii="Trebuchet MS" w:hAnsi="Trebuchet MS"/>
          <w:sz w:val="20"/>
          <w:szCs w:val="20"/>
        </w:rPr>
        <w:t xml:space="preserve">evati se sej pokrajinskega sveta in njegovih delovnih teles ter sodelovati pri oblikovanju programa dela pokrajinskega sveta in dnevnih redov njegovih sej, predlagati pokrajinskemu svetu obravnavo zadev iz njegove pristojnosti, glasovati o predlogih drugih članov pokrajinskega sveta, </w:t>
      </w:r>
      <w:r w:rsidR="008B6A45">
        <w:rPr>
          <w:rFonts w:ascii="Trebuchet MS" w:hAnsi="Trebuchet MS"/>
          <w:sz w:val="20"/>
          <w:szCs w:val="20"/>
        </w:rPr>
        <w:t xml:space="preserve">predsednika pokrajine </w:t>
      </w:r>
      <w:r w:rsidR="000A6218" w:rsidRPr="00FD22CA">
        <w:rPr>
          <w:rFonts w:ascii="Trebuchet MS" w:hAnsi="Trebuchet MS"/>
          <w:sz w:val="20"/>
          <w:szCs w:val="20"/>
        </w:rPr>
        <w:t xml:space="preserve">in drugih upravičenih predlagateljev, predlagati kandidate za člane pokrajinskih organov, delovnih teles pokrajinskega sveta in organov </w:t>
      </w:r>
      <w:r w:rsidR="008B6A45">
        <w:rPr>
          <w:rFonts w:ascii="Trebuchet MS" w:hAnsi="Trebuchet MS"/>
          <w:sz w:val="20"/>
          <w:szCs w:val="20"/>
        </w:rPr>
        <w:t>pravnih oseb</w:t>
      </w:r>
      <w:r w:rsidR="000A6218" w:rsidRPr="00FD22CA">
        <w:rPr>
          <w:rFonts w:ascii="Trebuchet MS" w:hAnsi="Trebuchet MS"/>
          <w:sz w:val="20"/>
          <w:szCs w:val="20"/>
        </w:rPr>
        <w:t>, katerih ustanoviteljica ali soustanoviteljica je pokrajina oziroma, v katerih ima pokrajina v skladu z zakonom svoje</w:t>
      </w:r>
      <w:r w:rsidR="000A6218" w:rsidRPr="00FD22CA">
        <w:rPr>
          <w:rFonts w:ascii="Trebuchet MS" w:hAnsi="Trebuchet MS"/>
          <w:spacing w:val="-2"/>
          <w:sz w:val="20"/>
          <w:szCs w:val="20"/>
        </w:rPr>
        <w:t xml:space="preserve"> </w:t>
      </w:r>
      <w:r w:rsidR="000A6218" w:rsidRPr="00FD22CA">
        <w:rPr>
          <w:rFonts w:ascii="Trebuchet MS" w:hAnsi="Trebuchet MS"/>
          <w:sz w:val="20"/>
          <w:szCs w:val="20"/>
        </w:rPr>
        <w:t>predstavnike.</w:t>
      </w:r>
    </w:p>
    <w:p w14:paraId="339C8F6B" w14:textId="1DC53705" w:rsidR="00E25626" w:rsidRPr="00FD22CA" w:rsidRDefault="00425F60" w:rsidP="00425F60">
      <w:pPr>
        <w:pStyle w:val="Odstavekseznama"/>
        <w:tabs>
          <w:tab w:val="left" w:pos="513"/>
        </w:tabs>
        <w:ind w:left="0" w:right="114"/>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Pravice in dol</w:t>
      </w:r>
      <w:r>
        <w:rPr>
          <w:rFonts w:ascii="Trebuchet MS" w:hAnsi="Trebuchet MS"/>
          <w:sz w:val="20"/>
          <w:szCs w:val="20"/>
        </w:rPr>
        <w:t>ž</w:t>
      </w:r>
      <w:r w:rsidR="000A6218" w:rsidRPr="00FD22CA">
        <w:rPr>
          <w:rFonts w:ascii="Trebuchet MS" w:hAnsi="Trebuchet MS"/>
          <w:sz w:val="20"/>
          <w:szCs w:val="20"/>
        </w:rPr>
        <w:t>nosti člana pokrajinskega sveta podrobneje določa statut pokrajine in poslovnik pokrajinskega sveta.</w:t>
      </w:r>
    </w:p>
    <w:p w14:paraId="7725A6E7" w14:textId="77777777" w:rsidR="00C6690B" w:rsidRDefault="00C6690B" w:rsidP="00072739">
      <w:pPr>
        <w:pStyle w:val="Telobesedila"/>
        <w:rPr>
          <w:rFonts w:ascii="Trebuchet MS" w:hAnsi="Trebuchet MS"/>
          <w:sz w:val="20"/>
          <w:szCs w:val="20"/>
        </w:rPr>
      </w:pPr>
    </w:p>
    <w:p w14:paraId="723BBA48" w14:textId="78664F78" w:rsidR="003B529D" w:rsidRDefault="003B529D" w:rsidP="003B529D">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8039D6B" w14:textId="238A9B40" w:rsidR="003B529D" w:rsidRPr="00040BDF" w:rsidRDefault="003B529D" w:rsidP="003B529D">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urejene pravice in dolžnosti člana pokrajinskega sveta. </w:t>
      </w:r>
      <w:r w:rsidR="00040BDF" w:rsidRPr="00040BDF">
        <w:rPr>
          <w:rFonts w:ascii="Trebuchet MS" w:hAnsi="Trebuchet MS"/>
          <w:i/>
          <w:sz w:val="20"/>
          <w:szCs w:val="20"/>
        </w:rPr>
        <w:t xml:space="preserve">Osrednja pravica je regulatorna iniciativa, ki je omejena z izključno iniciativo </w:t>
      </w:r>
      <w:r w:rsidR="00040BDF">
        <w:rPr>
          <w:rFonts w:ascii="Trebuchet MS" w:hAnsi="Trebuchet MS"/>
          <w:i/>
          <w:sz w:val="20"/>
          <w:szCs w:val="20"/>
        </w:rPr>
        <w:t>predsednika pokrajine</w:t>
      </w:r>
      <w:r w:rsidR="00040BDF" w:rsidRPr="00040BDF">
        <w:rPr>
          <w:rFonts w:ascii="Trebuchet MS" w:hAnsi="Trebuchet MS"/>
          <w:i/>
          <w:sz w:val="20"/>
          <w:szCs w:val="20"/>
        </w:rPr>
        <w:t xml:space="preserve"> glede proračuna, zaključnega računa in drugih aktov, za katere je v zakonu ali v statutu določeno, da jih sprejme pokrajinski svet na predlog </w:t>
      </w:r>
      <w:r w:rsidR="00387D03">
        <w:rPr>
          <w:rFonts w:ascii="Trebuchet MS" w:hAnsi="Trebuchet MS"/>
          <w:i/>
          <w:sz w:val="20"/>
          <w:szCs w:val="20"/>
        </w:rPr>
        <w:t>predsednika pokrajine</w:t>
      </w:r>
      <w:r w:rsidR="00040BDF" w:rsidRPr="00040BDF">
        <w:rPr>
          <w:rFonts w:ascii="Trebuchet MS" w:hAnsi="Trebuchet MS"/>
          <w:i/>
          <w:sz w:val="20"/>
          <w:szCs w:val="20"/>
        </w:rPr>
        <w:t>. Član pokrajinskega sveta se mora udele</w:t>
      </w:r>
      <w:r w:rsidR="00387D03">
        <w:rPr>
          <w:rFonts w:ascii="Trebuchet MS" w:hAnsi="Trebuchet MS"/>
          <w:i/>
          <w:sz w:val="20"/>
          <w:szCs w:val="20"/>
        </w:rPr>
        <w:t>ž</w:t>
      </w:r>
      <w:r w:rsidR="00040BDF" w:rsidRPr="00040BDF">
        <w:rPr>
          <w:rFonts w:ascii="Trebuchet MS" w:hAnsi="Trebuchet MS"/>
          <w:i/>
          <w:sz w:val="20"/>
          <w:szCs w:val="20"/>
        </w:rPr>
        <w:t>evati sej pokrajinskega sveta in delovnih teles ter sodelovati pri organizaciji dela pokrajinskega sveta. Ima iniciativo tudi za obravnavo vseh drugih zadev iz pristojnosti pokrajinskega</w:t>
      </w:r>
      <w:r w:rsidR="00040BDF" w:rsidRPr="00040BDF">
        <w:rPr>
          <w:rFonts w:ascii="Trebuchet MS" w:hAnsi="Trebuchet MS"/>
          <w:i/>
          <w:spacing w:val="-3"/>
          <w:sz w:val="20"/>
          <w:szCs w:val="20"/>
        </w:rPr>
        <w:t xml:space="preserve"> </w:t>
      </w:r>
      <w:r w:rsidR="00040BDF" w:rsidRPr="00040BDF">
        <w:rPr>
          <w:rFonts w:ascii="Trebuchet MS" w:hAnsi="Trebuchet MS"/>
          <w:i/>
          <w:sz w:val="20"/>
          <w:szCs w:val="20"/>
        </w:rPr>
        <w:t>sveta</w:t>
      </w:r>
      <w:r w:rsidR="00387D03">
        <w:rPr>
          <w:rFonts w:ascii="Trebuchet MS" w:hAnsi="Trebuchet MS"/>
          <w:i/>
          <w:sz w:val="20"/>
          <w:szCs w:val="20"/>
        </w:rPr>
        <w:t>.</w:t>
      </w:r>
    </w:p>
    <w:p w14:paraId="1E1A8739" w14:textId="7AC253E5" w:rsidR="006D609D" w:rsidRDefault="006D609D" w:rsidP="00072739">
      <w:pPr>
        <w:pStyle w:val="Telobesedila"/>
        <w:rPr>
          <w:rFonts w:ascii="Trebuchet MS" w:hAnsi="Trebuchet MS"/>
          <w:sz w:val="20"/>
          <w:szCs w:val="20"/>
        </w:rPr>
      </w:pPr>
    </w:p>
    <w:p w14:paraId="0C196F42" w14:textId="75B2760D" w:rsidR="006D609D" w:rsidRPr="00387D03" w:rsidRDefault="00DB7CC2" w:rsidP="00072739">
      <w:pPr>
        <w:pStyle w:val="Telobesedila"/>
        <w:rPr>
          <w:rFonts w:ascii="Trebuchet MS" w:hAnsi="Trebuchet MS"/>
          <w:b/>
          <w:sz w:val="20"/>
          <w:szCs w:val="20"/>
        </w:rPr>
      </w:pPr>
      <w:r>
        <w:rPr>
          <w:rFonts w:ascii="Trebuchet MS" w:hAnsi="Trebuchet MS"/>
          <w:b/>
          <w:sz w:val="20"/>
          <w:szCs w:val="20"/>
        </w:rPr>
        <w:br w:type="column"/>
      </w:r>
      <w:r w:rsidR="00547C0C">
        <w:rPr>
          <w:rFonts w:ascii="Trebuchet MS" w:hAnsi="Trebuchet MS"/>
          <w:b/>
          <w:sz w:val="20"/>
          <w:szCs w:val="20"/>
        </w:rPr>
        <w:lastRenderedPageBreak/>
        <w:t>3</w:t>
      </w:r>
      <w:r w:rsidR="00387D03">
        <w:rPr>
          <w:rFonts w:ascii="Trebuchet MS" w:hAnsi="Trebuchet MS"/>
          <w:b/>
          <w:sz w:val="20"/>
          <w:szCs w:val="20"/>
        </w:rPr>
        <w:t>.2</w:t>
      </w:r>
      <w:r w:rsidR="00387D03">
        <w:rPr>
          <w:rFonts w:ascii="Trebuchet MS" w:hAnsi="Trebuchet MS"/>
          <w:b/>
          <w:sz w:val="20"/>
          <w:szCs w:val="20"/>
        </w:rPr>
        <w:tab/>
        <w:t>Predsednik pokrajine</w:t>
      </w:r>
    </w:p>
    <w:p w14:paraId="339C8F6D" w14:textId="77777777" w:rsidR="00E25626" w:rsidRPr="00FD22CA" w:rsidRDefault="00E25626" w:rsidP="00072739">
      <w:pPr>
        <w:pStyle w:val="Telobesedila"/>
        <w:rPr>
          <w:rFonts w:ascii="Trebuchet MS" w:hAnsi="Trebuchet MS"/>
          <w:sz w:val="20"/>
          <w:szCs w:val="20"/>
        </w:rPr>
      </w:pPr>
    </w:p>
    <w:p w14:paraId="1B615EEF" w14:textId="77777777" w:rsidR="009113A6" w:rsidRPr="000A6218" w:rsidRDefault="009113A6"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183ADE7" w14:textId="7B790EDF" w:rsidR="009113A6" w:rsidRDefault="009113A6" w:rsidP="009113A6">
      <w:pPr>
        <w:pStyle w:val="Telobesedila"/>
        <w:jc w:val="center"/>
        <w:rPr>
          <w:rFonts w:ascii="Trebuchet MS" w:hAnsi="Trebuchet MS"/>
          <w:sz w:val="20"/>
          <w:szCs w:val="20"/>
        </w:rPr>
      </w:pPr>
      <w:r>
        <w:rPr>
          <w:rFonts w:ascii="Trebuchet MS" w:hAnsi="Trebuchet MS"/>
          <w:b/>
          <w:sz w:val="20"/>
          <w:szCs w:val="20"/>
        </w:rPr>
        <w:t>(predsednik pokrajine)</w:t>
      </w:r>
    </w:p>
    <w:p w14:paraId="339C8F72" w14:textId="6D252D37" w:rsidR="00E25626" w:rsidRPr="00FD22CA" w:rsidRDefault="009113A6" w:rsidP="00387D03">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Predsednik pokrajine predstavlja in zastopa</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pokrajino.</w:t>
      </w:r>
    </w:p>
    <w:p w14:paraId="339C8F74" w14:textId="2C1621DE" w:rsidR="00E25626" w:rsidRPr="00FD22CA" w:rsidRDefault="009113A6" w:rsidP="009113A6">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Predsednik pokrajine predstavlja pokrajinski svet ter sklicuje in vodi njegove</w:t>
      </w:r>
      <w:r w:rsidR="000A6218" w:rsidRPr="00FD22CA">
        <w:rPr>
          <w:rFonts w:ascii="Trebuchet MS" w:hAnsi="Trebuchet MS"/>
          <w:spacing w:val="-30"/>
          <w:sz w:val="20"/>
          <w:szCs w:val="20"/>
        </w:rPr>
        <w:t xml:space="preserve"> </w:t>
      </w:r>
      <w:r w:rsidR="000A6218" w:rsidRPr="00FD22CA">
        <w:rPr>
          <w:rFonts w:ascii="Trebuchet MS" w:hAnsi="Trebuchet MS"/>
          <w:sz w:val="20"/>
          <w:szCs w:val="20"/>
        </w:rPr>
        <w:t>seje</w:t>
      </w:r>
      <w:r w:rsidR="00BD0481">
        <w:rPr>
          <w:rFonts w:ascii="Trebuchet MS" w:hAnsi="Trebuchet MS"/>
          <w:sz w:val="20"/>
          <w:szCs w:val="20"/>
        </w:rPr>
        <w:t>, nima pa pravice glasovanja.</w:t>
      </w:r>
    </w:p>
    <w:p w14:paraId="339C8F77" w14:textId="56A6C777" w:rsidR="00E25626" w:rsidRPr="00FD22CA" w:rsidRDefault="000301DA" w:rsidP="00573559">
      <w:pPr>
        <w:pStyle w:val="Telobesedila"/>
        <w:jc w:val="both"/>
        <w:rPr>
          <w:rFonts w:ascii="Trebuchet MS" w:hAnsi="Trebuchet MS"/>
          <w:sz w:val="20"/>
          <w:szCs w:val="20"/>
        </w:rPr>
      </w:pPr>
      <w:r>
        <w:rPr>
          <w:rFonts w:ascii="Trebuchet MS" w:hAnsi="Trebuchet MS"/>
          <w:sz w:val="20"/>
          <w:szCs w:val="20"/>
        </w:rPr>
        <w:t>(3) Predsednik pokrajine predlaga pokrajinskemu svetu</w:t>
      </w:r>
      <w:r w:rsidR="00CF3E0F">
        <w:rPr>
          <w:rFonts w:ascii="Trebuchet MS" w:hAnsi="Trebuchet MS"/>
          <w:sz w:val="20"/>
          <w:szCs w:val="20"/>
        </w:rPr>
        <w:t xml:space="preserve"> v sprejem proračun in zaključni račun proračuna, odloke in druge akte iz pristojnosti pokrajinskega sveta</w:t>
      </w:r>
      <w:r w:rsidR="00573559">
        <w:rPr>
          <w:rFonts w:ascii="Trebuchet MS" w:hAnsi="Trebuchet MS"/>
          <w:sz w:val="20"/>
          <w:szCs w:val="20"/>
        </w:rPr>
        <w:t xml:space="preserve"> ter skrbi za izvajanje odločitev pokrajinskega sveta.</w:t>
      </w:r>
    </w:p>
    <w:p w14:paraId="339C8F78" w14:textId="0EC9BAF8" w:rsidR="00E25626" w:rsidRPr="00FD22CA" w:rsidRDefault="00573559" w:rsidP="00573559">
      <w:pPr>
        <w:pStyle w:val="Odstavekseznama"/>
        <w:tabs>
          <w:tab w:val="left" w:pos="453"/>
        </w:tabs>
        <w:ind w:left="0" w:right="122"/>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Predsednik pokrajine podpisuje akte pokrajinskega sveta, skrbi za objavo statuta, odlokov, drugih predpisov in splošnih aktov pokrajine ter opravlja druge naloge, ki jih določa zakon in statut</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pokrajine.</w:t>
      </w:r>
    </w:p>
    <w:p w14:paraId="339C8F7B" w14:textId="3496B02D" w:rsidR="00E25626" w:rsidRDefault="008249C1" w:rsidP="000E4274">
      <w:pPr>
        <w:pStyle w:val="Telobesedila"/>
        <w:jc w:val="both"/>
        <w:rPr>
          <w:rFonts w:ascii="Trebuchet MS" w:hAnsi="Trebuchet MS"/>
          <w:sz w:val="20"/>
          <w:szCs w:val="20"/>
        </w:rPr>
      </w:pPr>
      <w:r>
        <w:rPr>
          <w:rFonts w:ascii="Trebuchet MS" w:hAnsi="Trebuchet MS"/>
          <w:sz w:val="20"/>
          <w:szCs w:val="20"/>
        </w:rPr>
        <w:t xml:space="preserve">(5) </w:t>
      </w:r>
      <w:r w:rsidR="00303C06">
        <w:rPr>
          <w:rFonts w:ascii="Trebuchet MS" w:hAnsi="Trebuchet MS"/>
          <w:sz w:val="20"/>
          <w:szCs w:val="20"/>
        </w:rPr>
        <w:t>Predsednik pokrajine</w:t>
      </w:r>
      <w:r w:rsidR="00A835EF">
        <w:rPr>
          <w:rFonts w:ascii="Trebuchet MS" w:hAnsi="Trebuchet MS"/>
          <w:sz w:val="20"/>
          <w:szCs w:val="20"/>
        </w:rPr>
        <w:t xml:space="preserve"> zadrži objavo splošnega akta pokrajine</w:t>
      </w:r>
      <w:r w:rsidR="000717D8">
        <w:rPr>
          <w:rFonts w:ascii="Trebuchet MS" w:hAnsi="Trebuchet MS"/>
          <w:sz w:val="20"/>
          <w:szCs w:val="20"/>
        </w:rPr>
        <w:t>, če meni</w:t>
      </w:r>
      <w:r w:rsidR="000E4274">
        <w:rPr>
          <w:rFonts w:ascii="Trebuchet MS" w:hAnsi="Trebuchet MS"/>
          <w:sz w:val="20"/>
          <w:szCs w:val="20"/>
        </w:rPr>
        <w:t>, da je neustaven ali nezakonit, in predlaga pokrajinskemu svetu, da o njem ponovno odloči. Če pokrajinski svet vztraja pri svoji odločitvi, se predpis objavi</w:t>
      </w:r>
      <w:r w:rsidR="0060043E">
        <w:rPr>
          <w:rFonts w:ascii="Trebuchet MS" w:hAnsi="Trebuchet MS"/>
          <w:sz w:val="20"/>
          <w:szCs w:val="20"/>
        </w:rPr>
        <w:t>, predsednik pokrajine pa lahko vloži pri ustavnem sodišču zahtevo za oceno njegove skladnosti z ustavo in zakonom.</w:t>
      </w:r>
    </w:p>
    <w:p w14:paraId="13F1857E" w14:textId="7EE709EE" w:rsidR="0060043E" w:rsidRDefault="0060043E" w:rsidP="000E4274">
      <w:pPr>
        <w:pStyle w:val="Telobesedila"/>
        <w:jc w:val="both"/>
        <w:rPr>
          <w:rFonts w:ascii="Trebuchet MS" w:hAnsi="Trebuchet MS"/>
          <w:sz w:val="20"/>
          <w:szCs w:val="20"/>
        </w:rPr>
      </w:pPr>
      <w:r>
        <w:rPr>
          <w:rFonts w:ascii="Trebuchet MS" w:hAnsi="Trebuchet MS"/>
          <w:sz w:val="20"/>
          <w:szCs w:val="20"/>
        </w:rPr>
        <w:t xml:space="preserve">(6) </w:t>
      </w:r>
      <w:r w:rsidR="008B471F">
        <w:rPr>
          <w:rFonts w:ascii="Trebuchet MS" w:hAnsi="Trebuchet MS"/>
          <w:sz w:val="20"/>
          <w:szCs w:val="20"/>
        </w:rPr>
        <w:t xml:space="preserve">Predsednik pokrajine </w:t>
      </w:r>
      <w:r w:rsidR="00237710">
        <w:rPr>
          <w:rFonts w:ascii="Trebuchet MS" w:hAnsi="Trebuchet MS"/>
          <w:sz w:val="20"/>
          <w:szCs w:val="20"/>
        </w:rPr>
        <w:t>zadrži izvajanje odločitev pokrajinskega sveta, če meni, da je nezakonita ali v nasprotju s statutom</w:t>
      </w:r>
      <w:r w:rsidR="0032555D">
        <w:rPr>
          <w:rFonts w:ascii="Trebuchet MS" w:hAnsi="Trebuchet MS"/>
          <w:sz w:val="20"/>
          <w:szCs w:val="20"/>
        </w:rPr>
        <w:t xml:space="preserve"> ali drugim predpisom pokrajine, in o tem obvesti </w:t>
      </w:r>
      <w:r w:rsidR="00F5656E">
        <w:rPr>
          <w:rFonts w:ascii="Trebuchet MS" w:hAnsi="Trebuchet MS"/>
          <w:sz w:val="20"/>
          <w:szCs w:val="20"/>
        </w:rPr>
        <w:t>pristojno ministrstvo. Če pokrajinski svet vztraja pri svoji odločitvi, lahko predsednik pokrajine začne postopek pri upravnem sodišču, razen če gre za zadevo, katere urejanje je z zakonom preneseno na pokrajino.</w:t>
      </w:r>
    </w:p>
    <w:p w14:paraId="5EC9A513" w14:textId="77777777" w:rsidR="000D24C5" w:rsidRDefault="000D24C5" w:rsidP="000E4274">
      <w:pPr>
        <w:pStyle w:val="Telobesedila"/>
        <w:jc w:val="both"/>
        <w:rPr>
          <w:rFonts w:ascii="Trebuchet MS" w:hAnsi="Trebuchet MS"/>
          <w:sz w:val="20"/>
          <w:szCs w:val="20"/>
        </w:rPr>
      </w:pPr>
    </w:p>
    <w:p w14:paraId="397F9005" w14:textId="6DC4CFCD" w:rsidR="00AF3D99" w:rsidRDefault="00AF3D99" w:rsidP="00AF3D9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264F052" w14:textId="0FA8196C" w:rsidR="00AF3D99" w:rsidRPr="00AF3D99" w:rsidRDefault="00281467" w:rsidP="00AF3D9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predsednika pokrajine, ki opravlja predstavniško in izvršilno </w:t>
      </w:r>
      <w:r w:rsidR="00A22196">
        <w:rPr>
          <w:rFonts w:ascii="Trebuchet MS" w:hAnsi="Trebuchet MS"/>
          <w:i/>
          <w:sz w:val="20"/>
          <w:szCs w:val="20"/>
        </w:rPr>
        <w:t xml:space="preserve">funkcijo v pokrajini in je njen zakoniti zastopnik. </w:t>
      </w:r>
      <w:r w:rsidR="002A1C36">
        <w:rPr>
          <w:rFonts w:ascii="Trebuchet MS" w:hAnsi="Trebuchet MS"/>
          <w:i/>
          <w:sz w:val="20"/>
          <w:szCs w:val="20"/>
        </w:rPr>
        <w:t>Ob navedenem sta določeni pristojnost predsednika pokrajine predlagati pokrajinskemu svet v sprejem proračun in zaključni račun pokrajine ter odloke in druge akte iz pristojnosti pokrajinskega sveta ter skrb za izvajanje odločitev pokrajinskega sveta. Posebej sta urejeni pristojnost in postopek zadržanja objave splošnega, če meni, da je le-ta neustaven ali nezakonit ter pristojnost in postopek zadržanja izvajanja odločitve pokrajinskega sveta, za katero meni, da je nezakonita ali v nasprotju s statutom ali drugim predpisom pokrajine.</w:t>
      </w:r>
    </w:p>
    <w:p w14:paraId="2203F3F5" w14:textId="77777777" w:rsidR="00F5656E" w:rsidRDefault="00F5656E" w:rsidP="00072739">
      <w:pPr>
        <w:pStyle w:val="Telobesedila"/>
        <w:rPr>
          <w:rFonts w:ascii="Trebuchet MS" w:hAnsi="Trebuchet MS"/>
          <w:sz w:val="20"/>
          <w:szCs w:val="20"/>
        </w:rPr>
      </w:pPr>
    </w:p>
    <w:p w14:paraId="39983A9A" w14:textId="2DF1515D" w:rsidR="00F47421" w:rsidRPr="00F47421" w:rsidRDefault="00F47421" w:rsidP="00072739">
      <w:pPr>
        <w:pStyle w:val="Telobesedila"/>
        <w:rPr>
          <w:rFonts w:ascii="Trebuchet MS" w:hAnsi="Trebuchet MS"/>
          <w:b/>
          <w:i/>
          <w:sz w:val="20"/>
          <w:szCs w:val="20"/>
        </w:rPr>
      </w:pPr>
      <w:r>
        <w:rPr>
          <w:rFonts w:ascii="Trebuchet MS" w:hAnsi="Trebuchet MS"/>
          <w:b/>
          <w:i/>
          <w:sz w:val="20"/>
          <w:szCs w:val="20"/>
        </w:rPr>
        <w:t>alt.</w:t>
      </w:r>
    </w:p>
    <w:p w14:paraId="1DCB38B9" w14:textId="100B1268" w:rsidR="00F47421" w:rsidRDefault="00F47421" w:rsidP="00F47421">
      <w:pPr>
        <w:pStyle w:val="Telobesedila"/>
        <w:jc w:val="center"/>
        <w:rPr>
          <w:rFonts w:ascii="Trebuchet MS" w:hAnsi="Trebuchet MS"/>
          <w:b/>
          <w:i/>
          <w:sz w:val="20"/>
          <w:szCs w:val="20"/>
        </w:rPr>
      </w:pPr>
      <w:r>
        <w:rPr>
          <w:rFonts w:ascii="Trebuchet MS" w:hAnsi="Trebuchet MS"/>
          <w:b/>
          <w:i/>
          <w:sz w:val="20"/>
          <w:szCs w:val="20"/>
        </w:rPr>
        <w:t>... člen</w:t>
      </w:r>
    </w:p>
    <w:p w14:paraId="12744EA3" w14:textId="77777777" w:rsidR="00F47421" w:rsidRPr="00F47421" w:rsidRDefault="00F47421" w:rsidP="00F47421">
      <w:pPr>
        <w:pStyle w:val="Odstavekseznama"/>
        <w:tabs>
          <w:tab w:val="left" w:pos="472"/>
        </w:tabs>
        <w:ind w:left="0" w:right="123"/>
        <w:rPr>
          <w:rFonts w:ascii="Trebuchet MS" w:hAnsi="Trebuchet MS"/>
          <w:i/>
          <w:sz w:val="20"/>
          <w:szCs w:val="20"/>
        </w:rPr>
      </w:pPr>
      <w:r w:rsidRPr="00F47421">
        <w:rPr>
          <w:rFonts w:ascii="Trebuchet MS" w:hAnsi="Trebuchet MS"/>
          <w:i/>
          <w:sz w:val="20"/>
          <w:szCs w:val="20"/>
        </w:rPr>
        <w:t>(1) Predsednika pokrajine volijo volivci in volivke z območja pokrajine na podlagi splošne in enake volilne pravice z neposrednim in tajnim glasovanjem za mandatno dobo štirih</w:t>
      </w:r>
      <w:r w:rsidRPr="00F47421">
        <w:rPr>
          <w:rFonts w:ascii="Trebuchet MS" w:hAnsi="Trebuchet MS"/>
          <w:i/>
          <w:spacing w:val="-17"/>
          <w:sz w:val="20"/>
          <w:szCs w:val="20"/>
        </w:rPr>
        <w:t xml:space="preserve"> </w:t>
      </w:r>
      <w:r w:rsidRPr="00F47421">
        <w:rPr>
          <w:rFonts w:ascii="Trebuchet MS" w:hAnsi="Trebuchet MS"/>
          <w:i/>
          <w:sz w:val="20"/>
          <w:szCs w:val="20"/>
        </w:rPr>
        <w:t>let.</w:t>
      </w:r>
    </w:p>
    <w:p w14:paraId="12F97D5D" w14:textId="77777777" w:rsidR="00F47421" w:rsidRPr="00F47421" w:rsidRDefault="00F47421" w:rsidP="00F47421">
      <w:pPr>
        <w:pStyle w:val="Odstavekseznama"/>
        <w:tabs>
          <w:tab w:val="left" w:pos="434"/>
        </w:tabs>
        <w:ind w:left="0"/>
        <w:rPr>
          <w:rFonts w:ascii="Trebuchet MS" w:hAnsi="Trebuchet MS"/>
          <w:i/>
          <w:sz w:val="20"/>
          <w:szCs w:val="20"/>
        </w:rPr>
      </w:pPr>
      <w:r w:rsidRPr="00F47421">
        <w:rPr>
          <w:rFonts w:ascii="Trebuchet MS" w:hAnsi="Trebuchet MS"/>
          <w:i/>
          <w:sz w:val="20"/>
          <w:szCs w:val="20"/>
        </w:rPr>
        <w:t>(2) Volitve predsednika pokrajine ureja zakon, ki ureja lokalne volitve.</w:t>
      </w:r>
    </w:p>
    <w:p w14:paraId="084B0A77" w14:textId="77777777" w:rsidR="00F47421" w:rsidRPr="00F47421" w:rsidRDefault="00F47421" w:rsidP="00F47421">
      <w:pPr>
        <w:pStyle w:val="Telobesedila"/>
        <w:rPr>
          <w:rFonts w:ascii="Trebuchet MS" w:hAnsi="Trebuchet MS"/>
          <w:i/>
          <w:sz w:val="20"/>
          <w:szCs w:val="20"/>
        </w:rPr>
      </w:pPr>
    </w:p>
    <w:p w14:paraId="41DD3B1E" w14:textId="77777777" w:rsidR="00F47421" w:rsidRPr="00F47421" w:rsidRDefault="00F47421" w:rsidP="00F47421">
      <w:pPr>
        <w:pStyle w:val="Telobesedila"/>
        <w:shd w:val="clear" w:color="auto" w:fill="D9D9D9" w:themeFill="background1" w:themeFillShade="D9"/>
        <w:jc w:val="both"/>
        <w:rPr>
          <w:rFonts w:ascii="Trebuchet MS" w:hAnsi="Trebuchet MS"/>
          <w:i/>
          <w:sz w:val="20"/>
          <w:szCs w:val="20"/>
        </w:rPr>
      </w:pPr>
      <w:r w:rsidRPr="00F47421">
        <w:rPr>
          <w:rFonts w:ascii="Trebuchet MS" w:hAnsi="Trebuchet MS"/>
          <w:b/>
          <w:i/>
          <w:sz w:val="20"/>
          <w:szCs w:val="20"/>
        </w:rPr>
        <w:t>Obrazložitev:</w:t>
      </w:r>
    </w:p>
    <w:p w14:paraId="5F31B71A" w14:textId="77777777" w:rsidR="00F47421" w:rsidRPr="00F47421" w:rsidRDefault="00F47421" w:rsidP="00F47421">
      <w:pPr>
        <w:pStyle w:val="Telobesedila"/>
        <w:shd w:val="clear" w:color="auto" w:fill="D9D9D9" w:themeFill="background1" w:themeFillShade="D9"/>
        <w:jc w:val="both"/>
        <w:rPr>
          <w:rFonts w:ascii="Trebuchet MS" w:hAnsi="Trebuchet MS"/>
          <w:i/>
          <w:sz w:val="20"/>
          <w:szCs w:val="20"/>
        </w:rPr>
      </w:pPr>
      <w:r w:rsidRPr="00F47421">
        <w:rPr>
          <w:rFonts w:ascii="Trebuchet MS" w:hAnsi="Trebuchet MS"/>
          <w:i/>
          <w:sz w:val="20"/>
          <w:szCs w:val="20"/>
        </w:rPr>
        <w:t>Z besedilom je določen način volitev predsednika pokrajine, ki ga volijo volivci za mandatno dobo štirih let. Volitve predsednika pokrajine so urejene v zakonu, ki ureja lokalne volitve</w:t>
      </w:r>
    </w:p>
    <w:p w14:paraId="32CA2570" w14:textId="77777777" w:rsidR="00F47421" w:rsidRPr="00F47421" w:rsidRDefault="00F47421" w:rsidP="00F47421">
      <w:pPr>
        <w:pStyle w:val="Telobesedila"/>
        <w:jc w:val="center"/>
        <w:rPr>
          <w:rFonts w:ascii="Trebuchet MS" w:hAnsi="Trebuchet MS"/>
          <w:b/>
          <w:i/>
          <w:sz w:val="20"/>
          <w:szCs w:val="20"/>
        </w:rPr>
      </w:pPr>
    </w:p>
    <w:p w14:paraId="437C67D6" w14:textId="77777777" w:rsidR="00CE2A2F" w:rsidRPr="000A6218" w:rsidRDefault="00CE2A2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6A84E7E" w14:textId="151FD61A" w:rsidR="00CE2A2F" w:rsidRDefault="00CE2A2F" w:rsidP="00CE2A2F">
      <w:pPr>
        <w:pStyle w:val="Telobesedila"/>
        <w:jc w:val="center"/>
        <w:rPr>
          <w:rFonts w:ascii="Trebuchet MS" w:hAnsi="Trebuchet MS"/>
          <w:sz w:val="20"/>
          <w:szCs w:val="20"/>
        </w:rPr>
      </w:pPr>
      <w:r>
        <w:rPr>
          <w:rFonts w:ascii="Trebuchet MS" w:hAnsi="Trebuchet MS"/>
          <w:b/>
          <w:sz w:val="20"/>
          <w:szCs w:val="20"/>
        </w:rPr>
        <w:t>(</w:t>
      </w:r>
      <w:r w:rsidR="001E6804">
        <w:rPr>
          <w:rFonts w:ascii="Trebuchet MS" w:hAnsi="Trebuchet MS"/>
          <w:b/>
          <w:sz w:val="20"/>
          <w:szCs w:val="20"/>
        </w:rPr>
        <w:t>volitve predsednika pokrajine</w:t>
      </w:r>
      <w:r>
        <w:rPr>
          <w:rFonts w:ascii="Trebuchet MS" w:hAnsi="Trebuchet MS"/>
          <w:b/>
          <w:sz w:val="20"/>
          <w:szCs w:val="20"/>
        </w:rPr>
        <w:t>)</w:t>
      </w:r>
    </w:p>
    <w:p w14:paraId="190DBDD9" w14:textId="752DF658" w:rsidR="00D80D9D" w:rsidRPr="003F1D3A" w:rsidRDefault="003C0275" w:rsidP="007C046A">
      <w:pPr>
        <w:pStyle w:val="Odstavekseznama"/>
        <w:tabs>
          <w:tab w:val="left" w:pos="434"/>
        </w:tabs>
        <w:ind w:left="0"/>
        <w:rPr>
          <w:rFonts w:ascii="Trebuchet MS" w:hAnsi="Trebuchet MS"/>
          <w:sz w:val="20"/>
          <w:szCs w:val="20"/>
        </w:rPr>
      </w:pPr>
      <w:r w:rsidRPr="003F1D3A">
        <w:rPr>
          <w:rFonts w:ascii="Trebuchet MS" w:hAnsi="Trebuchet MS"/>
          <w:sz w:val="20"/>
          <w:szCs w:val="20"/>
        </w:rPr>
        <w:t xml:space="preserve">(1) </w:t>
      </w:r>
      <w:r w:rsidR="00D80D9D" w:rsidRPr="003F1D3A">
        <w:rPr>
          <w:rFonts w:ascii="Trebuchet MS" w:hAnsi="Trebuchet MS"/>
          <w:sz w:val="20"/>
          <w:szCs w:val="20"/>
        </w:rPr>
        <w:t>Predsednik pokrajinske volilne komisije po posvetovanju z vodji svetniških skupin pokrajinskega sveta predloži pokrajinskemu svetu kandidatko oziroma kandidata (v nadaljnjem besedilu: kandidat) za predsednika pokrajine.</w:t>
      </w:r>
    </w:p>
    <w:p w14:paraId="62B5DC84" w14:textId="1D2FA9E1" w:rsidR="00D80D9D" w:rsidRPr="003F1D3A" w:rsidRDefault="00D80D9D" w:rsidP="007C046A">
      <w:pPr>
        <w:pStyle w:val="Odstavekseznama"/>
        <w:tabs>
          <w:tab w:val="left" w:pos="434"/>
        </w:tabs>
        <w:ind w:left="0"/>
        <w:rPr>
          <w:rFonts w:ascii="Trebuchet MS" w:hAnsi="Trebuchet MS"/>
          <w:sz w:val="20"/>
          <w:szCs w:val="20"/>
        </w:rPr>
      </w:pPr>
      <w:r w:rsidRPr="003F1D3A">
        <w:rPr>
          <w:rFonts w:ascii="Trebuchet MS" w:hAnsi="Trebuchet MS"/>
          <w:sz w:val="20"/>
          <w:szCs w:val="20"/>
        </w:rPr>
        <w:t xml:space="preserve">(2) </w:t>
      </w:r>
      <w:r w:rsidR="003C0275" w:rsidRPr="003F1D3A">
        <w:rPr>
          <w:rFonts w:ascii="Trebuchet MS" w:hAnsi="Trebuchet MS"/>
          <w:sz w:val="20"/>
          <w:szCs w:val="20"/>
        </w:rPr>
        <w:t xml:space="preserve">Predsednika pokrajine </w:t>
      </w:r>
      <w:r w:rsidRPr="003F1D3A">
        <w:rPr>
          <w:rFonts w:ascii="Trebuchet MS" w:hAnsi="Trebuchet MS"/>
          <w:sz w:val="20"/>
          <w:szCs w:val="20"/>
        </w:rPr>
        <w:t>voli pokrajinski svet z večino glasov vseh članov pokrajinskega sveta. Glasovanje je tajno.</w:t>
      </w:r>
    </w:p>
    <w:p w14:paraId="09916128" w14:textId="00EC65E7" w:rsidR="003C0275" w:rsidRPr="003F1D3A" w:rsidRDefault="00D80D9D" w:rsidP="007C046A">
      <w:pPr>
        <w:pStyle w:val="Odstavekseznama"/>
        <w:tabs>
          <w:tab w:val="left" w:pos="434"/>
        </w:tabs>
        <w:ind w:left="0"/>
        <w:rPr>
          <w:rFonts w:ascii="Trebuchet MS" w:hAnsi="Trebuchet MS"/>
          <w:sz w:val="20"/>
          <w:szCs w:val="20"/>
        </w:rPr>
      </w:pPr>
      <w:r w:rsidRPr="003F1D3A">
        <w:rPr>
          <w:rFonts w:ascii="Trebuchet MS" w:hAnsi="Trebuchet MS"/>
          <w:sz w:val="20"/>
          <w:szCs w:val="20"/>
        </w:rPr>
        <w:t>(</w:t>
      </w:r>
      <w:r w:rsidR="004846C2" w:rsidRPr="003F1D3A">
        <w:rPr>
          <w:rFonts w:ascii="Trebuchet MS" w:hAnsi="Trebuchet MS"/>
          <w:sz w:val="20"/>
          <w:szCs w:val="20"/>
        </w:rPr>
        <w:t>3</w:t>
      </w:r>
      <w:r w:rsidRPr="003F1D3A">
        <w:rPr>
          <w:rFonts w:ascii="Trebuchet MS" w:hAnsi="Trebuchet MS"/>
          <w:sz w:val="20"/>
          <w:szCs w:val="20"/>
        </w:rPr>
        <w:t>) Če kandidat</w:t>
      </w:r>
      <w:r w:rsidR="00A6151C" w:rsidRPr="003F1D3A">
        <w:rPr>
          <w:rFonts w:ascii="Trebuchet MS" w:hAnsi="Trebuchet MS"/>
          <w:sz w:val="20"/>
          <w:szCs w:val="20"/>
        </w:rPr>
        <w:t xml:space="preserve"> ne dobi potrebne večine glasov, lahko predsednik pokrajinske volilne komisije po ponovnih posvetovanjih v štirinajstih dneh predloži drugega ali ponovno istega kandidata</w:t>
      </w:r>
      <w:r w:rsidR="004846C2" w:rsidRPr="003F1D3A">
        <w:rPr>
          <w:rFonts w:ascii="Trebuchet MS" w:hAnsi="Trebuchet MS"/>
          <w:sz w:val="20"/>
          <w:szCs w:val="20"/>
        </w:rPr>
        <w:t>, prav tako pa lahko kandidate predlagajo tudi svetniške skupine ali najmanj četrtina članov pokrajinskega sveta. Če je bilo v tem roku vloženih več predlogov, se glasuje o vsakem predlogu posebej, in sicer najprej o kandidatu predsednika volilne komisije, če ta ni izvoljen, pa še o drugih kandidatih po vrstnem redu vložitve predlogov.</w:t>
      </w:r>
    </w:p>
    <w:p w14:paraId="1B8F6551" w14:textId="79C28686" w:rsidR="004846C2" w:rsidRPr="003F1D3A" w:rsidRDefault="004846C2" w:rsidP="007C046A">
      <w:pPr>
        <w:pStyle w:val="Odstavekseznama"/>
        <w:tabs>
          <w:tab w:val="left" w:pos="434"/>
        </w:tabs>
        <w:ind w:left="0"/>
        <w:rPr>
          <w:rFonts w:ascii="Trebuchet MS" w:hAnsi="Trebuchet MS"/>
          <w:sz w:val="20"/>
          <w:szCs w:val="20"/>
        </w:rPr>
      </w:pPr>
      <w:r w:rsidRPr="003F1D3A">
        <w:rPr>
          <w:rFonts w:ascii="Trebuchet MS" w:hAnsi="Trebuchet MS"/>
          <w:sz w:val="20"/>
          <w:szCs w:val="20"/>
        </w:rPr>
        <w:t xml:space="preserve">(4) Če ni izvoljen noben kandidat, </w:t>
      </w:r>
      <w:r w:rsidR="00F41433" w:rsidRPr="003F1D3A">
        <w:rPr>
          <w:rFonts w:ascii="Trebuchet MS" w:hAnsi="Trebuchet MS"/>
          <w:sz w:val="20"/>
          <w:szCs w:val="20"/>
        </w:rPr>
        <w:t xml:space="preserve">predsednik državnega zbora razpusti pokrajinski svet in razpiše nove volitve, razen če pokrajinski svet v oseminštiridesetih urah z večino opredeljenih glasov navzočih članov </w:t>
      </w:r>
      <w:r w:rsidR="00F41433" w:rsidRPr="003F1D3A">
        <w:rPr>
          <w:rFonts w:ascii="Trebuchet MS" w:hAnsi="Trebuchet MS"/>
          <w:sz w:val="20"/>
          <w:szCs w:val="20"/>
        </w:rPr>
        <w:lastRenderedPageBreak/>
        <w:t>pokrajinskega sveta ne sklene izvesti ponovne volitve predsednika pokrajine, kjer zadošča za izvolitev večina opredeljenih glasov navzočih članov pokrajinskega sveta. Na ponovnih volitvah se glasuje o posameznih kandidatih po vrstnem redu števila glasov, dobljenih pri prejšnjih glasovanjih, nato pa o novih, do volitev vloženih kandidatur.</w:t>
      </w:r>
    </w:p>
    <w:p w14:paraId="36AFB5C5" w14:textId="0FF9000E" w:rsidR="00F41433" w:rsidRPr="003F1D3A" w:rsidRDefault="00F41433" w:rsidP="007C046A">
      <w:pPr>
        <w:pStyle w:val="Odstavekseznama"/>
        <w:tabs>
          <w:tab w:val="left" w:pos="434"/>
        </w:tabs>
        <w:ind w:left="0"/>
        <w:rPr>
          <w:rFonts w:ascii="Trebuchet MS" w:hAnsi="Trebuchet MS"/>
          <w:sz w:val="20"/>
          <w:szCs w:val="20"/>
        </w:rPr>
      </w:pPr>
      <w:r w:rsidRPr="003F1D3A">
        <w:rPr>
          <w:rFonts w:ascii="Trebuchet MS" w:hAnsi="Trebuchet MS"/>
          <w:sz w:val="20"/>
          <w:szCs w:val="20"/>
        </w:rPr>
        <w:t>(5) Če tudi pri teh volitvah noben kandidat ne dobi potrebne večine glasov, predsednik državnega zbora razpusti pokrajinski svet in razpiše nove volitve.</w:t>
      </w:r>
    </w:p>
    <w:p w14:paraId="339C8F82" w14:textId="46C054A2" w:rsidR="00E25626" w:rsidRDefault="00E25626" w:rsidP="00072739">
      <w:pPr>
        <w:pStyle w:val="Telobesedila"/>
        <w:rPr>
          <w:rFonts w:ascii="Trebuchet MS" w:hAnsi="Trebuchet MS"/>
          <w:sz w:val="20"/>
          <w:szCs w:val="20"/>
        </w:rPr>
      </w:pPr>
    </w:p>
    <w:p w14:paraId="592A229E" w14:textId="407EF625" w:rsidR="005B0007" w:rsidRDefault="005B0007" w:rsidP="005B000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1B5BA36" w14:textId="2C69682B" w:rsidR="005B0007" w:rsidRPr="005B0007" w:rsidRDefault="005B0007" w:rsidP="005B000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 način volitev predsednika pokrajine</w:t>
      </w:r>
      <w:r w:rsidR="003F1D3A">
        <w:rPr>
          <w:rFonts w:ascii="Trebuchet MS" w:hAnsi="Trebuchet MS"/>
          <w:i/>
          <w:sz w:val="20"/>
          <w:szCs w:val="20"/>
        </w:rPr>
        <w:t>.</w:t>
      </w:r>
    </w:p>
    <w:p w14:paraId="5B7B981A" w14:textId="15620071" w:rsidR="002C5DA0" w:rsidRDefault="002C5DA0" w:rsidP="00072739">
      <w:pPr>
        <w:pStyle w:val="Telobesedila"/>
        <w:rPr>
          <w:rFonts w:ascii="Trebuchet MS" w:hAnsi="Trebuchet MS"/>
          <w:sz w:val="20"/>
          <w:szCs w:val="20"/>
        </w:rPr>
      </w:pPr>
    </w:p>
    <w:p w14:paraId="50598512" w14:textId="77777777" w:rsidR="00D341EC" w:rsidRPr="000A6218" w:rsidRDefault="00D341EC" w:rsidP="00D341EC">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8730FAB" w14:textId="29F1E228" w:rsidR="00F41433" w:rsidRPr="00D341EC" w:rsidRDefault="00F41433" w:rsidP="00D341EC">
      <w:pPr>
        <w:pStyle w:val="Telobesedila"/>
        <w:jc w:val="center"/>
        <w:rPr>
          <w:rFonts w:ascii="Trebuchet MS" w:hAnsi="Trebuchet MS"/>
          <w:b/>
          <w:bCs/>
          <w:sz w:val="20"/>
          <w:szCs w:val="20"/>
        </w:rPr>
      </w:pPr>
      <w:r w:rsidRPr="00D341EC">
        <w:rPr>
          <w:rFonts w:ascii="Trebuchet MS" w:hAnsi="Trebuchet MS"/>
          <w:b/>
          <w:bCs/>
          <w:sz w:val="20"/>
          <w:szCs w:val="20"/>
        </w:rPr>
        <w:t>(nezaupnica predsedniku pokrajine)</w:t>
      </w:r>
    </w:p>
    <w:p w14:paraId="6814B6DD" w14:textId="57262EF0" w:rsidR="00F41433" w:rsidRPr="00D341EC" w:rsidRDefault="00F41433" w:rsidP="00F41433">
      <w:pPr>
        <w:pStyle w:val="Telobesedila"/>
        <w:jc w:val="both"/>
        <w:rPr>
          <w:rFonts w:ascii="Trebuchet MS" w:hAnsi="Trebuchet MS"/>
          <w:sz w:val="20"/>
          <w:szCs w:val="20"/>
        </w:rPr>
      </w:pPr>
      <w:r w:rsidRPr="00D341EC">
        <w:rPr>
          <w:rFonts w:ascii="Trebuchet MS" w:hAnsi="Trebuchet MS"/>
          <w:sz w:val="20"/>
          <w:szCs w:val="20"/>
        </w:rPr>
        <w:t>(1) Pokrajinski svet lahko izglasuje nezaupnico predsedniku pokrajine le tako, da na predlog najmanj četrtine članov pokrajinskega sveta z večino glasov vseh članov pokrajinskega sveta izvoli novega predsednika pokrajine. S tem je dotedanji predsednik pokrajine razrešen</w:t>
      </w:r>
      <w:r w:rsidR="00DE56E0" w:rsidRPr="00D341EC">
        <w:rPr>
          <w:rFonts w:ascii="Trebuchet MS" w:hAnsi="Trebuchet MS"/>
          <w:sz w:val="20"/>
          <w:szCs w:val="20"/>
        </w:rPr>
        <w:t>.</w:t>
      </w:r>
    </w:p>
    <w:p w14:paraId="6EE38E71" w14:textId="47E254F5" w:rsidR="00DE56E0" w:rsidRDefault="00DE56E0" w:rsidP="00F41433">
      <w:pPr>
        <w:pStyle w:val="Telobesedila"/>
        <w:jc w:val="both"/>
        <w:rPr>
          <w:rFonts w:ascii="Trebuchet MS" w:hAnsi="Trebuchet MS"/>
          <w:sz w:val="20"/>
          <w:szCs w:val="20"/>
        </w:rPr>
      </w:pPr>
      <w:r w:rsidRPr="00D341EC">
        <w:rPr>
          <w:rFonts w:ascii="Trebuchet MS" w:hAnsi="Trebuchet MS"/>
          <w:sz w:val="20"/>
          <w:szCs w:val="20"/>
        </w:rPr>
        <w:t>(2) Med vložitvijo predloga za volitev novega predsednika pokrajine in volitvami mora poteči najmanj oseminštirideset ur, razen če pokrajinski svet z dvotretjinsko večino vseh članov pokrajinskega sveta ne sklene drugače.</w:t>
      </w:r>
    </w:p>
    <w:p w14:paraId="50E22301" w14:textId="1F36FA50" w:rsidR="00DE11C8" w:rsidRPr="00D341EC" w:rsidRDefault="00DE11C8" w:rsidP="00F41433">
      <w:pPr>
        <w:pStyle w:val="Telobesedila"/>
        <w:jc w:val="both"/>
        <w:rPr>
          <w:rFonts w:ascii="Trebuchet MS" w:hAnsi="Trebuchet MS"/>
          <w:sz w:val="20"/>
          <w:szCs w:val="20"/>
        </w:rPr>
      </w:pPr>
      <w:r>
        <w:rPr>
          <w:rFonts w:ascii="Trebuchet MS" w:hAnsi="Trebuchet MS"/>
          <w:sz w:val="20"/>
          <w:szCs w:val="20"/>
        </w:rPr>
        <w:t>(3) Če je bil predsednik pokrajine izvoljen na temelju</w:t>
      </w:r>
      <w:r w:rsidR="00AA4A62">
        <w:rPr>
          <w:rFonts w:ascii="Trebuchet MS" w:hAnsi="Trebuchet MS"/>
          <w:sz w:val="20"/>
          <w:szCs w:val="20"/>
        </w:rPr>
        <w:t xml:space="preserve"> četrtega odstavka 22. člena tega zakona, mu je izrečena nezaupnica, če pokrajinski svet na predlog najmanj četrtine</w:t>
      </w:r>
      <w:r w:rsidR="00C62EF3">
        <w:rPr>
          <w:rFonts w:ascii="Trebuchet MS" w:hAnsi="Trebuchet MS"/>
          <w:sz w:val="20"/>
          <w:szCs w:val="20"/>
        </w:rPr>
        <w:t xml:space="preserve"> članov pokrajinskega sveta izvoli novega predsednika pokrajine z večino </w:t>
      </w:r>
      <w:r w:rsidR="00B43B6D">
        <w:rPr>
          <w:rFonts w:ascii="Trebuchet MS" w:hAnsi="Trebuchet MS"/>
          <w:sz w:val="20"/>
          <w:szCs w:val="20"/>
        </w:rPr>
        <w:t>opredeljenih glasov.</w:t>
      </w:r>
    </w:p>
    <w:p w14:paraId="1EA7E816" w14:textId="188DF2CA" w:rsidR="00F41433" w:rsidRDefault="00F41433" w:rsidP="00DE56E0">
      <w:pPr>
        <w:pStyle w:val="Telobesedila"/>
        <w:jc w:val="both"/>
        <w:rPr>
          <w:rFonts w:ascii="Trebuchet MS" w:hAnsi="Trebuchet MS"/>
          <w:b/>
          <w:bCs/>
          <w:sz w:val="20"/>
          <w:szCs w:val="20"/>
        </w:rPr>
      </w:pPr>
    </w:p>
    <w:p w14:paraId="7184D483" w14:textId="77777777" w:rsidR="00DE56E0" w:rsidRDefault="00DE56E0" w:rsidP="00DE56E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FD9A75E" w14:textId="4CD8F814" w:rsidR="00DE56E0" w:rsidRPr="005B0007" w:rsidRDefault="00DE56E0" w:rsidP="00DE56E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način izglasovanja t.i. konstruktivne nezaupnice predsedniku pokrajine. Glasovanje o nezaupnici predsedniku pokrajine lahko predlaga najmanj četrtina članov pokrajinskega sveta, nezaupnica pa je izglasovana z večino glasov vseh članov pokrajinskega sveta, ki obenem izvoli tudi novega predsednika pokrajine. </w:t>
      </w:r>
    </w:p>
    <w:p w14:paraId="18A7E6C2" w14:textId="77777777" w:rsidR="00DE56E0" w:rsidRPr="00F41433" w:rsidRDefault="00DE56E0" w:rsidP="00DE56E0">
      <w:pPr>
        <w:pStyle w:val="Telobesedila"/>
        <w:jc w:val="both"/>
        <w:rPr>
          <w:rFonts w:ascii="Trebuchet MS" w:hAnsi="Trebuchet MS"/>
          <w:b/>
          <w:bCs/>
          <w:sz w:val="20"/>
          <w:szCs w:val="20"/>
        </w:rPr>
      </w:pPr>
    </w:p>
    <w:p w14:paraId="427FD578" w14:textId="77777777" w:rsidR="00C836A9" w:rsidRPr="000A6218" w:rsidRDefault="00C836A9"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D2D2C9E" w14:textId="386A951C" w:rsidR="00C836A9" w:rsidRDefault="00C836A9" w:rsidP="00C836A9">
      <w:pPr>
        <w:pStyle w:val="Telobesedila"/>
        <w:jc w:val="center"/>
        <w:rPr>
          <w:rFonts w:ascii="Trebuchet MS" w:hAnsi="Trebuchet MS"/>
          <w:sz w:val="20"/>
          <w:szCs w:val="20"/>
        </w:rPr>
      </w:pPr>
      <w:r>
        <w:rPr>
          <w:rFonts w:ascii="Trebuchet MS" w:hAnsi="Trebuchet MS"/>
          <w:b/>
          <w:sz w:val="20"/>
          <w:szCs w:val="20"/>
        </w:rPr>
        <w:t>(odgovornost predsednika pokrajine)</w:t>
      </w:r>
    </w:p>
    <w:p w14:paraId="11ABB0CB" w14:textId="367743E6" w:rsidR="00547C0C" w:rsidRDefault="00FB63ED" w:rsidP="00547C0C">
      <w:pPr>
        <w:pStyle w:val="Telobesedila"/>
        <w:jc w:val="both"/>
        <w:rPr>
          <w:rFonts w:ascii="Trebuchet MS" w:hAnsi="Trebuchet MS"/>
          <w:sz w:val="20"/>
          <w:szCs w:val="20"/>
        </w:rPr>
      </w:pPr>
      <w:r>
        <w:rPr>
          <w:rFonts w:ascii="Trebuchet MS" w:hAnsi="Trebuchet MS"/>
          <w:sz w:val="20"/>
          <w:szCs w:val="20"/>
        </w:rPr>
        <w:t>(1</w:t>
      </w:r>
      <w:r w:rsidR="00547C0C">
        <w:rPr>
          <w:rFonts w:ascii="Trebuchet MS" w:hAnsi="Trebuchet MS"/>
          <w:sz w:val="20"/>
          <w:szCs w:val="20"/>
        </w:rPr>
        <w:t>) Predsednik pokrajine je za zakonito, primerno in strokovno izvajanje prenesenih nalog iz državne pristojnosti odgovoren vladi.</w:t>
      </w:r>
    </w:p>
    <w:p w14:paraId="10726B3E" w14:textId="4B8D1D78" w:rsidR="00547C0C" w:rsidRDefault="00547C0C" w:rsidP="00547C0C">
      <w:pPr>
        <w:pStyle w:val="Telobesedila"/>
        <w:jc w:val="both"/>
        <w:rPr>
          <w:rFonts w:ascii="Trebuchet MS" w:hAnsi="Trebuchet MS"/>
          <w:sz w:val="20"/>
          <w:szCs w:val="20"/>
        </w:rPr>
      </w:pPr>
      <w:r>
        <w:rPr>
          <w:rFonts w:ascii="Trebuchet MS" w:hAnsi="Trebuchet MS"/>
          <w:sz w:val="20"/>
          <w:szCs w:val="20"/>
        </w:rPr>
        <w:t>(</w:t>
      </w:r>
      <w:r w:rsidR="00FB63ED">
        <w:rPr>
          <w:rFonts w:ascii="Trebuchet MS" w:hAnsi="Trebuchet MS"/>
          <w:sz w:val="20"/>
          <w:szCs w:val="20"/>
        </w:rPr>
        <w:t>2</w:t>
      </w:r>
      <w:r>
        <w:rPr>
          <w:rFonts w:ascii="Trebuchet MS" w:hAnsi="Trebuchet MS"/>
          <w:sz w:val="20"/>
          <w:szCs w:val="20"/>
        </w:rPr>
        <w:t>) Predsednik pokrajine letno poroča pokrajinskemu svetu o svojem delu in delu pokrajinske uprave ter vladi o delu pokrajinske uprave pri opravljanju prenesenih nalog iz državne pristojnosti.</w:t>
      </w:r>
    </w:p>
    <w:p w14:paraId="06640B7B" w14:textId="77777777" w:rsidR="00547C0C" w:rsidRDefault="00547C0C" w:rsidP="00547C0C">
      <w:pPr>
        <w:pStyle w:val="Telobesedila"/>
        <w:jc w:val="both"/>
        <w:rPr>
          <w:rFonts w:ascii="Trebuchet MS" w:hAnsi="Trebuchet MS"/>
          <w:sz w:val="20"/>
          <w:szCs w:val="20"/>
        </w:rPr>
      </w:pPr>
    </w:p>
    <w:p w14:paraId="2A0B9437" w14:textId="1941C99D" w:rsidR="00547C0C" w:rsidRDefault="00547C0C" w:rsidP="00547C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BE05864" w14:textId="2EF239AA" w:rsidR="00547C0C" w:rsidRPr="00547C0C" w:rsidRDefault="00547C0C" w:rsidP="00547C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w:t>
      </w:r>
      <w:r w:rsidRPr="00547C0C">
        <w:rPr>
          <w:rFonts w:ascii="Trebuchet MS" w:hAnsi="Trebuchet MS"/>
          <w:i/>
          <w:sz w:val="20"/>
          <w:szCs w:val="20"/>
        </w:rPr>
        <w:t>ureja odgovornost nosilc</w:t>
      </w:r>
      <w:r>
        <w:rPr>
          <w:rFonts w:ascii="Trebuchet MS" w:hAnsi="Trebuchet MS"/>
          <w:i/>
          <w:sz w:val="20"/>
          <w:szCs w:val="20"/>
        </w:rPr>
        <w:t>a</w:t>
      </w:r>
      <w:r w:rsidRPr="00547C0C">
        <w:rPr>
          <w:rFonts w:ascii="Trebuchet MS" w:hAnsi="Trebuchet MS"/>
          <w:i/>
          <w:sz w:val="20"/>
          <w:szCs w:val="20"/>
        </w:rPr>
        <w:t xml:space="preserve"> izvršilne funkcije, to je predsednika pokrajine, a opravljanje nalog iz prenesene pristojnosti pokrajine </w:t>
      </w:r>
      <w:r>
        <w:rPr>
          <w:rFonts w:ascii="Trebuchet MS" w:hAnsi="Trebuchet MS"/>
          <w:i/>
          <w:sz w:val="20"/>
          <w:szCs w:val="20"/>
        </w:rPr>
        <w:t xml:space="preserve">je predsednik pokrajine </w:t>
      </w:r>
      <w:r w:rsidRPr="00547C0C">
        <w:rPr>
          <w:rFonts w:ascii="Trebuchet MS" w:hAnsi="Trebuchet MS"/>
          <w:i/>
          <w:sz w:val="20"/>
          <w:szCs w:val="20"/>
        </w:rPr>
        <w:t>odgovor</w:t>
      </w:r>
      <w:r>
        <w:rPr>
          <w:rFonts w:ascii="Trebuchet MS" w:hAnsi="Trebuchet MS"/>
          <w:i/>
          <w:sz w:val="20"/>
          <w:szCs w:val="20"/>
        </w:rPr>
        <w:t>e</w:t>
      </w:r>
      <w:r w:rsidRPr="00547C0C">
        <w:rPr>
          <w:rFonts w:ascii="Trebuchet MS" w:hAnsi="Trebuchet MS"/>
          <w:i/>
          <w:sz w:val="20"/>
          <w:szCs w:val="20"/>
        </w:rPr>
        <w:t xml:space="preserve">n vladi. Ker gre za državne pristojnosti, ki jih pokrajina le izvršuje v preneseni pristojnosti, </w:t>
      </w:r>
      <w:r>
        <w:rPr>
          <w:rFonts w:ascii="Trebuchet MS" w:hAnsi="Trebuchet MS"/>
          <w:i/>
          <w:sz w:val="20"/>
          <w:szCs w:val="20"/>
        </w:rPr>
        <w:t xml:space="preserve">je </w:t>
      </w:r>
      <w:r w:rsidRPr="00547C0C">
        <w:rPr>
          <w:rFonts w:ascii="Trebuchet MS" w:hAnsi="Trebuchet MS"/>
          <w:i/>
          <w:sz w:val="20"/>
          <w:szCs w:val="20"/>
        </w:rPr>
        <w:t xml:space="preserve"> predsednik </w:t>
      </w:r>
      <w:r>
        <w:rPr>
          <w:rFonts w:ascii="Trebuchet MS" w:hAnsi="Trebuchet MS"/>
          <w:i/>
          <w:sz w:val="20"/>
          <w:szCs w:val="20"/>
        </w:rPr>
        <w:t xml:space="preserve">pokrajine, </w:t>
      </w:r>
      <w:r w:rsidRPr="00547C0C">
        <w:rPr>
          <w:rFonts w:ascii="Trebuchet MS" w:hAnsi="Trebuchet MS"/>
          <w:i/>
          <w:sz w:val="20"/>
          <w:szCs w:val="20"/>
        </w:rPr>
        <w:t>v skladu z določbo tretjega odstavka 140. člena ustave</w:t>
      </w:r>
      <w:r>
        <w:rPr>
          <w:rFonts w:ascii="Trebuchet MS" w:hAnsi="Trebuchet MS"/>
          <w:i/>
          <w:sz w:val="20"/>
          <w:szCs w:val="20"/>
        </w:rPr>
        <w:t>,</w:t>
      </w:r>
      <w:r w:rsidRPr="00547C0C">
        <w:rPr>
          <w:rFonts w:ascii="Trebuchet MS" w:hAnsi="Trebuchet MS"/>
          <w:i/>
          <w:sz w:val="20"/>
          <w:szCs w:val="20"/>
        </w:rPr>
        <w:t xml:space="preserve"> odgovor</w:t>
      </w:r>
      <w:r>
        <w:rPr>
          <w:rFonts w:ascii="Trebuchet MS" w:hAnsi="Trebuchet MS"/>
          <w:i/>
          <w:sz w:val="20"/>
          <w:szCs w:val="20"/>
        </w:rPr>
        <w:t>e</w:t>
      </w:r>
      <w:r w:rsidRPr="00547C0C">
        <w:rPr>
          <w:rFonts w:ascii="Trebuchet MS" w:hAnsi="Trebuchet MS"/>
          <w:i/>
          <w:sz w:val="20"/>
          <w:szCs w:val="20"/>
        </w:rPr>
        <w:t>n vladi ne le za zakonitost, temveč tudi za primernost in strokovnost izvajanja. Zakon določa, da mora predsednik enkrat letno pokrajinskemu svetu poročati o svojem delu</w:t>
      </w:r>
      <w:r>
        <w:rPr>
          <w:rFonts w:ascii="Trebuchet MS" w:hAnsi="Trebuchet MS"/>
          <w:i/>
          <w:sz w:val="20"/>
          <w:szCs w:val="20"/>
        </w:rPr>
        <w:t xml:space="preserve"> </w:t>
      </w:r>
      <w:r w:rsidRPr="00547C0C">
        <w:rPr>
          <w:rFonts w:ascii="Trebuchet MS" w:hAnsi="Trebuchet MS"/>
          <w:i/>
          <w:sz w:val="20"/>
          <w:szCs w:val="20"/>
        </w:rPr>
        <w:t>in delu pokrajinske uprave ter vladi o delu pokrajinske uprave pri opravljanju prenesenih nalog iz državne pristojnosti.</w:t>
      </w:r>
    </w:p>
    <w:p w14:paraId="0E755963" w14:textId="07AF47BF" w:rsidR="00C836A9" w:rsidRDefault="00C836A9" w:rsidP="00072739">
      <w:pPr>
        <w:pStyle w:val="Telobesedila"/>
        <w:rPr>
          <w:rFonts w:ascii="Trebuchet MS" w:hAnsi="Trebuchet MS"/>
          <w:sz w:val="20"/>
          <w:szCs w:val="20"/>
        </w:rPr>
      </w:pPr>
    </w:p>
    <w:p w14:paraId="7924E11F" w14:textId="77777777" w:rsidR="00ED281B" w:rsidRPr="000A6218" w:rsidRDefault="00ED281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6DD567A" w14:textId="1EB38023" w:rsidR="00ED281B" w:rsidRDefault="00ED281B" w:rsidP="00ED281B">
      <w:pPr>
        <w:pStyle w:val="Telobesedila"/>
        <w:jc w:val="center"/>
        <w:rPr>
          <w:rFonts w:ascii="Trebuchet MS" w:hAnsi="Trebuchet MS"/>
          <w:sz w:val="20"/>
          <w:szCs w:val="20"/>
        </w:rPr>
      </w:pPr>
      <w:r>
        <w:rPr>
          <w:rFonts w:ascii="Trebuchet MS" w:hAnsi="Trebuchet MS"/>
          <w:b/>
          <w:sz w:val="20"/>
          <w:szCs w:val="20"/>
        </w:rPr>
        <w:t>(podpredsednik pokrajine)</w:t>
      </w:r>
    </w:p>
    <w:p w14:paraId="339C8FC5" w14:textId="2ECFEB72" w:rsidR="00E25626"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(1) Pokrajina ima najmanj eno podpredsedni</w:t>
      </w:r>
      <w:r w:rsidR="00E14D75">
        <w:rPr>
          <w:rFonts w:ascii="Trebuchet MS" w:hAnsi="Trebuchet MS"/>
          <w:sz w:val="20"/>
          <w:szCs w:val="20"/>
        </w:rPr>
        <w:t>c</w:t>
      </w:r>
      <w:r w:rsidR="002A1C36">
        <w:rPr>
          <w:rFonts w:ascii="Trebuchet MS" w:hAnsi="Trebuchet MS"/>
          <w:sz w:val="20"/>
          <w:szCs w:val="20"/>
        </w:rPr>
        <w:t>o</w:t>
      </w:r>
      <w:r>
        <w:rPr>
          <w:rFonts w:ascii="Trebuchet MS" w:hAnsi="Trebuchet MS"/>
          <w:sz w:val="20"/>
          <w:szCs w:val="20"/>
        </w:rPr>
        <w:t xml:space="preserve"> oziroma podpredsednik</w:t>
      </w:r>
      <w:r w:rsidR="002A1C36">
        <w:rPr>
          <w:rFonts w:ascii="Trebuchet MS" w:hAnsi="Trebuchet MS"/>
          <w:sz w:val="20"/>
          <w:szCs w:val="20"/>
        </w:rPr>
        <w:t>a</w:t>
      </w:r>
      <w:r>
        <w:rPr>
          <w:rFonts w:ascii="Trebuchet MS" w:hAnsi="Trebuchet MS"/>
          <w:sz w:val="20"/>
          <w:szCs w:val="20"/>
        </w:rPr>
        <w:t xml:space="preserve"> pokrajine (v nadaljnjem besedilu: podpredsednik pokrajine)</w:t>
      </w:r>
      <w:r w:rsidR="008026E1">
        <w:rPr>
          <w:rFonts w:ascii="Trebuchet MS" w:hAnsi="Trebuchet MS"/>
          <w:sz w:val="20"/>
          <w:szCs w:val="20"/>
        </w:rPr>
        <w:t>, ki opravlja</w:t>
      </w:r>
      <w:r w:rsidR="00E14D75">
        <w:rPr>
          <w:rFonts w:ascii="Trebuchet MS" w:hAnsi="Trebuchet MS"/>
          <w:sz w:val="20"/>
          <w:szCs w:val="20"/>
        </w:rPr>
        <w:t xml:space="preserve"> funkcijo poklicno.</w:t>
      </w:r>
      <w:r>
        <w:rPr>
          <w:rFonts w:ascii="Trebuchet MS" w:hAnsi="Trebuchet MS"/>
          <w:sz w:val="20"/>
          <w:szCs w:val="20"/>
        </w:rPr>
        <w:t xml:space="preserve"> Podpredsednika pokrajine imenuje izmed članov pokrajinskega sveta predsednik pokrajine, ki ga lahko tudi razreši.</w:t>
      </w:r>
      <w:r w:rsidR="00C836A9">
        <w:rPr>
          <w:rFonts w:ascii="Trebuchet MS" w:hAnsi="Trebuchet MS"/>
          <w:sz w:val="20"/>
          <w:szCs w:val="20"/>
        </w:rPr>
        <w:t xml:space="preserve"> Z razrešitvijo podpredsedniku pokrajine ne preneha mandat člana pokrajinskega sveta.</w:t>
      </w:r>
    </w:p>
    <w:p w14:paraId="67AE7638" w14:textId="1B75C123"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(2) V primeru predčasnega prenehanja mandata predsednika pokrajine opravlja funkcijo predsednika pokrajine do nastopa mandata novo izvoljenega predsednika pokrajine podpredsednik pokrajine. Če predsednik pokrajine ne določi, kateri podpredsednik pokrajine bo začasno opravljal funkcijo predsednika pokrajine, oziroma če je razrešen, odloči pokrajinski svet, kateri izmed članov pokrajinskega sveta bo </w:t>
      </w:r>
      <w:r>
        <w:rPr>
          <w:rFonts w:ascii="Trebuchet MS" w:hAnsi="Trebuchet MS"/>
          <w:sz w:val="20"/>
          <w:szCs w:val="20"/>
        </w:rPr>
        <w:lastRenderedPageBreak/>
        <w:t>opravljal to funkcijo.</w:t>
      </w:r>
    </w:p>
    <w:p w14:paraId="0F7F0A79" w14:textId="4541DFF2"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(4) Podpredsednik pokrajine pomaga predsedniku pokrajine pri njegovem delu ter opravlja posamezne naloge iz pristojnosti predsednika pokrajine, za katere ga predsednik pokrajine pooblasti.</w:t>
      </w:r>
    </w:p>
    <w:p w14:paraId="0B392D92" w14:textId="0E858665"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(5) Podpredsednik pokrajine nadomešča predsednika pokrajine </w:t>
      </w:r>
      <w:r w:rsidR="00722B01">
        <w:rPr>
          <w:rFonts w:ascii="Trebuchet MS" w:hAnsi="Trebuchet MS"/>
          <w:sz w:val="20"/>
          <w:szCs w:val="20"/>
        </w:rPr>
        <w:t>v primeru njegove odsotnosti ali zadržanosti. Če ima pokrajina več podpredsednikov, nadomešča predsednika pokrajine tisti podpredsednik, ki ga določi predsednik pokrajine, če ga ne določi, pa najstarejši podpredsednik pokrajine. V času nadomeščanja opravlja podpredsednik pokrajine tekoče naloge iz pristojnosti predsednika pokrajine in tiste naloge, za katere ga predsednik pokrajine pooblasti.</w:t>
      </w:r>
    </w:p>
    <w:p w14:paraId="33818524" w14:textId="61A996E1" w:rsidR="00722B01" w:rsidRPr="00FD22CA" w:rsidRDefault="00722B01"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(6) Kadar nastopijo razlogi, da tako predsednik pokrajine kot podpredsednik pokrajine ne moreta opravljati svoje funkcije, nadomešča predsednika pokrajine član pokrajinskega sveta, ki ga določi </w:t>
      </w:r>
      <w:r w:rsidR="00C836A9">
        <w:rPr>
          <w:rFonts w:ascii="Trebuchet MS" w:hAnsi="Trebuchet MS"/>
          <w:sz w:val="20"/>
          <w:szCs w:val="20"/>
        </w:rPr>
        <w:t>predsednik pokrajine, če ga ne določi pa najstarejši član pokrajinskega sveta. V času nadomeščanja opravlja član pokrajinskega sveta tekoče naloge iz pristojnosti predsednika pokrajine.</w:t>
      </w:r>
    </w:p>
    <w:p w14:paraId="339C8FC6" w14:textId="1D832B5F" w:rsidR="00E25626" w:rsidRDefault="00E25626" w:rsidP="00072739">
      <w:pPr>
        <w:pStyle w:val="Telobesedila"/>
        <w:rPr>
          <w:rFonts w:ascii="Trebuchet MS" w:hAnsi="Trebuchet MS"/>
          <w:sz w:val="20"/>
          <w:szCs w:val="20"/>
        </w:rPr>
      </w:pPr>
    </w:p>
    <w:p w14:paraId="1D36DFF5" w14:textId="5D3A7486" w:rsidR="00C836A9" w:rsidRDefault="00C836A9" w:rsidP="00C836A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6952434" w14:textId="62CF82DD" w:rsidR="00C836A9" w:rsidRPr="00C836A9" w:rsidRDefault="00C836A9" w:rsidP="00C836A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urejeno imenovanje podpredsednika pokrajine. Imenuje ga predsednik pokrajine izmed članov pokrajinskega sveta. </w:t>
      </w:r>
      <w:r w:rsidRPr="00C836A9">
        <w:rPr>
          <w:rFonts w:ascii="Trebuchet MS" w:hAnsi="Trebuchet MS"/>
          <w:i/>
          <w:sz w:val="20"/>
          <w:szCs w:val="20"/>
        </w:rPr>
        <w:t>Ker gre za funkcionarja, ki nadomešča predsednika in mu pomaga pri opravljanju njegove funkcije, je za opravljanje podpredsedniške funkcije odgovoren predsedniku in pokrajinskemu svetu. Predsednik lahko razreši podpredsednika. Ob tem mu ne preneha mandat člana pokrajinskega sveta.</w:t>
      </w:r>
      <w:r>
        <w:rPr>
          <w:rFonts w:ascii="Trebuchet MS" w:hAnsi="Trebuchet MS"/>
          <w:i/>
          <w:sz w:val="20"/>
          <w:szCs w:val="20"/>
        </w:rPr>
        <w:t xml:space="preserve"> </w:t>
      </w:r>
      <w:r w:rsidRPr="00FD22CA">
        <w:rPr>
          <w:rFonts w:ascii="Trebuchet MS" w:hAnsi="Trebuchet MS"/>
          <w:sz w:val="20"/>
          <w:szCs w:val="20"/>
        </w:rPr>
        <w:t>Podpredsednik pomaga predsedniku pri njegovem delu in opravlja posamezne naloge po njegovem pooblastilu</w:t>
      </w:r>
      <w:r w:rsidRPr="00C836A9">
        <w:rPr>
          <w:rFonts w:ascii="Trebuchet MS" w:hAnsi="Trebuchet MS"/>
          <w:i/>
          <w:sz w:val="20"/>
          <w:szCs w:val="20"/>
        </w:rPr>
        <w:t>. Na podlagi zakona nadomešča predsednika pokrajine ob njegovi odsotnosti ali zadr</w:t>
      </w:r>
      <w:r>
        <w:rPr>
          <w:rFonts w:ascii="Trebuchet MS" w:hAnsi="Trebuchet MS"/>
          <w:i/>
          <w:sz w:val="20"/>
          <w:szCs w:val="20"/>
        </w:rPr>
        <w:t>ž</w:t>
      </w:r>
      <w:r w:rsidRPr="00C836A9">
        <w:rPr>
          <w:rFonts w:ascii="Trebuchet MS" w:hAnsi="Trebuchet MS"/>
          <w:i/>
          <w:sz w:val="20"/>
          <w:szCs w:val="20"/>
        </w:rPr>
        <w:t>anosti. Če niti predsednik niti podpredsednik ne more opravljati svoje funkcije, nadomeščanje predsednika prevzame član pokrajinskega odbora, ki ga ta določi.</w:t>
      </w:r>
    </w:p>
    <w:p w14:paraId="4C23AD2F" w14:textId="65C6FB8F" w:rsidR="00C836A9" w:rsidRDefault="00C836A9" w:rsidP="00072739">
      <w:pPr>
        <w:pStyle w:val="Telobesedila"/>
        <w:rPr>
          <w:rFonts w:ascii="Trebuchet MS" w:hAnsi="Trebuchet MS"/>
          <w:sz w:val="20"/>
          <w:szCs w:val="20"/>
        </w:rPr>
      </w:pPr>
    </w:p>
    <w:p w14:paraId="1DAD8D45" w14:textId="4CBC202B" w:rsidR="008076D1" w:rsidRDefault="008076D1" w:rsidP="00072739">
      <w:pPr>
        <w:pStyle w:val="Telobesedila"/>
        <w:rPr>
          <w:rFonts w:ascii="Trebuchet MS" w:hAnsi="Trebuchet MS"/>
          <w:b/>
          <w:sz w:val="20"/>
          <w:szCs w:val="20"/>
        </w:rPr>
      </w:pPr>
      <w:r>
        <w:rPr>
          <w:rFonts w:ascii="Trebuchet MS" w:hAnsi="Trebuchet MS"/>
          <w:b/>
          <w:sz w:val="20"/>
          <w:szCs w:val="20"/>
        </w:rPr>
        <w:t>3.3</w:t>
      </w:r>
      <w:r>
        <w:rPr>
          <w:rFonts w:ascii="Trebuchet MS" w:hAnsi="Trebuchet MS"/>
          <w:b/>
          <w:sz w:val="20"/>
          <w:szCs w:val="20"/>
        </w:rPr>
        <w:tab/>
        <w:t>Nadzorni odbor pokrajine</w:t>
      </w:r>
    </w:p>
    <w:p w14:paraId="682B0010" w14:textId="54AE5BF9" w:rsidR="008076D1" w:rsidRDefault="008076D1" w:rsidP="00072739">
      <w:pPr>
        <w:pStyle w:val="Telobesedila"/>
        <w:rPr>
          <w:rFonts w:ascii="Trebuchet MS" w:hAnsi="Trebuchet MS"/>
          <w:sz w:val="20"/>
          <w:szCs w:val="20"/>
        </w:rPr>
      </w:pPr>
    </w:p>
    <w:p w14:paraId="66F5A9F0" w14:textId="77777777" w:rsidR="008076D1" w:rsidRPr="000A6218" w:rsidRDefault="008076D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9854409" w14:textId="5CAE0810" w:rsidR="008076D1" w:rsidRDefault="008076D1" w:rsidP="008076D1">
      <w:pPr>
        <w:pStyle w:val="Telobesedila"/>
        <w:jc w:val="center"/>
        <w:rPr>
          <w:rFonts w:ascii="Trebuchet MS" w:hAnsi="Trebuchet MS"/>
          <w:sz w:val="20"/>
          <w:szCs w:val="20"/>
        </w:rPr>
      </w:pPr>
      <w:r>
        <w:rPr>
          <w:rFonts w:ascii="Trebuchet MS" w:hAnsi="Trebuchet MS"/>
          <w:b/>
          <w:sz w:val="20"/>
          <w:szCs w:val="20"/>
        </w:rPr>
        <w:t>(pristojnosti nadzornega odbora pokrajine)</w:t>
      </w:r>
    </w:p>
    <w:p w14:paraId="400B4A74" w14:textId="520EC8C2" w:rsidR="008076D1" w:rsidRDefault="008076D1" w:rsidP="008076D1">
      <w:pPr>
        <w:pStyle w:val="Telobesedila"/>
        <w:jc w:val="both"/>
        <w:rPr>
          <w:rFonts w:ascii="Trebuchet MS" w:hAnsi="Trebuchet MS"/>
          <w:sz w:val="20"/>
          <w:szCs w:val="20"/>
        </w:rPr>
      </w:pPr>
      <w:r>
        <w:rPr>
          <w:rFonts w:ascii="Trebuchet MS" w:hAnsi="Trebuchet MS"/>
          <w:sz w:val="20"/>
          <w:szCs w:val="20"/>
        </w:rPr>
        <w:t>(1) Nadzorni odbor pokrajine je najvišji organ nadzora javne porabe v pokrajini. V okviru svoje pristojnosti nadzorni odbor:</w:t>
      </w:r>
    </w:p>
    <w:p w14:paraId="1C38AA0C" w14:textId="27F93553" w:rsidR="008076D1" w:rsidRDefault="008076D1"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opravlja nadzor nad ravnanjem s premoženjem pokrajine,</w:t>
      </w:r>
    </w:p>
    <w:p w14:paraId="1E7F7CAF" w14:textId="4105F8C2" w:rsidR="008076D1" w:rsidRDefault="008076D1"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nadzoruje namenskost in smotrnost porabe proračunskih sredstev,</w:t>
      </w:r>
    </w:p>
    <w:p w14:paraId="1D2505F7" w14:textId="4C6A4270" w:rsidR="008076D1" w:rsidRDefault="008076D1"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 xml:space="preserve">nadzoruje finančno poslovanje uporabnikov </w:t>
      </w:r>
      <w:r w:rsidR="006A5248">
        <w:rPr>
          <w:rFonts w:ascii="Trebuchet MS" w:hAnsi="Trebuchet MS"/>
          <w:sz w:val="20"/>
          <w:szCs w:val="20"/>
        </w:rPr>
        <w:t xml:space="preserve">proračunskih </w:t>
      </w:r>
      <w:r>
        <w:rPr>
          <w:rFonts w:ascii="Trebuchet MS" w:hAnsi="Trebuchet MS"/>
          <w:sz w:val="20"/>
          <w:szCs w:val="20"/>
        </w:rPr>
        <w:t>sredstev</w:t>
      </w:r>
      <w:r w:rsidR="006A5248">
        <w:rPr>
          <w:rFonts w:ascii="Trebuchet MS" w:hAnsi="Trebuchet MS"/>
          <w:sz w:val="20"/>
          <w:szCs w:val="20"/>
        </w:rPr>
        <w:t xml:space="preserve"> pokrajine,</w:t>
      </w:r>
    </w:p>
    <w:p w14:paraId="1E7485B2" w14:textId="735B8460" w:rsidR="006A5248" w:rsidRPr="008076D1" w:rsidRDefault="006A5248"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nadzoruje finančno poslovanje pravnih oseb javnega in zasebnega prava, katerih ustanoviteljica je pokrajina.</w:t>
      </w:r>
    </w:p>
    <w:p w14:paraId="00F40AAE" w14:textId="4D454056" w:rsidR="008076D1" w:rsidRDefault="008076D1" w:rsidP="008076D1">
      <w:pPr>
        <w:pStyle w:val="Telobesedila"/>
        <w:jc w:val="both"/>
        <w:rPr>
          <w:rFonts w:ascii="Trebuchet MS" w:hAnsi="Trebuchet MS"/>
          <w:sz w:val="20"/>
          <w:szCs w:val="20"/>
        </w:rPr>
      </w:pPr>
      <w:r>
        <w:rPr>
          <w:rFonts w:ascii="Trebuchet MS" w:hAnsi="Trebuchet MS"/>
          <w:sz w:val="20"/>
          <w:szCs w:val="20"/>
        </w:rPr>
        <w:t>(2) Nadzor vsebuje ugotavljanje zakonitosti in pravilnosti poslovanja organov pokrajine, organov in organizacij</w:t>
      </w:r>
      <w:r w:rsidR="00042DAB">
        <w:rPr>
          <w:rFonts w:ascii="Trebuchet MS" w:hAnsi="Trebuchet MS"/>
          <w:sz w:val="20"/>
          <w:szCs w:val="20"/>
        </w:rPr>
        <w:t xml:space="preserve"> uporabnikov proračuna pokrajine in pooblaščenih oseb z javnimi sredstvi </w:t>
      </w:r>
      <w:r w:rsidR="006A5248">
        <w:rPr>
          <w:rFonts w:ascii="Trebuchet MS" w:hAnsi="Trebuchet MS"/>
          <w:sz w:val="20"/>
          <w:szCs w:val="20"/>
        </w:rPr>
        <w:t xml:space="preserve">pokrajine </w:t>
      </w:r>
      <w:r w:rsidR="00042DAB">
        <w:rPr>
          <w:rFonts w:ascii="Trebuchet MS" w:hAnsi="Trebuchet MS"/>
          <w:sz w:val="20"/>
          <w:szCs w:val="20"/>
        </w:rPr>
        <w:t xml:space="preserve">in javnim premoženjem </w:t>
      </w:r>
      <w:r w:rsidR="006A5248">
        <w:rPr>
          <w:rFonts w:ascii="Trebuchet MS" w:hAnsi="Trebuchet MS"/>
          <w:sz w:val="20"/>
          <w:szCs w:val="20"/>
        </w:rPr>
        <w:t xml:space="preserve">pokrajine </w:t>
      </w:r>
      <w:r w:rsidR="00042DAB">
        <w:rPr>
          <w:rFonts w:ascii="Trebuchet MS" w:hAnsi="Trebuchet MS"/>
          <w:sz w:val="20"/>
          <w:szCs w:val="20"/>
        </w:rPr>
        <w:t>in ocenjevanje učinkovitosti in gospodarnosti porabe proračunskih sredstev.</w:t>
      </w:r>
    </w:p>
    <w:p w14:paraId="30DD7AFB" w14:textId="1F97A253" w:rsidR="00042DAB" w:rsidRDefault="00042DAB" w:rsidP="008076D1">
      <w:pPr>
        <w:pStyle w:val="Telobesedila"/>
        <w:jc w:val="both"/>
        <w:rPr>
          <w:rFonts w:ascii="Trebuchet MS" w:hAnsi="Trebuchet MS"/>
          <w:sz w:val="20"/>
          <w:szCs w:val="20"/>
        </w:rPr>
      </w:pPr>
      <w:r>
        <w:rPr>
          <w:rFonts w:ascii="Trebuchet MS" w:hAnsi="Trebuchet MS"/>
          <w:sz w:val="20"/>
          <w:szCs w:val="20"/>
        </w:rPr>
        <w:t xml:space="preserve">(3) </w:t>
      </w:r>
      <w:r w:rsidR="00243601">
        <w:rPr>
          <w:rFonts w:ascii="Trebuchet MS" w:hAnsi="Trebuchet MS"/>
          <w:sz w:val="20"/>
          <w:szCs w:val="20"/>
        </w:rPr>
        <w:t>Če nadzorni odbor pokrajine v okviru svoje pristojnosti ugotovi hujšo kršitev predpisov ali nepravilnosti pri poslovanju pokrajine, ki so opredeljene v poslovniku nadzornega odbora pokrajine, mora o teh kršitvah v roku petnajstih dni obvestiti pristojno ministrstvo in Računsko sodišče Republike Slovenije.</w:t>
      </w:r>
    </w:p>
    <w:p w14:paraId="173AFC48" w14:textId="2BC7A4CB" w:rsidR="00243601" w:rsidRDefault="00243601" w:rsidP="008076D1">
      <w:pPr>
        <w:pStyle w:val="Telobesedila"/>
        <w:jc w:val="both"/>
        <w:rPr>
          <w:rFonts w:ascii="Trebuchet MS" w:hAnsi="Trebuchet MS"/>
          <w:sz w:val="20"/>
          <w:szCs w:val="20"/>
        </w:rPr>
      </w:pPr>
      <w:r>
        <w:rPr>
          <w:rFonts w:ascii="Trebuchet MS" w:hAnsi="Trebuchet MS"/>
          <w:sz w:val="20"/>
          <w:szCs w:val="20"/>
        </w:rPr>
        <w:t xml:space="preserve">(4) Vsak član nadzornega odbora pokrajine ima pravico zahtevati in dobiti podatke od pokrajine, ki so mu potrebni pri opravljanju njegovih nalog, če teh podatkov na njegov predlog ne zahteva </w:t>
      </w:r>
      <w:r w:rsidR="006A5248">
        <w:rPr>
          <w:rFonts w:ascii="Trebuchet MS" w:hAnsi="Trebuchet MS"/>
          <w:sz w:val="20"/>
          <w:szCs w:val="20"/>
        </w:rPr>
        <w:t>nadzorni odbor pokrajine.</w:t>
      </w:r>
    </w:p>
    <w:p w14:paraId="2509C9DA" w14:textId="1DCCFAFB" w:rsidR="006A5248" w:rsidRDefault="006A5248" w:rsidP="008076D1">
      <w:pPr>
        <w:pStyle w:val="Telobesedila"/>
        <w:jc w:val="both"/>
        <w:rPr>
          <w:rFonts w:ascii="Trebuchet MS" w:hAnsi="Trebuchet MS"/>
          <w:sz w:val="20"/>
          <w:szCs w:val="20"/>
        </w:rPr>
      </w:pPr>
      <w:r>
        <w:rPr>
          <w:rFonts w:ascii="Trebuchet MS" w:hAnsi="Trebuchet MS"/>
          <w:sz w:val="20"/>
          <w:szCs w:val="20"/>
        </w:rPr>
        <w:t>(5) Delo nadzornega odbora pokrajine je javno. Nadzorni odbor pokrajine je pri svojem delu dolžan varovati osebne podatke ter državne, uradne in poslovne skrivnosti, ki so tako opredeljene z zakonom, drugim predpisom ali z akti pokrajinskega sveta in organizacij uporabnikov proračunskih sredstev ter spoštovati dostojanstvo, dobro ime in integriteto posameznikov.</w:t>
      </w:r>
    </w:p>
    <w:p w14:paraId="5BC52DF9" w14:textId="7F52BC1F" w:rsidR="00D4761C" w:rsidRDefault="00D4761C" w:rsidP="008076D1">
      <w:pPr>
        <w:pStyle w:val="Telobesedila"/>
        <w:jc w:val="both"/>
        <w:rPr>
          <w:rFonts w:ascii="Trebuchet MS" w:hAnsi="Trebuchet MS"/>
          <w:sz w:val="20"/>
          <w:szCs w:val="20"/>
        </w:rPr>
      </w:pPr>
      <w:r>
        <w:rPr>
          <w:rFonts w:ascii="Trebuchet MS" w:hAnsi="Trebuchet MS"/>
          <w:sz w:val="20"/>
          <w:szCs w:val="20"/>
        </w:rPr>
        <w:t>(6) Strokovno in administrativno pomoč za delo nadzornega odbora pokrajine zagotavljata predsednik pokrajine in pokrajinska uprava. Posamezne posebne strokovne naloge nadzora lahko opravi izvedenec, ki ga na predlog nadzornega odbora imenuje pokrajinski svet.</w:t>
      </w:r>
    </w:p>
    <w:p w14:paraId="0EA5AB84" w14:textId="60B8A91D" w:rsidR="006A5248" w:rsidRDefault="006A5248"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7</w:t>
      </w:r>
      <w:r>
        <w:rPr>
          <w:rFonts w:ascii="Trebuchet MS" w:hAnsi="Trebuchet MS"/>
          <w:sz w:val="20"/>
          <w:szCs w:val="20"/>
        </w:rPr>
        <w:t xml:space="preserve">) Nadzorni odbor o svojih ugotovitvah, ocenah in mnenjih izdela poročilo s priporočili in predlogi popravljalnih ukrepov. Pokrajinski svet, predsednik pokrajine ter organi uporabnikov proračunskih sredstev pokrajine </w:t>
      </w:r>
      <w:r w:rsidR="005330E6">
        <w:rPr>
          <w:rFonts w:ascii="Trebuchet MS" w:hAnsi="Trebuchet MS"/>
          <w:sz w:val="20"/>
          <w:szCs w:val="20"/>
        </w:rPr>
        <w:t xml:space="preserve">ter pravne osebe javnega in zasebnega prava, katerih ustanoviteljica je pokrajina so dolžni </w:t>
      </w:r>
      <w:r w:rsidR="005330E6">
        <w:rPr>
          <w:rFonts w:ascii="Trebuchet MS" w:hAnsi="Trebuchet MS"/>
          <w:sz w:val="20"/>
          <w:szCs w:val="20"/>
        </w:rPr>
        <w:lastRenderedPageBreak/>
        <w:t>upoštevati priporočila in predloge nadzornega odbora pokrajine v skladu s svojimi pristojnostmi.</w:t>
      </w:r>
    </w:p>
    <w:p w14:paraId="0C5EA674" w14:textId="5B5FA5D9" w:rsidR="005330E6" w:rsidRDefault="005330E6"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8</w:t>
      </w:r>
      <w:r>
        <w:rPr>
          <w:rFonts w:ascii="Trebuchet MS" w:hAnsi="Trebuchet MS"/>
          <w:sz w:val="20"/>
          <w:szCs w:val="20"/>
        </w:rPr>
        <w:t>) Obvezne sestavine poročila nadzornega odbora pokrajine določi minister, pristojen za lokalno samoupravo, v soglasju z ministrom, pristojnim za finance.</w:t>
      </w:r>
    </w:p>
    <w:p w14:paraId="5F997070" w14:textId="2C1AAFAF" w:rsidR="005330E6" w:rsidRDefault="005330E6"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9</w:t>
      </w:r>
      <w:r>
        <w:rPr>
          <w:rFonts w:ascii="Trebuchet MS" w:hAnsi="Trebuchet MS"/>
          <w:sz w:val="20"/>
          <w:szCs w:val="20"/>
        </w:rPr>
        <w:t>) Statut pokrajine določa naloge, postopke in način dela nadzornega odbora pokrajine, načela za organizacijo dela in predstavljanje nadzornega odbora pokrajine, obveznosti in pravice organov pokrajine v zvezi z delom ter priporočili in predlogi nadzornega odbora pokrajine ter javnost dela nadzornega odbora pokrajine. Nadzorni odbor pokrajine v skladu s statutom pokrajine sprejme svoj poslovnik.</w:t>
      </w:r>
    </w:p>
    <w:p w14:paraId="78CEA23D" w14:textId="77777777" w:rsidR="000D24C5" w:rsidRDefault="000D24C5" w:rsidP="00072739">
      <w:pPr>
        <w:pStyle w:val="Telobesedila"/>
        <w:rPr>
          <w:rFonts w:ascii="Trebuchet MS" w:hAnsi="Trebuchet MS"/>
          <w:sz w:val="20"/>
          <w:szCs w:val="20"/>
        </w:rPr>
      </w:pPr>
    </w:p>
    <w:p w14:paraId="34EF9EB8" w14:textId="67A8CE43" w:rsidR="005330E6" w:rsidRDefault="005330E6" w:rsidP="005330E6">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1FDBCE0" w14:textId="54DF5B2F" w:rsidR="005330E6" w:rsidRPr="005330E6" w:rsidRDefault="005330E6" w:rsidP="005330E6">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in naloge nadzornega odbora pokrajine, ki opravlja notranji </w:t>
      </w:r>
      <w:r w:rsidR="0036512A">
        <w:rPr>
          <w:rFonts w:ascii="Trebuchet MS" w:hAnsi="Trebuchet MS"/>
          <w:i/>
          <w:sz w:val="20"/>
          <w:szCs w:val="20"/>
        </w:rPr>
        <w:t>javnofinančni nadzor nad poslovanjem organov pokrajine, uporabniki pokrajinskih proračunskih sredstev ter poslovanjem pravnih oseb javnega in zasebnega prava, katerih ustanoviteljica je pokrajina. Ob navedenem je z besedilom določena zaveza nadzornega odbora pokrajine, ki mora ob ugotovljenih hujših kršitvah in nepravilnostih obveščati pristojno ministrstvo in Računsko sodišče Republike Slovenije. Nadzorni odbor pokrajine mora o svojih ugotovitvah, ocenah in mnenjih izdelati poročilo, katerega obvezne sestavine določi minister, pristojen za lokalno samoupravo, v soglasju z ministrom, pristojnim za finance. Vprašanja nalog, postopkov in načinov dela ter organizacije nadzornega odbora pokrajine in druga vprašanja se uredijo s statutom pokrajine.</w:t>
      </w:r>
    </w:p>
    <w:p w14:paraId="64EEB701" w14:textId="77777777" w:rsidR="005330E6" w:rsidRDefault="005330E6" w:rsidP="00072739">
      <w:pPr>
        <w:pStyle w:val="Telobesedila"/>
        <w:rPr>
          <w:rFonts w:ascii="Trebuchet MS" w:hAnsi="Trebuchet MS"/>
          <w:sz w:val="20"/>
          <w:szCs w:val="20"/>
        </w:rPr>
      </w:pPr>
    </w:p>
    <w:p w14:paraId="341FEF92" w14:textId="77777777" w:rsidR="008076D1" w:rsidRPr="000A6218" w:rsidRDefault="008076D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8368C61" w14:textId="79A38AB4" w:rsidR="008076D1" w:rsidRDefault="008076D1" w:rsidP="008076D1">
      <w:pPr>
        <w:pStyle w:val="Telobesedila"/>
        <w:jc w:val="center"/>
        <w:rPr>
          <w:rFonts w:ascii="Trebuchet MS" w:hAnsi="Trebuchet MS"/>
          <w:sz w:val="20"/>
          <w:szCs w:val="20"/>
        </w:rPr>
      </w:pPr>
      <w:r>
        <w:rPr>
          <w:rFonts w:ascii="Trebuchet MS" w:hAnsi="Trebuchet MS"/>
          <w:b/>
          <w:sz w:val="20"/>
          <w:szCs w:val="20"/>
        </w:rPr>
        <w:t>(člani nadzornega odbora)</w:t>
      </w:r>
    </w:p>
    <w:p w14:paraId="6CF5FE0B" w14:textId="55BB9B7E" w:rsidR="008076D1" w:rsidRDefault="00042DAB" w:rsidP="00042DAB">
      <w:pPr>
        <w:pStyle w:val="Telobesedila"/>
        <w:jc w:val="both"/>
        <w:rPr>
          <w:rFonts w:ascii="Trebuchet MS" w:hAnsi="Trebuchet MS"/>
          <w:sz w:val="20"/>
          <w:szCs w:val="20"/>
        </w:rPr>
      </w:pPr>
      <w:r>
        <w:rPr>
          <w:rFonts w:ascii="Trebuchet MS" w:hAnsi="Trebuchet MS"/>
          <w:sz w:val="20"/>
          <w:szCs w:val="20"/>
        </w:rPr>
        <w:t>(1) Nadzorni odbor pokrajine ima pet članic oziroma članov (v nadaljnjem besedilu: član), ki jih imenuje pokrajinski svet izmed prebivalcev pokrajine najkasneje v 45 dneh po svoji prvi seji. Člani nadzornega odbora pokrajine morajo imeti najmanj VII. stopnjo strokovne izobrazbe in primerne izkušnje s finančno-računovodskega ali pravnega področja.</w:t>
      </w:r>
    </w:p>
    <w:p w14:paraId="1E370908" w14:textId="122D2E5C" w:rsidR="00042DAB" w:rsidRDefault="00042DAB" w:rsidP="00042DAB">
      <w:pPr>
        <w:pStyle w:val="Telobesedila"/>
        <w:jc w:val="both"/>
        <w:rPr>
          <w:rFonts w:ascii="Trebuchet MS" w:hAnsi="Trebuchet MS"/>
          <w:sz w:val="20"/>
          <w:szCs w:val="20"/>
        </w:rPr>
      </w:pPr>
      <w:r>
        <w:rPr>
          <w:rFonts w:ascii="Trebuchet MS" w:hAnsi="Trebuchet MS"/>
          <w:sz w:val="20"/>
          <w:szCs w:val="20"/>
        </w:rPr>
        <w:t xml:space="preserve">(2) Člani nadzornega odbora pokrajine opravljajo svoje delo nepoklicno. Člani nadzornega odbora pokrajine </w:t>
      </w:r>
      <w:r w:rsidRPr="00042DAB">
        <w:rPr>
          <w:rFonts w:ascii="Trebuchet MS" w:hAnsi="Trebuchet MS"/>
          <w:sz w:val="20"/>
          <w:szCs w:val="20"/>
        </w:rPr>
        <w:t xml:space="preserve">imajo pravico do plačila za opravljanje dela v skladu z aktom </w:t>
      </w:r>
      <w:r>
        <w:rPr>
          <w:rFonts w:ascii="Trebuchet MS" w:hAnsi="Trebuchet MS"/>
          <w:sz w:val="20"/>
          <w:szCs w:val="20"/>
        </w:rPr>
        <w:t xml:space="preserve">pokrajinskega </w:t>
      </w:r>
      <w:r w:rsidRPr="00042DAB">
        <w:rPr>
          <w:rFonts w:ascii="Trebuchet MS" w:hAnsi="Trebuchet MS"/>
          <w:sz w:val="20"/>
          <w:szCs w:val="20"/>
        </w:rPr>
        <w:t>sveta</w:t>
      </w:r>
      <w:r>
        <w:rPr>
          <w:rFonts w:ascii="Trebuchet MS" w:hAnsi="Trebuchet MS"/>
          <w:sz w:val="20"/>
          <w:szCs w:val="20"/>
        </w:rPr>
        <w:t>.</w:t>
      </w:r>
    </w:p>
    <w:p w14:paraId="6A5838AA" w14:textId="43282A38" w:rsidR="00042DAB" w:rsidRPr="00A11270" w:rsidRDefault="00042DAB" w:rsidP="00042DAB">
      <w:pPr>
        <w:pStyle w:val="Telobesedila"/>
        <w:jc w:val="both"/>
        <w:rPr>
          <w:rFonts w:ascii="Trebuchet MS" w:hAnsi="Trebuchet MS"/>
          <w:sz w:val="20"/>
          <w:szCs w:val="20"/>
        </w:rPr>
      </w:pPr>
      <w:r>
        <w:rPr>
          <w:rFonts w:ascii="Trebuchet MS" w:hAnsi="Trebuchet MS"/>
          <w:sz w:val="20"/>
          <w:szCs w:val="20"/>
        </w:rPr>
        <w:t>(3) Člani nadzorn</w:t>
      </w:r>
      <w:r w:rsidRPr="00A11270">
        <w:rPr>
          <w:rFonts w:ascii="Trebuchet MS" w:hAnsi="Trebuchet MS"/>
          <w:sz w:val="20"/>
          <w:szCs w:val="20"/>
        </w:rPr>
        <w:t>ega odbor</w:t>
      </w:r>
      <w:r w:rsidR="0036512A" w:rsidRPr="00A11270">
        <w:rPr>
          <w:rFonts w:ascii="Trebuchet MS" w:hAnsi="Trebuchet MS"/>
          <w:sz w:val="20"/>
          <w:szCs w:val="20"/>
        </w:rPr>
        <w:t>a ne morejo biti člani</w:t>
      </w:r>
      <w:r w:rsidR="00D4761C" w:rsidRPr="00A11270">
        <w:rPr>
          <w:rFonts w:ascii="Trebuchet MS" w:hAnsi="Trebuchet MS"/>
          <w:sz w:val="20"/>
          <w:szCs w:val="20"/>
        </w:rPr>
        <w:t xml:space="preserve"> pokrajinskega sveta, predsednik pokrajinskega sveta, podpredsednik pokrajinskega sveta, direktor pokrajinske uprave, javni uslužbenci pokrajinske uprave, </w:t>
      </w:r>
      <w:r w:rsidR="00D80D9D" w:rsidRPr="00A11270">
        <w:rPr>
          <w:rFonts w:ascii="Trebuchet MS" w:hAnsi="Trebuchet MS"/>
          <w:sz w:val="20"/>
          <w:szCs w:val="20"/>
        </w:rPr>
        <w:t xml:space="preserve">župani oziroma podžupani, </w:t>
      </w:r>
      <w:r w:rsidR="00D4761C" w:rsidRPr="00A11270">
        <w:rPr>
          <w:rFonts w:ascii="Trebuchet MS" w:hAnsi="Trebuchet MS"/>
          <w:sz w:val="20"/>
          <w:szCs w:val="20"/>
        </w:rPr>
        <w:t>člani poslovodstev organizacij, ki so uporabniki proračunskih sredstev ter člani poslovodstev pravnih oseb javnega in zasebnega prava, katerih ustanoviteljica je pokrajina.</w:t>
      </w:r>
    </w:p>
    <w:p w14:paraId="63B765FA" w14:textId="14A61355" w:rsidR="008076D1" w:rsidRPr="00A11270" w:rsidRDefault="00D4761C" w:rsidP="00291471">
      <w:pPr>
        <w:pStyle w:val="Telobesedila"/>
        <w:jc w:val="both"/>
        <w:rPr>
          <w:rFonts w:ascii="Trebuchet MS" w:hAnsi="Trebuchet MS"/>
          <w:sz w:val="20"/>
          <w:szCs w:val="20"/>
        </w:rPr>
      </w:pPr>
      <w:r w:rsidRPr="00A11270">
        <w:rPr>
          <w:rFonts w:ascii="Trebuchet MS" w:hAnsi="Trebuchet MS"/>
          <w:sz w:val="20"/>
          <w:szCs w:val="20"/>
        </w:rPr>
        <w:t xml:space="preserve">(4) </w:t>
      </w:r>
      <w:r w:rsidR="00291471" w:rsidRPr="00A11270">
        <w:rPr>
          <w:rFonts w:ascii="Trebuchet MS" w:hAnsi="Trebuchet MS"/>
          <w:sz w:val="20"/>
          <w:szCs w:val="20"/>
        </w:rPr>
        <w:t xml:space="preserve">Glede razrešitve člana nadzornega odbora se primerno uporabljajo razlogi iz določbe </w:t>
      </w:r>
      <w:r w:rsidR="00EE176D" w:rsidRPr="00A11270">
        <w:rPr>
          <w:rFonts w:ascii="Trebuchet MS" w:hAnsi="Trebuchet MS"/>
          <w:sz w:val="20"/>
          <w:szCs w:val="20"/>
        </w:rPr>
        <w:t>31.</w:t>
      </w:r>
      <w:r w:rsidR="00291471" w:rsidRPr="00A11270">
        <w:rPr>
          <w:rFonts w:ascii="Trebuchet MS" w:hAnsi="Trebuchet MS"/>
          <w:sz w:val="20"/>
          <w:szCs w:val="20"/>
        </w:rPr>
        <w:t xml:space="preserve"> člena tega zakona. Razrešitev opravi pokrajinski svet na predlog nadzornega odbora pokrajine. Članstvo v nadzornem odboru pokrajine preneha z dnem razrešitve oziroma z dnem poteka mandatne dobe članov sveta.</w:t>
      </w:r>
    </w:p>
    <w:p w14:paraId="6B7C5DBA" w14:textId="1D249239" w:rsidR="00D4761C" w:rsidRPr="00A11270" w:rsidRDefault="00D4761C" w:rsidP="00072739">
      <w:pPr>
        <w:pStyle w:val="Telobesedila"/>
        <w:rPr>
          <w:rFonts w:ascii="Trebuchet MS" w:hAnsi="Trebuchet MS"/>
          <w:sz w:val="20"/>
          <w:szCs w:val="20"/>
        </w:rPr>
      </w:pPr>
    </w:p>
    <w:p w14:paraId="60ADFB7F" w14:textId="0D96121A" w:rsidR="00291471" w:rsidRPr="00A11270" w:rsidRDefault="00291471" w:rsidP="00291471">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5141368D" w14:textId="091C6BD6" w:rsidR="00291471" w:rsidRPr="00A11270" w:rsidRDefault="00291471" w:rsidP="00291471">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določeno članstvo nadzornega odbora pokrajine. Skladno z besedilom ima nadzorni odbor pokrajine pet članic oziroma lanov, ki jih imenuje pokrajinski svet. Članice in člani nadzornega odbora morajo imeti najmanj VII. stopnjo strokovne izobrazbe in primerne izkušnje s finančno-računovodskega ali pravnega področja. Z navedenim pogojem se bo zagotovila ustrezna strokovna usposobljenost članic in članov nadzornega odbora, ki je potrebna za učinkovit javnofinančni nadzor. Člani nadzornega odbora pokrajine opravljajo svoje delo nepoklicno, so pa za svoje delo upravičeni do plačila v skladu z aktom, ki ga sprejme pokrajinski svet. Ob navedenem se z besedilom določa nezdružljivost funkcije članice oziroma člana nadzornega odbora pokrajine z drugimi funkcijami </w:t>
      </w:r>
      <w:r w:rsidR="00853D1A" w:rsidRPr="00A11270">
        <w:rPr>
          <w:rFonts w:ascii="Trebuchet MS" w:hAnsi="Trebuchet MS"/>
          <w:i/>
          <w:sz w:val="20"/>
          <w:szCs w:val="20"/>
        </w:rPr>
        <w:t>in ureja razrešitev članice oziroma člana nadzornega odbora pokrajine.</w:t>
      </w:r>
    </w:p>
    <w:p w14:paraId="523BF189" w14:textId="3B1B8688" w:rsidR="00291471" w:rsidRPr="00A11270" w:rsidRDefault="00291471" w:rsidP="00072739">
      <w:pPr>
        <w:pStyle w:val="Telobesedila"/>
        <w:rPr>
          <w:rFonts w:ascii="Trebuchet MS" w:hAnsi="Trebuchet MS"/>
          <w:sz w:val="20"/>
          <w:szCs w:val="20"/>
        </w:rPr>
      </w:pPr>
    </w:p>
    <w:p w14:paraId="2A04DE75" w14:textId="20B7A4D1" w:rsidR="003C0275" w:rsidRPr="00A11270" w:rsidRDefault="003C0275" w:rsidP="00072739">
      <w:pPr>
        <w:pStyle w:val="Telobesedila"/>
        <w:rPr>
          <w:rFonts w:ascii="Trebuchet MS" w:hAnsi="Trebuchet MS"/>
          <w:b/>
          <w:bCs/>
          <w:sz w:val="20"/>
          <w:szCs w:val="20"/>
        </w:rPr>
      </w:pPr>
      <w:r w:rsidRPr="00A11270">
        <w:rPr>
          <w:rFonts w:ascii="Trebuchet MS" w:hAnsi="Trebuchet MS"/>
          <w:b/>
          <w:bCs/>
          <w:sz w:val="20"/>
          <w:szCs w:val="20"/>
        </w:rPr>
        <w:t>3.4</w:t>
      </w:r>
      <w:r w:rsidRPr="00A11270">
        <w:rPr>
          <w:rFonts w:ascii="Trebuchet MS" w:hAnsi="Trebuchet MS"/>
          <w:b/>
          <w:bCs/>
          <w:sz w:val="20"/>
          <w:szCs w:val="20"/>
        </w:rPr>
        <w:tab/>
        <w:t>Svet občin</w:t>
      </w:r>
    </w:p>
    <w:p w14:paraId="403AADB5" w14:textId="20D89990" w:rsidR="003C0275" w:rsidRPr="00A11270" w:rsidRDefault="003C0275" w:rsidP="00072739">
      <w:pPr>
        <w:pStyle w:val="Telobesedila"/>
        <w:rPr>
          <w:rFonts w:ascii="Trebuchet MS" w:hAnsi="Trebuchet MS"/>
          <w:b/>
          <w:bCs/>
          <w:sz w:val="20"/>
          <w:szCs w:val="20"/>
        </w:rPr>
      </w:pPr>
    </w:p>
    <w:p w14:paraId="6B867101" w14:textId="77777777" w:rsidR="003C0275" w:rsidRPr="00A11270" w:rsidRDefault="003C0275" w:rsidP="003C0275">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1FAA1D2A" w14:textId="77777777" w:rsidR="003C0275" w:rsidRPr="00A11270" w:rsidRDefault="003C0275" w:rsidP="003C0275">
      <w:pPr>
        <w:pStyle w:val="Telobesedila"/>
        <w:jc w:val="center"/>
        <w:rPr>
          <w:rFonts w:ascii="Trebuchet MS" w:hAnsi="Trebuchet MS"/>
          <w:sz w:val="20"/>
          <w:szCs w:val="20"/>
        </w:rPr>
      </w:pPr>
      <w:r w:rsidRPr="00A11270">
        <w:rPr>
          <w:rFonts w:ascii="Trebuchet MS" w:hAnsi="Trebuchet MS"/>
          <w:b/>
          <w:sz w:val="20"/>
          <w:szCs w:val="20"/>
        </w:rPr>
        <w:t>(svet občin)</w:t>
      </w:r>
    </w:p>
    <w:p w14:paraId="62797569" w14:textId="77777777" w:rsidR="00C37802" w:rsidRPr="00A11270" w:rsidRDefault="003C0275" w:rsidP="003C0275">
      <w:pPr>
        <w:pStyle w:val="Telobesedila"/>
        <w:jc w:val="both"/>
        <w:rPr>
          <w:rFonts w:ascii="Trebuchet MS" w:hAnsi="Trebuchet MS"/>
          <w:sz w:val="20"/>
          <w:szCs w:val="20"/>
        </w:rPr>
      </w:pPr>
      <w:r w:rsidRPr="00A11270">
        <w:rPr>
          <w:rFonts w:ascii="Trebuchet MS" w:hAnsi="Trebuchet MS"/>
          <w:sz w:val="20"/>
          <w:szCs w:val="20"/>
        </w:rPr>
        <w:t xml:space="preserve">(1) Svet občin sestavljajo županje in župani (v nadaljnjem besedilu: župan) občin z območja pokrajine. </w:t>
      </w:r>
    </w:p>
    <w:p w14:paraId="1A6862CD" w14:textId="7A6FCE10" w:rsidR="00C37802" w:rsidRPr="00A11270" w:rsidRDefault="00C37802" w:rsidP="003C0275">
      <w:pPr>
        <w:pStyle w:val="Telobesedila"/>
        <w:jc w:val="both"/>
        <w:rPr>
          <w:rFonts w:ascii="Trebuchet MS" w:hAnsi="Trebuchet MS"/>
          <w:sz w:val="20"/>
          <w:szCs w:val="20"/>
        </w:rPr>
      </w:pPr>
      <w:r w:rsidRPr="00A11270">
        <w:rPr>
          <w:rFonts w:ascii="Trebuchet MS" w:hAnsi="Trebuchet MS"/>
          <w:sz w:val="20"/>
          <w:szCs w:val="20"/>
        </w:rPr>
        <w:t xml:space="preserve">(2) </w:t>
      </w:r>
      <w:r w:rsidR="003C0275" w:rsidRPr="00A11270">
        <w:rPr>
          <w:rFonts w:ascii="Trebuchet MS" w:hAnsi="Trebuchet MS"/>
          <w:sz w:val="20"/>
          <w:szCs w:val="20"/>
        </w:rPr>
        <w:t xml:space="preserve">Svet občin </w:t>
      </w:r>
      <w:r w:rsidRPr="00A11270">
        <w:rPr>
          <w:rFonts w:ascii="Trebuchet MS" w:hAnsi="Trebuchet MS"/>
          <w:sz w:val="20"/>
          <w:szCs w:val="20"/>
        </w:rPr>
        <w:t>lahko veljavno sklepa, če je na seji navzoča večina županov. Svet občin sprejema odločitve z večino opredeljenih glasov navzočih članov.</w:t>
      </w:r>
    </w:p>
    <w:p w14:paraId="5C7A6969" w14:textId="38082793" w:rsidR="003C0275" w:rsidRPr="00A11270" w:rsidRDefault="003C0275" w:rsidP="003C0275">
      <w:pPr>
        <w:pStyle w:val="Telobesedila"/>
        <w:jc w:val="both"/>
        <w:rPr>
          <w:rFonts w:ascii="Trebuchet MS" w:hAnsi="Trebuchet MS"/>
          <w:sz w:val="20"/>
          <w:szCs w:val="20"/>
        </w:rPr>
      </w:pPr>
      <w:r w:rsidRPr="00A11270">
        <w:rPr>
          <w:rFonts w:ascii="Trebuchet MS" w:hAnsi="Trebuchet MS"/>
          <w:sz w:val="20"/>
          <w:szCs w:val="20"/>
        </w:rPr>
        <w:t>(</w:t>
      </w:r>
      <w:r w:rsidR="00C37802" w:rsidRPr="00A11270">
        <w:rPr>
          <w:rFonts w:ascii="Trebuchet MS" w:hAnsi="Trebuchet MS"/>
          <w:sz w:val="20"/>
          <w:szCs w:val="20"/>
        </w:rPr>
        <w:t>3</w:t>
      </w:r>
      <w:r w:rsidRPr="00A11270">
        <w:rPr>
          <w:rFonts w:ascii="Trebuchet MS" w:hAnsi="Trebuchet MS"/>
          <w:sz w:val="20"/>
          <w:szCs w:val="20"/>
        </w:rPr>
        <w:t xml:space="preserve">) Svetu občin predseduje predsednik pokrajine, ki lahko za predsedovanje pooblasti podpredsednika </w:t>
      </w:r>
      <w:r w:rsidRPr="00A11270">
        <w:rPr>
          <w:rFonts w:ascii="Trebuchet MS" w:hAnsi="Trebuchet MS"/>
          <w:sz w:val="20"/>
          <w:szCs w:val="20"/>
        </w:rPr>
        <w:lastRenderedPageBreak/>
        <w:t>pokrajine. Predsednik pokrajine sklicuje svet o</w:t>
      </w:r>
      <w:r>
        <w:rPr>
          <w:rFonts w:ascii="Trebuchet MS" w:hAnsi="Trebuchet MS"/>
          <w:sz w:val="20"/>
          <w:szCs w:val="20"/>
        </w:rPr>
        <w:t>bčin v skladu z določbami statuta in poslovnika pokrajinskega sveta, mora pa jih sklicati najmanj dvakrat letno. Predsednik pokrajine mora sklicati sejo sveta občin, če to zahteva najmanj četrtina županov občin na območju pokrajine, seja pa mora biti v petnajstih dneh potem, ko je bila podana pisna zahteva za sklic seje. Če predsednik pokrajine ne skliče sveta občin v roku sedmih dni po prejemu pis</w:t>
      </w:r>
      <w:r w:rsidRPr="00A11270">
        <w:rPr>
          <w:rFonts w:ascii="Trebuchet MS" w:hAnsi="Trebuchet MS"/>
          <w:sz w:val="20"/>
          <w:szCs w:val="20"/>
        </w:rPr>
        <w:t>ne zahteve, jo lahko skličejo člani sveta občin, ki so zahtevo podali. Zahtevi za sklic seje sveta občin mora biti priložen dnevni red. Predsednik pokrajine mora dati na dnevni red predlagane točke, predlagani dnevni red pa lahko dopolni z novimi točkami.</w:t>
      </w:r>
    </w:p>
    <w:p w14:paraId="49D5E88A" w14:textId="3BB7A405" w:rsidR="00C37802" w:rsidRPr="00A11270" w:rsidRDefault="00C37802" w:rsidP="00C37802">
      <w:pPr>
        <w:pStyle w:val="Odstavekseznama"/>
        <w:tabs>
          <w:tab w:val="left" w:pos="461"/>
        </w:tabs>
        <w:ind w:left="0" w:right="-59"/>
        <w:rPr>
          <w:rFonts w:ascii="Trebuchet MS" w:hAnsi="Trebuchet MS"/>
          <w:sz w:val="20"/>
          <w:szCs w:val="20"/>
        </w:rPr>
      </w:pPr>
      <w:r w:rsidRPr="00A11270">
        <w:rPr>
          <w:rFonts w:ascii="Trebuchet MS" w:hAnsi="Trebuchet MS"/>
          <w:sz w:val="20"/>
          <w:szCs w:val="20"/>
        </w:rPr>
        <w:t>(4) Svet občin lahko predlaga pokrajinskemu svetu v sprejem odloke in druge akte, razen proračuna, zaključnega računa in drugih aktov, za katere je v zakonu ali v statutu določeno, da jih sprejme pokrajinski svet na predlog predsednika pokrajine.</w:t>
      </w:r>
    </w:p>
    <w:p w14:paraId="5F2AD8CE" w14:textId="35C0ACF3" w:rsidR="003C0275" w:rsidRPr="00A11270" w:rsidRDefault="003C0275" w:rsidP="003C0275">
      <w:pPr>
        <w:pStyle w:val="Telobesedila"/>
        <w:jc w:val="both"/>
        <w:rPr>
          <w:rFonts w:ascii="Trebuchet MS" w:hAnsi="Trebuchet MS"/>
          <w:sz w:val="20"/>
          <w:szCs w:val="20"/>
        </w:rPr>
      </w:pPr>
      <w:r w:rsidRPr="00A11270">
        <w:rPr>
          <w:rFonts w:ascii="Trebuchet MS" w:hAnsi="Trebuchet MS"/>
          <w:sz w:val="20"/>
          <w:szCs w:val="20"/>
        </w:rPr>
        <w:t>(</w:t>
      </w:r>
      <w:r w:rsidR="00C37802" w:rsidRPr="00A11270">
        <w:rPr>
          <w:rFonts w:ascii="Trebuchet MS" w:hAnsi="Trebuchet MS"/>
          <w:sz w:val="20"/>
          <w:szCs w:val="20"/>
        </w:rPr>
        <w:t>5</w:t>
      </w:r>
      <w:r w:rsidRPr="00A11270">
        <w:rPr>
          <w:rFonts w:ascii="Trebuchet MS" w:hAnsi="Trebuchet MS"/>
          <w:sz w:val="20"/>
          <w:szCs w:val="20"/>
        </w:rPr>
        <w:t xml:space="preserve">) Svet </w:t>
      </w:r>
      <w:r w:rsidR="00C37802" w:rsidRPr="00A11270">
        <w:rPr>
          <w:rFonts w:ascii="Trebuchet MS" w:hAnsi="Trebuchet MS"/>
          <w:sz w:val="20"/>
          <w:szCs w:val="20"/>
        </w:rPr>
        <w:t xml:space="preserve">občin </w:t>
      </w:r>
      <w:r w:rsidRPr="00A11270">
        <w:rPr>
          <w:rFonts w:ascii="Trebuchet MS" w:hAnsi="Trebuchet MS"/>
          <w:sz w:val="20"/>
          <w:szCs w:val="20"/>
        </w:rPr>
        <w:t>obravnava in daje mnenja o zadevah iz pristojnosti pokrajinskega sveta, ki se nanašajo na:</w:t>
      </w:r>
    </w:p>
    <w:p w14:paraId="09CC33C0"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regionalni razvojni program in ukrepe za izvajanje regionalne razvojne politike,</w:t>
      </w:r>
    </w:p>
    <w:p w14:paraId="79EA0937"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prostorske ureditve regionalnega pomena,</w:t>
      </w:r>
    </w:p>
    <w:p w14:paraId="2270733A"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spodbujanje investicij na območju pokrajine,</w:t>
      </w:r>
    </w:p>
    <w:p w14:paraId="4F012F71"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naloge pokrajine, ki jih ureja kot lokalne zadeve širšega pomena za območje več občin.</w:t>
      </w:r>
    </w:p>
    <w:p w14:paraId="7B85E4CE" w14:textId="2595EE37" w:rsidR="003C0275" w:rsidRPr="00A11270" w:rsidRDefault="00C37802" w:rsidP="00C37802">
      <w:pPr>
        <w:pStyle w:val="Telobesedila"/>
        <w:jc w:val="both"/>
        <w:rPr>
          <w:rFonts w:ascii="Trebuchet MS" w:hAnsi="Trebuchet MS"/>
          <w:sz w:val="20"/>
          <w:szCs w:val="20"/>
        </w:rPr>
      </w:pPr>
      <w:r w:rsidRPr="00A11270">
        <w:rPr>
          <w:rFonts w:ascii="Trebuchet MS" w:hAnsi="Trebuchet MS"/>
          <w:sz w:val="20"/>
          <w:szCs w:val="20"/>
        </w:rPr>
        <w:t>(6) Svet občin lahko v 8 dneh po sprejetju odločitev pokrajinskega sveta iz prejšnjega odstavka zahteva, da pokrajinski svet o njih ponovno odloča. V zahtevi za ponovno odločanje predlaga svet občin spremembe in dopolnitve sprejete odločitve v obliki amandmajev</w:t>
      </w:r>
      <w:r w:rsidR="008B1FA2" w:rsidRPr="00A11270">
        <w:rPr>
          <w:rFonts w:ascii="Trebuchet MS" w:hAnsi="Trebuchet MS"/>
          <w:sz w:val="20"/>
          <w:szCs w:val="20"/>
        </w:rPr>
        <w:t>, o katerih mora pokrajinski svet odločiti v postopku ponovnega odločanja.</w:t>
      </w:r>
    </w:p>
    <w:p w14:paraId="03E069A2" w14:textId="065AD70F" w:rsidR="008B1FA2" w:rsidRPr="00A11270" w:rsidRDefault="008B1FA2" w:rsidP="00C37802">
      <w:pPr>
        <w:pStyle w:val="Telobesedila"/>
        <w:jc w:val="both"/>
        <w:rPr>
          <w:rFonts w:ascii="Trebuchet MS" w:hAnsi="Trebuchet MS"/>
          <w:sz w:val="20"/>
          <w:szCs w:val="20"/>
        </w:rPr>
      </w:pPr>
      <w:r w:rsidRPr="00A11270">
        <w:rPr>
          <w:rFonts w:ascii="Trebuchet MS" w:hAnsi="Trebuchet MS"/>
          <w:sz w:val="20"/>
          <w:szCs w:val="20"/>
        </w:rPr>
        <w:t>(7) Pokrajinski svet ponovno odloča z večino glasov vseh članov.</w:t>
      </w:r>
    </w:p>
    <w:p w14:paraId="65FD6A57" w14:textId="77777777" w:rsidR="00C37802" w:rsidRPr="00A11270" w:rsidRDefault="00C37802" w:rsidP="003C0275">
      <w:pPr>
        <w:pStyle w:val="Telobesedila"/>
        <w:rPr>
          <w:rFonts w:ascii="Trebuchet MS" w:hAnsi="Trebuchet MS"/>
          <w:sz w:val="20"/>
          <w:szCs w:val="20"/>
        </w:rPr>
      </w:pPr>
    </w:p>
    <w:p w14:paraId="5AA79C1C" w14:textId="77777777" w:rsidR="003C0275" w:rsidRPr="00A11270" w:rsidRDefault="003C0275" w:rsidP="003C0275">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6B1CBFF3" w14:textId="7BD1E402" w:rsidR="003C0275" w:rsidRDefault="003C0275" w:rsidP="003C0275">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Besedilom določa pristojnosti in način odločanja sveta občin, k</w:t>
      </w:r>
      <w:r w:rsidR="008B1FA2" w:rsidRPr="00A11270">
        <w:rPr>
          <w:rFonts w:ascii="Trebuchet MS" w:hAnsi="Trebuchet MS"/>
          <w:i/>
          <w:sz w:val="20"/>
          <w:szCs w:val="20"/>
        </w:rPr>
        <w:t xml:space="preserve">aterega člani so župani občin na </w:t>
      </w:r>
      <w:r w:rsidR="00EC1194" w:rsidRPr="00A11270">
        <w:rPr>
          <w:rFonts w:ascii="Trebuchet MS" w:hAnsi="Trebuchet MS"/>
          <w:i/>
          <w:sz w:val="20"/>
          <w:szCs w:val="20"/>
        </w:rPr>
        <w:t>območju pokrajine</w:t>
      </w:r>
      <w:r w:rsidRPr="00A11270">
        <w:rPr>
          <w:rFonts w:ascii="Trebuchet MS" w:hAnsi="Trebuchet MS"/>
          <w:i/>
          <w:sz w:val="20"/>
          <w:szCs w:val="20"/>
        </w:rPr>
        <w:t>. S svetom občin se vzpostavlja vertikalno sodelovanje lokalnih oblasti pri izvrševanju pristojnosti pokrajinskega sveta, ki se nanašajo skladen regionalni razvoj na o</w:t>
      </w:r>
      <w:r>
        <w:rPr>
          <w:rFonts w:ascii="Trebuchet MS" w:hAnsi="Trebuchet MS"/>
          <w:i/>
          <w:sz w:val="20"/>
          <w:szCs w:val="20"/>
        </w:rPr>
        <w:t>bmočju pokrajine. Svetu občin predseduje predsednik pokrajine, ki lahko za predsedovanje pooblasti podpredsednika pokrajine. Z besedilom se določa zaveza predsednika pokrajine po sklicu sveta občin najmanj dvakrat letno in obveznost sklica sveta občin, če to zahteva najmanj četrtina županov, ki so člani sveta občin na območju pokrajine; in zaveza pokrajinskega sveta o ponovnem odločanju po sprejetju odločitev pokrajinskega sveta o zadevah iz pristojnosti pokrajinskega sveta, h katerim daje mnenje svet občin.</w:t>
      </w:r>
    </w:p>
    <w:p w14:paraId="3A7B221E" w14:textId="77777777" w:rsidR="003C0275" w:rsidRPr="003C0275" w:rsidRDefault="003C0275" w:rsidP="00072739">
      <w:pPr>
        <w:pStyle w:val="Telobesedila"/>
        <w:rPr>
          <w:rFonts w:ascii="Trebuchet MS" w:hAnsi="Trebuchet MS"/>
          <w:b/>
          <w:bCs/>
          <w:sz w:val="20"/>
          <w:szCs w:val="20"/>
        </w:rPr>
      </w:pPr>
    </w:p>
    <w:p w14:paraId="339C8FDC" w14:textId="04E7CA8E" w:rsidR="00E25626" w:rsidRPr="00975B11" w:rsidRDefault="00812421" w:rsidP="00072739">
      <w:pPr>
        <w:pStyle w:val="Telobesedila"/>
        <w:rPr>
          <w:rFonts w:ascii="Trebuchet MS" w:hAnsi="Trebuchet MS"/>
          <w:b/>
          <w:sz w:val="20"/>
          <w:szCs w:val="20"/>
        </w:rPr>
      </w:pPr>
      <w:r>
        <w:rPr>
          <w:rFonts w:ascii="Trebuchet MS" w:hAnsi="Trebuchet MS"/>
          <w:b/>
          <w:sz w:val="20"/>
          <w:szCs w:val="20"/>
        </w:rPr>
        <w:t>4</w:t>
      </w:r>
      <w:r w:rsidR="00975B11">
        <w:rPr>
          <w:rFonts w:ascii="Trebuchet MS" w:hAnsi="Trebuchet MS"/>
          <w:b/>
          <w:sz w:val="20"/>
          <w:szCs w:val="20"/>
        </w:rPr>
        <w:tab/>
        <w:t>Pokrajinski funkcionarji</w:t>
      </w:r>
    </w:p>
    <w:p w14:paraId="62416ED1" w14:textId="7FE22639" w:rsidR="00975B11" w:rsidRDefault="00975B11" w:rsidP="00072739">
      <w:pPr>
        <w:pStyle w:val="Telobesedila"/>
        <w:rPr>
          <w:rFonts w:ascii="Trebuchet MS" w:hAnsi="Trebuchet MS"/>
          <w:sz w:val="20"/>
          <w:szCs w:val="20"/>
        </w:rPr>
      </w:pPr>
    </w:p>
    <w:p w14:paraId="483CF174" w14:textId="77777777" w:rsidR="00975B11" w:rsidRPr="000A6218" w:rsidRDefault="00975B1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507DBC9" w14:textId="7839B61C" w:rsidR="00975B11" w:rsidRDefault="00975B11" w:rsidP="00975B11">
      <w:pPr>
        <w:pStyle w:val="Telobesedila"/>
        <w:jc w:val="center"/>
        <w:rPr>
          <w:rFonts w:ascii="Trebuchet MS" w:hAnsi="Trebuchet MS"/>
          <w:sz w:val="20"/>
          <w:szCs w:val="20"/>
        </w:rPr>
      </w:pPr>
      <w:r>
        <w:rPr>
          <w:rFonts w:ascii="Trebuchet MS" w:hAnsi="Trebuchet MS"/>
          <w:b/>
          <w:sz w:val="20"/>
          <w:szCs w:val="20"/>
        </w:rPr>
        <w:t>(pokrajinski funkcionarji)</w:t>
      </w:r>
    </w:p>
    <w:p w14:paraId="339C8FE4" w14:textId="1C369A20" w:rsidR="00E25626"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Člani pokrajinskega sveta, predsednik pokrajine in podpredsednik pokrajine so funkcionarji.</w:t>
      </w:r>
    </w:p>
    <w:p w14:paraId="75C37AD7" w14:textId="674C734D" w:rsidR="00975B11" w:rsidRDefault="00975B11" w:rsidP="00072739">
      <w:pPr>
        <w:pStyle w:val="Telobesedila"/>
        <w:ind w:right="117"/>
        <w:jc w:val="both"/>
        <w:rPr>
          <w:rFonts w:ascii="Trebuchet MS" w:hAnsi="Trebuchet MS"/>
          <w:sz w:val="20"/>
          <w:szCs w:val="20"/>
        </w:rPr>
      </w:pPr>
    </w:p>
    <w:p w14:paraId="6552790B" w14:textId="70AE7DBA" w:rsidR="00975B11" w:rsidRDefault="00975B11" w:rsidP="00975B1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4BC9706" w14:textId="57AB4EC2" w:rsidR="00975B11" w:rsidRPr="00975B11" w:rsidRDefault="00975B11" w:rsidP="00975B1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w:t>
      </w:r>
      <w:r w:rsidRPr="00975B11">
        <w:rPr>
          <w:rFonts w:ascii="Trebuchet MS" w:hAnsi="Trebuchet MS"/>
          <w:i/>
          <w:sz w:val="20"/>
          <w:szCs w:val="20"/>
        </w:rPr>
        <w:t>pokrajinski funkcionarji</w:t>
      </w:r>
      <w:r>
        <w:rPr>
          <w:rFonts w:ascii="Trebuchet MS" w:hAnsi="Trebuchet MS"/>
          <w:i/>
          <w:sz w:val="20"/>
          <w:szCs w:val="20"/>
        </w:rPr>
        <w:t>:</w:t>
      </w:r>
      <w:r w:rsidRPr="00975B11">
        <w:rPr>
          <w:rFonts w:ascii="Trebuchet MS" w:hAnsi="Trebuchet MS"/>
          <w:i/>
          <w:sz w:val="20"/>
          <w:szCs w:val="20"/>
        </w:rPr>
        <w:t xml:space="preserve"> člani pokrajinskega sveta, predsednik pokrajine in podpredsednik pokrajine. V skladu z načeli lokalne samouprave, uveljavljenimi z ratifikacijo Evropske listine lokalne samouprave, lahko funkcije v lokalni samoupravi opravljajo samo voljeni funkcionarji. V skladu s tem načelom so člani pokrajinskega </w:t>
      </w:r>
      <w:r>
        <w:rPr>
          <w:rFonts w:ascii="Trebuchet MS" w:hAnsi="Trebuchet MS"/>
          <w:i/>
          <w:sz w:val="20"/>
          <w:szCs w:val="20"/>
        </w:rPr>
        <w:t xml:space="preserve">sveta </w:t>
      </w:r>
      <w:r w:rsidRPr="00975B11">
        <w:rPr>
          <w:rFonts w:ascii="Trebuchet MS" w:hAnsi="Trebuchet MS"/>
          <w:i/>
          <w:sz w:val="20"/>
          <w:szCs w:val="20"/>
        </w:rPr>
        <w:t>in podpredsednik pokrajine voljeni oziroma imenovani izmed članov pokrajinskega sveta, ki so voljeni na</w:t>
      </w:r>
      <w:r w:rsidRPr="00975B11">
        <w:rPr>
          <w:rFonts w:ascii="Trebuchet MS" w:hAnsi="Trebuchet MS"/>
          <w:i/>
          <w:spacing w:val="-10"/>
          <w:sz w:val="20"/>
          <w:szCs w:val="20"/>
        </w:rPr>
        <w:t xml:space="preserve"> </w:t>
      </w:r>
      <w:r w:rsidRPr="00975B11">
        <w:rPr>
          <w:rFonts w:ascii="Trebuchet MS" w:hAnsi="Trebuchet MS"/>
          <w:i/>
          <w:sz w:val="20"/>
          <w:szCs w:val="20"/>
        </w:rPr>
        <w:t>volitvah.</w:t>
      </w:r>
    </w:p>
    <w:p w14:paraId="7AF05212" w14:textId="03C7787F" w:rsidR="00975B11" w:rsidRDefault="00975B11" w:rsidP="00072739">
      <w:pPr>
        <w:pStyle w:val="Telobesedila"/>
        <w:ind w:right="117"/>
        <w:jc w:val="both"/>
        <w:rPr>
          <w:rFonts w:ascii="Trebuchet MS" w:hAnsi="Trebuchet MS"/>
          <w:sz w:val="20"/>
          <w:szCs w:val="20"/>
        </w:rPr>
      </w:pPr>
    </w:p>
    <w:p w14:paraId="6CB13614" w14:textId="35E5D610" w:rsidR="00975B11" w:rsidRPr="00A11270" w:rsidRDefault="00975B11"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65748D0F" w14:textId="27709B3D" w:rsidR="00975B11" w:rsidRPr="00A11270" w:rsidRDefault="00975B11" w:rsidP="00975B11">
      <w:pPr>
        <w:pStyle w:val="Telobesedila"/>
        <w:jc w:val="center"/>
        <w:rPr>
          <w:rFonts w:ascii="Trebuchet MS" w:hAnsi="Trebuchet MS"/>
          <w:sz w:val="20"/>
          <w:szCs w:val="20"/>
        </w:rPr>
      </w:pPr>
      <w:r w:rsidRPr="00A11270">
        <w:rPr>
          <w:rFonts w:ascii="Trebuchet MS" w:hAnsi="Trebuchet MS"/>
          <w:b/>
          <w:sz w:val="20"/>
          <w:szCs w:val="20"/>
        </w:rPr>
        <w:t>(opravljanje funkcije člana pokrajinskega sveta)</w:t>
      </w:r>
    </w:p>
    <w:p w14:paraId="339C8FE9" w14:textId="77E82C16" w:rsidR="00E25626" w:rsidRPr="00A11270" w:rsidRDefault="00975B11" w:rsidP="00975B11">
      <w:pPr>
        <w:pStyle w:val="Odstavekseznama"/>
        <w:tabs>
          <w:tab w:val="left" w:pos="456"/>
        </w:tabs>
        <w:ind w:left="0" w:right="115"/>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 xml:space="preserve">Člani pokrajinskega sveta opravljajo funkcijo nepoklicno. </w:t>
      </w:r>
    </w:p>
    <w:p w14:paraId="339C8FEB" w14:textId="47ADAB60" w:rsidR="00E25626" w:rsidRPr="00A11270" w:rsidRDefault="00975B11" w:rsidP="00975B11">
      <w:pPr>
        <w:pStyle w:val="Odstavekseznama"/>
        <w:tabs>
          <w:tab w:val="left" w:pos="436"/>
        </w:tabs>
        <w:ind w:left="0" w:right="113"/>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Opravljanje funkcije člana pokrajinskega sveta ni zdru</w:t>
      </w:r>
      <w:r w:rsidRPr="00A11270">
        <w:rPr>
          <w:rFonts w:ascii="Trebuchet MS" w:hAnsi="Trebuchet MS"/>
          <w:sz w:val="20"/>
          <w:szCs w:val="20"/>
        </w:rPr>
        <w:t>ž</w:t>
      </w:r>
      <w:r w:rsidR="000A6218" w:rsidRPr="00A11270">
        <w:rPr>
          <w:rFonts w:ascii="Trebuchet MS" w:hAnsi="Trebuchet MS"/>
          <w:sz w:val="20"/>
          <w:szCs w:val="20"/>
        </w:rPr>
        <w:t xml:space="preserve">ljivo s funkcijo predsednika pokrajine, z delom v pokrajinski upravi, z </w:t>
      </w:r>
      <w:r w:rsidR="007E4B30" w:rsidRPr="00A11270">
        <w:rPr>
          <w:rFonts w:ascii="Trebuchet MS" w:hAnsi="Trebuchet MS"/>
          <w:sz w:val="20"/>
          <w:szCs w:val="20"/>
        </w:rPr>
        <w:t>držav</w:t>
      </w:r>
      <w:r w:rsidR="000A6218" w:rsidRPr="00A11270">
        <w:rPr>
          <w:rFonts w:ascii="Trebuchet MS" w:hAnsi="Trebuchet MS"/>
          <w:sz w:val="20"/>
          <w:szCs w:val="20"/>
        </w:rPr>
        <w:t xml:space="preserve">nimi funkcijami ter funkcijo </w:t>
      </w:r>
      <w:r w:rsidRPr="00A11270">
        <w:rPr>
          <w:rFonts w:ascii="Trebuchet MS" w:hAnsi="Trebuchet MS"/>
          <w:sz w:val="20"/>
          <w:szCs w:val="20"/>
        </w:rPr>
        <w:t>ž</w:t>
      </w:r>
      <w:r w:rsidR="000A6218" w:rsidRPr="00A11270">
        <w:rPr>
          <w:rFonts w:ascii="Trebuchet MS" w:hAnsi="Trebuchet MS"/>
          <w:sz w:val="20"/>
          <w:szCs w:val="20"/>
        </w:rPr>
        <w:t>upana</w:t>
      </w:r>
      <w:r w:rsidR="00D80D9D" w:rsidRPr="00A11270">
        <w:rPr>
          <w:rFonts w:ascii="Trebuchet MS" w:hAnsi="Trebuchet MS"/>
          <w:sz w:val="20"/>
          <w:szCs w:val="20"/>
        </w:rPr>
        <w:t xml:space="preserve"> in podžupana</w:t>
      </w:r>
      <w:r w:rsidR="000A6218" w:rsidRPr="00A11270">
        <w:rPr>
          <w:rFonts w:ascii="Trebuchet MS" w:hAnsi="Trebuchet MS"/>
          <w:sz w:val="20"/>
          <w:szCs w:val="20"/>
        </w:rPr>
        <w:t xml:space="preserve">. </w:t>
      </w:r>
    </w:p>
    <w:p w14:paraId="6F2E28C9" w14:textId="77777777" w:rsidR="001D7065" w:rsidRPr="00A11270" w:rsidRDefault="001D7065" w:rsidP="000D0066">
      <w:pPr>
        <w:pStyle w:val="Odstavekseznama"/>
        <w:tabs>
          <w:tab w:val="left" w:pos="508"/>
        </w:tabs>
        <w:ind w:left="0" w:right="114"/>
        <w:rPr>
          <w:rFonts w:ascii="Trebuchet MS" w:hAnsi="Trebuchet MS"/>
          <w:sz w:val="20"/>
          <w:szCs w:val="20"/>
        </w:rPr>
      </w:pPr>
    </w:p>
    <w:p w14:paraId="3ECD2C00" w14:textId="601DCCC5" w:rsidR="000D0066" w:rsidRPr="00A11270" w:rsidRDefault="000D0066" w:rsidP="000D0066">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72459A6C" w14:textId="1B38C5C2" w:rsidR="000D0066" w:rsidRPr="00A11270" w:rsidRDefault="000D0066" w:rsidP="000D0066">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določeno, da člani pokrajinskega sveta opravljajo funkcijo nepoklicno. Njihova funkcija ni združljiva z delom v pokrajinski upravi, z državnimi funkcijami v vladi </w:t>
      </w:r>
      <w:r w:rsidRPr="00A11270">
        <w:rPr>
          <w:rFonts w:ascii="Trebuchet MS" w:hAnsi="Trebuchet MS"/>
          <w:i/>
          <w:spacing w:val="3"/>
          <w:sz w:val="20"/>
          <w:szCs w:val="20"/>
        </w:rPr>
        <w:t xml:space="preserve">in </w:t>
      </w:r>
      <w:r w:rsidRPr="00A11270">
        <w:rPr>
          <w:rFonts w:ascii="Trebuchet MS" w:hAnsi="Trebuchet MS"/>
          <w:i/>
          <w:sz w:val="20"/>
          <w:szCs w:val="20"/>
        </w:rPr>
        <w:t xml:space="preserve">ministrstvih ter s funkcijo župana. </w:t>
      </w:r>
    </w:p>
    <w:p w14:paraId="6B307438" w14:textId="3CE7803B" w:rsidR="000D0066" w:rsidRPr="00A11270" w:rsidRDefault="000D0066" w:rsidP="000D0066">
      <w:pPr>
        <w:pStyle w:val="Odstavekseznama"/>
        <w:tabs>
          <w:tab w:val="left" w:pos="508"/>
        </w:tabs>
        <w:ind w:left="0" w:right="114"/>
        <w:rPr>
          <w:rFonts w:ascii="Trebuchet MS" w:hAnsi="Trebuchet MS"/>
          <w:sz w:val="20"/>
          <w:szCs w:val="20"/>
        </w:rPr>
      </w:pPr>
    </w:p>
    <w:p w14:paraId="069049C5" w14:textId="74F36E6A" w:rsidR="00591B91" w:rsidRPr="00A11270" w:rsidRDefault="00591B91"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686AAD1B" w14:textId="54755F07" w:rsidR="00591B91" w:rsidRPr="00A11270" w:rsidRDefault="00591B91" w:rsidP="00591B91">
      <w:pPr>
        <w:pStyle w:val="Telobesedila"/>
        <w:jc w:val="center"/>
        <w:rPr>
          <w:rFonts w:ascii="Trebuchet MS" w:hAnsi="Trebuchet MS"/>
          <w:sz w:val="20"/>
          <w:szCs w:val="20"/>
        </w:rPr>
      </w:pPr>
      <w:r w:rsidRPr="00A11270">
        <w:rPr>
          <w:rFonts w:ascii="Trebuchet MS" w:hAnsi="Trebuchet MS"/>
          <w:b/>
          <w:sz w:val="20"/>
          <w:szCs w:val="20"/>
        </w:rPr>
        <w:t>(opravljanje funkcije predsednika in podpredsednika pokrajine)</w:t>
      </w:r>
    </w:p>
    <w:p w14:paraId="339C8FF4" w14:textId="7AAFEDED" w:rsidR="00E25626" w:rsidRPr="00A11270" w:rsidRDefault="00591B91" w:rsidP="00591B91">
      <w:pPr>
        <w:pStyle w:val="Odstavekseznama"/>
        <w:tabs>
          <w:tab w:val="left" w:pos="547"/>
        </w:tabs>
        <w:ind w:left="0" w:right="120"/>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Predsednik pokrajine opravlja funkcijo poklicno. Pokrajinski svet lahko na predlog predsednika pokrajine odloči, da podpredsednik pokrajine opravlja svojo funkcijo</w:t>
      </w:r>
      <w:r w:rsidR="000A6218" w:rsidRPr="00A11270">
        <w:rPr>
          <w:rFonts w:ascii="Trebuchet MS" w:hAnsi="Trebuchet MS"/>
          <w:spacing w:val="-18"/>
          <w:sz w:val="20"/>
          <w:szCs w:val="20"/>
        </w:rPr>
        <w:t xml:space="preserve"> </w:t>
      </w:r>
      <w:r w:rsidR="000A6218" w:rsidRPr="00A11270">
        <w:rPr>
          <w:rFonts w:ascii="Trebuchet MS" w:hAnsi="Trebuchet MS"/>
          <w:sz w:val="20"/>
          <w:szCs w:val="20"/>
        </w:rPr>
        <w:t>poklicno.</w:t>
      </w:r>
    </w:p>
    <w:p w14:paraId="339C8FF6" w14:textId="5CA5235B" w:rsidR="00E25626" w:rsidRPr="00FD22CA" w:rsidRDefault="00591B91" w:rsidP="00591B91">
      <w:pPr>
        <w:pStyle w:val="Odstavekseznama"/>
        <w:tabs>
          <w:tab w:val="left" w:pos="506"/>
        </w:tabs>
        <w:ind w:left="0" w:right="118"/>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Opravljanje funkcije predsednika in podpredsednika pokrajin</w:t>
      </w:r>
      <w:r w:rsidR="000A6218" w:rsidRPr="00FD22CA">
        <w:rPr>
          <w:rFonts w:ascii="Trebuchet MS" w:hAnsi="Trebuchet MS"/>
          <w:sz w:val="20"/>
          <w:szCs w:val="20"/>
        </w:rPr>
        <w:t>e ni zdru</w:t>
      </w:r>
      <w:r>
        <w:rPr>
          <w:rFonts w:ascii="Trebuchet MS" w:hAnsi="Trebuchet MS"/>
          <w:sz w:val="20"/>
          <w:szCs w:val="20"/>
        </w:rPr>
        <w:t>ž</w:t>
      </w:r>
      <w:r w:rsidR="000A6218" w:rsidRPr="00FD22CA">
        <w:rPr>
          <w:rFonts w:ascii="Trebuchet MS" w:hAnsi="Trebuchet MS"/>
          <w:sz w:val="20"/>
          <w:szCs w:val="20"/>
        </w:rPr>
        <w:t xml:space="preserve">ljivo </w:t>
      </w:r>
      <w:r w:rsidR="00853D1A">
        <w:rPr>
          <w:rFonts w:ascii="Trebuchet MS" w:hAnsi="Trebuchet MS"/>
          <w:sz w:val="20"/>
          <w:szCs w:val="20"/>
        </w:rPr>
        <w:t xml:space="preserve">s funkcijo člana pokrajinskega sveta, </w:t>
      </w:r>
      <w:r w:rsidR="000A6218" w:rsidRPr="00FD22CA">
        <w:rPr>
          <w:rFonts w:ascii="Trebuchet MS" w:hAnsi="Trebuchet MS"/>
          <w:sz w:val="20"/>
          <w:szCs w:val="20"/>
        </w:rPr>
        <w:t xml:space="preserve">z delom v </w:t>
      </w:r>
      <w:r w:rsidR="007E4B30">
        <w:rPr>
          <w:rFonts w:ascii="Trebuchet MS" w:hAnsi="Trebuchet MS"/>
          <w:sz w:val="20"/>
          <w:szCs w:val="20"/>
        </w:rPr>
        <w:t>držav</w:t>
      </w:r>
      <w:r w:rsidR="000A6218" w:rsidRPr="00FD22CA">
        <w:rPr>
          <w:rFonts w:ascii="Trebuchet MS" w:hAnsi="Trebuchet MS"/>
          <w:sz w:val="20"/>
          <w:szCs w:val="20"/>
        </w:rPr>
        <w:t xml:space="preserve">ni, pokrajinski in občinski upravi, z </w:t>
      </w:r>
      <w:r w:rsidR="007E4B30">
        <w:rPr>
          <w:rFonts w:ascii="Trebuchet MS" w:hAnsi="Trebuchet MS"/>
          <w:sz w:val="20"/>
          <w:szCs w:val="20"/>
        </w:rPr>
        <w:t>držav</w:t>
      </w:r>
      <w:r w:rsidR="000A6218" w:rsidRPr="00FD22CA">
        <w:rPr>
          <w:rFonts w:ascii="Trebuchet MS" w:hAnsi="Trebuchet MS"/>
          <w:sz w:val="20"/>
          <w:szCs w:val="20"/>
        </w:rPr>
        <w:t xml:space="preserve">nimi funkcijami ter funkcijama </w:t>
      </w:r>
      <w:r>
        <w:rPr>
          <w:rFonts w:ascii="Trebuchet MS" w:hAnsi="Trebuchet MS"/>
          <w:sz w:val="20"/>
          <w:szCs w:val="20"/>
        </w:rPr>
        <w:t>ž</w:t>
      </w:r>
      <w:r w:rsidR="000A6218" w:rsidRPr="00FD22CA">
        <w:rPr>
          <w:rFonts w:ascii="Trebuchet MS" w:hAnsi="Trebuchet MS"/>
          <w:sz w:val="20"/>
          <w:szCs w:val="20"/>
        </w:rPr>
        <w:t>upana in pod</w:t>
      </w:r>
      <w:r>
        <w:rPr>
          <w:rFonts w:ascii="Trebuchet MS" w:hAnsi="Trebuchet MS"/>
          <w:sz w:val="20"/>
          <w:szCs w:val="20"/>
        </w:rPr>
        <w:t>ž</w:t>
      </w:r>
      <w:r w:rsidR="000A6218" w:rsidRPr="00FD22CA">
        <w:rPr>
          <w:rFonts w:ascii="Trebuchet MS" w:hAnsi="Trebuchet MS"/>
          <w:sz w:val="20"/>
          <w:szCs w:val="20"/>
        </w:rPr>
        <w:t xml:space="preserve">upana. </w:t>
      </w:r>
    </w:p>
    <w:p w14:paraId="339C8FFA" w14:textId="2B7BA969" w:rsidR="00E25626" w:rsidRDefault="00591B91" w:rsidP="00591B91">
      <w:pPr>
        <w:pStyle w:val="Odstavekseznama"/>
        <w:tabs>
          <w:tab w:val="left" w:pos="480"/>
        </w:tabs>
        <w:ind w:left="0" w:right="113"/>
        <w:rPr>
          <w:rFonts w:ascii="Trebuchet MS" w:hAnsi="Trebuchet MS"/>
          <w:sz w:val="20"/>
          <w:szCs w:val="20"/>
        </w:rPr>
      </w:pPr>
      <w:r w:rsidRPr="00E77189">
        <w:rPr>
          <w:rFonts w:ascii="Trebuchet MS" w:hAnsi="Trebuchet MS"/>
          <w:sz w:val="20"/>
          <w:szCs w:val="20"/>
        </w:rPr>
        <w:t>(</w:t>
      </w:r>
      <w:r w:rsidR="00E77189" w:rsidRPr="00E77189">
        <w:rPr>
          <w:rFonts w:ascii="Trebuchet MS" w:hAnsi="Trebuchet MS"/>
          <w:sz w:val="20"/>
          <w:szCs w:val="20"/>
        </w:rPr>
        <w:t>3</w:t>
      </w:r>
      <w:r w:rsidRPr="00E77189">
        <w:rPr>
          <w:rFonts w:ascii="Trebuchet MS" w:hAnsi="Trebuchet MS"/>
          <w:sz w:val="20"/>
          <w:szCs w:val="20"/>
        </w:rPr>
        <w:t xml:space="preserve">) </w:t>
      </w:r>
      <w:r w:rsidR="000A6218" w:rsidRPr="00E77189">
        <w:rPr>
          <w:rFonts w:ascii="Trebuchet MS" w:hAnsi="Trebuchet MS"/>
          <w:sz w:val="20"/>
          <w:szCs w:val="20"/>
        </w:rPr>
        <w:t>Če podpredsedniku pokrajine predčasno preneha mandat člana pokrajinskega sveta, se šteje, da je</w:t>
      </w:r>
      <w:r w:rsidR="000A6218" w:rsidRPr="00E77189">
        <w:rPr>
          <w:rFonts w:ascii="Trebuchet MS" w:hAnsi="Trebuchet MS"/>
          <w:spacing w:val="-6"/>
          <w:sz w:val="20"/>
          <w:szCs w:val="20"/>
        </w:rPr>
        <w:t xml:space="preserve"> </w:t>
      </w:r>
      <w:r w:rsidR="000A6218" w:rsidRPr="00E77189">
        <w:rPr>
          <w:rFonts w:ascii="Trebuchet MS" w:hAnsi="Trebuchet MS"/>
          <w:sz w:val="20"/>
          <w:szCs w:val="20"/>
        </w:rPr>
        <w:t>razrešen.</w:t>
      </w:r>
    </w:p>
    <w:p w14:paraId="40A28DD2" w14:textId="77777777" w:rsidR="004D3200" w:rsidRDefault="004D3200" w:rsidP="00591B91">
      <w:pPr>
        <w:pStyle w:val="Odstavekseznama"/>
        <w:tabs>
          <w:tab w:val="left" w:pos="480"/>
        </w:tabs>
        <w:ind w:left="0" w:right="113"/>
        <w:rPr>
          <w:rFonts w:ascii="Trebuchet MS" w:hAnsi="Trebuchet MS"/>
          <w:sz w:val="20"/>
          <w:szCs w:val="20"/>
        </w:rPr>
      </w:pPr>
    </w:p>
    <w:p w14:paraId="05130EAA" w14:textId="472643D5" w:rsidR="00693987" w:rsidRDefault="00693987" w:rsidP="0069398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2052570" w14:textId="45D8348F" w:rsidR="00693987" w:rsidRPr="00F25ADE" w:rsidRDefault="00693987" w:rsidP="0069398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je predsednik pokrajine </w:t>
      </w:r>
      <w:r w:rsidR="00F25ADE" w:rsidRPr="00F25ADE">
        <w:rPr>
          <w:rFonts w:ascii="Trebuchet MS" w:hAnsi="Trebuchet MS"/>
          <w:i/>
          <w:sz w:val="20"/>
          <w:szCs w:val="20"/>
        </w:rPr>
        <w:t>poklicni funkcionar, njegova funkcija pa ni zdru</w:t>
      </w:r>
      <w:r w:rsidR="00F25ADE">
        <w:rPr>
          <w:rFonts w:ascii="Trebuchet MS" w:hAnsi="Trebuchet MS"/>
          <w:i/>
          <w:sz w:val="20"/>
          <w:szCs w:val="20"/>
        </w:rPr>
        <w:t>ž</w:t>
      </w:r>
      <w:r w:rsidR="00F25ADE" w:rsidRPr="00F25ADE">
        <w:rPr>
          <w:rFonts w:ascii="Trebuchet MS" w:hAnsi="Trebuchet MS"/>
          <w:i/>
          <w:sz w:val="20"/>
          <w:szCs w:val="20"/>
        </w:rPr>
        <w:t xml:space="preserve">ljiva s funkcijo člana pokrajinskega sveta, z opravljanjem nalog javnega uslužbenca na katerikoli ravni, funkcije v državnih organih in funkcijama </w:t>
      </w:r>
      <w:r w:rsidR="00F25ADE">
        <w:rPr>
          <w:rFonts w:ascii="Trebuchet MS" w:hAnsi="Trebuchet MS"/>
          <w:i/>
          <w:sz w:val="20"/>
          <w:szCs w:val="20"/>
        </w:rPr>
        <w:t>ž</w:t>
      </w:r>
      <w:r w:rsidR="00F25ADE" w:rsidRPr="00F25ADE">
        <w:rPr>
          <w:rFonts w:ascii="Trebuchet MS" w:hAnsi="Trebuchet MS"/>
          <w:i/>
          <w:sz w:val="20"/>
          <w:szCs w:val="20"/>
        </w:rPr>
        <w:t>upana in pod</w:t>
      </w:r>
      <w:r w:rsidR="00F25ADE">
        <w:rPr>
          <w:rFonts w:ascii="Trebuchet MS" w:hAnsi="Trebuchet MS"/>
          <w:i/>
          <w:sz w:val="20"/>
          <w:szCs w:val="20"/>
        </w:rPr>
        <w:t>ž</w:t>
      </w:r>
      <w:r w:rsidR="00F25ADE" w:rsidRPr="00F25ADE">
        <w:rPr>
          <w:rFonts w:ascii="Trebuchet MS" w:hAnsi="Trebuchet MS"/>
          <w:i/>
          <w:sz w:val="20"/>
          <w:szCs w:val="20"/>
        </w:rPr>
        <w:t>upana. Podpredsednik pa je imenovan izmed članov pokrajinskega sveta in to funkcijo opravlja hkrati s funkcijo podpredsednika.</w:t>
      </w:r>
      <w:r w:rsidR="00F25ADE" w:rsidRPr="00F25ADE">
        <w:rPr>
          <w:rFonts w:ascii="Trebuchet MS" w:hAnsi="Trebuchet MS"/>
          <w:i/>
          <w:spacing w:val="40"/>
          <w:sz w:val="20"/>
          <w:szCs w:val="20"/>
        </w:rPr>
        <w:t xml:space="preserve"> </w:t>
      </w:r>
      <w:r w:rsidR="00F25ADE" w:rsidRPr="00F25ADE">
        <w:rPr>
          <w:rFonts w:ascii="Trebuchet MS" w:hAnsi="Trebuchet MS"/>
          <w:i/>
          <w:sz w:val="20"/>
          <w:szCs w:val="20"/>
        </w:rPr>
        <w:t>Posledica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predčasnega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prenehanja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mandata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podpredsednika</w:t>
      </w:r>
      <w:r w:rsidR="00F25ADE" w:rsidRPr="00F25ADE">
        <w:rPr>
          <w:rFonts w:ascii="Trebuchet MS" w:hAnsi="Trebuchet MS"/>
          <w:i/>
          <w:spacing w:val="37"/>
          <w:sz w:val="20"/>
          <w:szCs w:val="20"/>
        </w:rPr>
        <w:t xml:space="preserve"> </w:t>
      </w:r>
      <w:r w:rsidR="00F25ADE" w:rsidRPr="00F25ADE">
        <w:rPr>
          <w:rFonts w:ascii="Trebuchet MS" w:hAnsi="Trebuchet MS"/>
          <w:i/>
          <w:sz w:val="20"/>
          <w:szCs w:val="20"/>
        </w:rPr>
        <w:t>kot</w:t>
      </w:r>
      <w:r w:rsidR="00F25ADE" w:rsidRPr="00F25ADE">
        <w:rPr>
          <w:rFonts w:ascii="Trebuchet MS" w:hAnsi="Trebuchet MS"/>
          <w:i/>
          <w:spacing w:val="40"/>
          <w:sz w:val="20"/>
          <w:szCs w:val="20"/>
        </w:rPr>
        <w:t xml:space="preserve"> </w:t>
      </w:r>
      <w:r w:rsidR="00F25ADE" w:rsidRPr="00F25ADE">
        <w:rPr>
          <w:rFonts w:ascii="Trebuchet MS" w:hAnsi="Trebuchet MS"/>
          <w:i/>
          <w:sz w:val="20"/>
          <w:szCs w:val="20"/>
        </w:rPr>
        <w:t>člana pokrajinskega sveta pa je razrešitev. Podpredsednik lahko opravlja funkcijo poklicno, če tako odloči pokrajinski svet</w:t>
      </w:r>
      <w:r w:rsidR="00F25ADE">
        <w:rPr>
          <w:rFonts w:ascii="Trebuchet MS" w:hAnsi="Trebuchet MS"/>
          <w:i/>
          <w:sz w:val="20"/>
          <w:szCs w:val="20"/>
        </w:rPr>
        <w:t xml:space="preserve"> na predlog predsednika pokrajine.</w:t>
      </w:r>
    </w:p>
    <w:p w14:paraId="6846F432" w14:textId="4A2CE625" w:rsidR="00693987" w:rsidRDefault="00693987" w:rsidP="00591B91">
      <w:pPr>
        <w:pStyle w:val="Odstavekseznama"/>
        <w:tabs>
          <w:tab w:val="left" w:pos="480"/>
        </w:tabs>
        <w:ind w:left="0" w:right="113"/>
        <w:rPr>
          <w:rFonts w:ascii="Trebuchet MS" w:hAnsi="Trebuchet MS"/>
          <w:sz w:val="20"/>
          <w:szCs w:val="20"/>
        </w:rPr>
      </w:pPr>
    </w:p>
    <w:p w14:paraId="26E47913" w14:textId="7D859870" w:rsidR="00853D1A" w:rsidRPr="000A6218" w:rsidRDefault="00853D1A"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6059337" w14:textId="42C46A07" w:rsidR="00853D1A" w:rsidRDefault="00853D1A" w:rsidP="00853D1A">
      <w:pPr>
        <w:pStyle w:val="Telobesedila"/>
        <w:jc w:val="center"/>
        <w:rPr>
          <w:rFonts w:ascii="Trebuchet MS" w:hAnsi="Trebuchet MS"/>
          <w:sz w:val="20"/>
          <w:szCs w:val="20"/>
        </w:rPr>
      </w:pPr>
      <w:r>
        <w:rPr>
          <w:rFonts w:ascii="Trebuchet MS" w:hAnsi="Trebuchet MS"/>
          <w:b/>
          <w:sz w:val="20"/>
          <w:szCs w:val="20"/>
        </w:rPr>
        <w:t>(predčasno prenehanje funkcije)</w:t>
      </w:r>
    </w:p>
    <w:p w14:paraId="3785E665" w14:textId="1BCE9FFD" w:rsidR="00853D1A" w:rsidRDefault="00853D1A" w:rsidP="00591B91">
      <w:pPr>
        <w:pStyle w:val="Odstavekseznama"/>
        <w:tabs>
          <w:tab w:val="left" w:pos="480"/>
        </w:tabs>
        <w:ind w:left="0" w:right="113"/>
        <w:rPr>
          <w:rFonts w:ascii="Trebuchet MS" w:hAnsi="Trebuchet MS"/>
          <w:sz w:val="20"/>
          <w:szCs w:val="20"/>
        </w:rPr>
      </w:pPr>
      <w:r>
        <w:rPr>
          <w:rFonts w:ascii="Trebuchet MS" w:hAnsi="Trebuchet MS"/>
          <w:sz w:val="20"/>
          <w:szCs w:val="20"/>
        </w:rPr>
        <w:t>(1) Članu pokrajinskega sveta, predsedniku pokrajine in podpredsedniku pokrajine kot članu pokrajinskega sveta preneha mandat:</w:t>
      </w:r>
    </w:p>
    <w:p w14:paraId="60DC71D8" w14:textId="556699D6" w:rsidR="00853D1A"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izgubi volilno pravico,</w:t>
      </w:r>
    </w:p>
    <w:p w14:paraId="120C6CA4" w14:textId="1AAD19DB"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postane trajno nezmožen za opravljanje funkcije,</w:t>
      </w:r>
    </w:p>
    <w:p w14:paraId="7DC5AA84" w14:textId="0D1AFE7E"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je s pravnomočno sodbo obsojen na nepogojno kazen zapora, daljšo od šest mesecev,</w:t>
      </w:r>
    </w:p>
    <w:p w14:paraId="5FA1DD6C" w14:textId="283AD76D"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v treh mesecih po potrditvi mandata ne preneha opravljati dejavnosti, ki ni združljiva s funkcijo člana pokrajinskega sveta, predsednika pokrajine in podpredsednika pokrajine,</w:t>
      </w:r>
    </w:p>
    <w:p w14:paraId="74674869" w14:textId="694D5716"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nastopi funkcijo ali začne opravljati dejavnost, ki ni združljiva s funkcijo člana pokrajinskega sveta, predsednika pokrajine in podpredsednika pokrajine,</w:t>
      </w:r>
    </w:p>
    <w:p w14:paraId="5712D968" w14:textId="0120D8C3"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nastopi funkcijo ali začne opravljati delo oziroma če v enem mesecu po potrditvi mandata ne preneha opravljati funkcije ali dela v državni oziroma pokrajinski oziroma občinski upravi, ki na podlagi določil tega zakona ni združljiva s funkcijo člana pokrajinskega sveta, predsednika pokrajine in podpredsednika pokrajine.</w:t>
      </w:r>
    </w:p>
    <w:p w14:paraId="014FC59A" w14:textId="6ACCB2E7" w:rsidR="00853D1A" w:rsidRDefault="00A66C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(2) </w:t>
      </w:r>
      <w:r w:rsidR="00E14D75">
        <w:rPr>
          <w:rFonts w:ascii="Trebuchet MS" w:hAnsi="Trebuchet MS"/>
          <w:sz w:val="20"/>
          <w:szCs w:val="20"/>
        </w:rPr>
        <w:t xml:space="preserve">Članu pokrajinskega sveta, predsedniku pokrajine in podpredsedniku pokrajine preneha mandat z dnem, ko pokrajinski svet na predlog komisije za mandatna vprašanja, volitve in imenovanja ugotovi, da so nastali razlogi za prenehanje mandata iz prejšnjega odstavka. Zoper ugotovitev pokrajinskega sveta lahko član pokrajinskega sveta, predsednik pokrajine in podpredsednik pokrajine, ki mu je prenehal mandat, v osmih dneh od prejema sklepa vloži tožbo na upravno sodišče, ki o njej odloči v 30 dneh. O morebitni pritožbi odloči vrhovno sodišče </w:t>
      </w:r>
      <w:r w:rsidR="009F2BA9">
        <w:rPr>
          <w:rFonts w:ascii="Trebuchet MS" w:hAnsi="Trebuchet MS"/>
          <w:sz w:val="20"/>
          <w:szCs w:val="20"/>
        </w:rPr>
        <w:t>v 30 dneh.</w:t>
      </w:r>
    </w:p>
    <w:p w14:paraId="49F84B1E" w14:textId="336FDFEE" w:rsidR="009F2BA9" w:rsidRDefault="009F2BA9" w:rsidP="00591B91">
      <w:pPr>
        <w:pStyle w:val="Odstavekseznama"/>
        <w:tabs>
          <w:tab w:val="left" w:pos="480"/>
        </w:tabs>
        <w:ind w:left="0" w:right="113"/>
        <w:rPr>
          <w:rFonts w:ascii="Trebuchet MS" w:hAnsi="Trebuchet MS"/>
          <w:sz w:val="20"/>
          <w:szCs w:val="20"/>
        </w:rPr>
      </w:pPr>
      <w:r>
        <w:rPr>
          <w:rFonts w:ascii="Trebuchet MS" w:hAnsi="Trebuchet MS"/>
          <w:sz w:val="20"/>
          <w:szCs w:val="20"/>
        </w:rPr>
        <w:t>(3) Če član pokrajinskega sveta odstopi, mu preneha mandat z dnem, ko je podal odstopno izjavo predsedniku pokrajine, predsedniku pokrajine pa, ko o svojem odstopu pisno obvesti pokrajinski svet in pokrajinsko volilno komisijo. Predsednik pokrajine mora pokrajinski svet in pokrajinsko volilno komisijo obvestiti o odstopu člana pokrajinskega sveta v roku osmih dni od prejema pisne odstopne izjave.</w:t>
      </w:r>
    </w:p>
    <w:p w14:paraId="7D38821D" w14:textId="6B0C2933" w:rsidR="00A66CCC" w:rsidRPr="009F2BA9" w:rsidRDefault="009F2BA9" w:rsidP="00591B91">
      <w:pPr>
        <w:pStyle w:val="Odstavekseznama"/>
        <w:tabs>
          <w:tab w:val="left" w:pos="480"/>
        </w:tabs>
        <w:ind w:left="0" w:right="113"/>
        <w:rPr>
          <w:rFonts w:ascii="Trebuchet MS" w:hAnsi="Trebuchet MS"/>
          <w:sz w:val="20"/>
          <w:szCs w:val="20"/>
        </w:rPr>
      </w:pPr>
      <w:r>
        <w:rPr>
          <w:rFonts w:ascii="Trebuchet MS" w:hAnsi="Trebuchet MS" w:cs="Arial"/>
          <w:color w:val="000000"/>
          <w:sz w:val="20"/>
          <w:szCs w:val="20"/>
          <w:shd w:val="clear" w:color="auto" w:fill="FFFFFF"/>
        </w:rPr>
        <w:t xml:space="preserve">(4) </w:t>
      </w:r>
      <w:r w:rsidRPr="009F2BA9">
        <w:rPr>
          <w:rFonts w:ascii="Trebuchet MS" w:hAnsi="Trebuchet MS" w:cs="Arial"/>
          <w:color w:val="000000"/>
          <w:sz w:val="20"/>
          <w:szCs w:val="20"/>
          <w:shd w:val="clear" w:color="auto" w:fill="FFFFFF"/>
        </w:rPr>
        <w:t xml:space="preserve">Če </w:t>
      </w:r>
      <w:r>
        <w:rPr>
          <w:rFonts w:ascii="Trebuchet MS" w:hAnsi="Trebuchet MS" w:cs="Arial"/>
          <w:color w:val="000000"/>
          <w:sz w:val="20"/>
          <w:szCs w:val="20"/>
          <w:shd w:val="clear" w:color="auto" w:fill="FFFFFF"/>
        </w:rPr>
        <w:t xml:space="preserve">predsednik pokrajine </w:t>
      </w:r>
      <w:r w:rsidRPr="009F2BA9">
        <w:rPr>
          <w:rFonts w:ascii="Trebuchet MS" w:hAnsi="Trebuchet MS" w:cs="Arial"/>
          <w:color w:val="000000"/>
          <w:sz w:val="20"/>
          <w:szCs w:val="20"/>
          <w:shd w:val="clear" w:color="auto" w:fill="FFFFFF"/>
        </w:rPr>
        <w:t xml:space="preserve">v roku iz prejšnjega odstavka ne obvesti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in </w:t>
      </w:r>
      <w:r>
        <w:rPr>
          <w:rFonts w:ascii="Trebuchet MS" w:hAnsi="Trebuchet MS" w:cs="Arial"/>
          <w:color w:val="000000"/>
          <w:sz w:val="20"/>
          <w:szCs w:val="20"/>
          <w:shd w:val="clear" w:color="auto" w:fill="FFFFFF"/>
        </w:rPr>
        <w:t xml:space="preserve">pokrajinske </w:t>
      </w:r>
      <w:r w:rsidRPr="009F2BA9">
        <w:rPr>
          <w:rFonts w:ascii="Trebuchet MS" w:hAnsi="Trebuchet MS" w:cs="Arial"/>
          <w:color w:val="000000"/>
          <w:sz w:val="20"/>
          <w:szCs w:val="20"/>
          <w:shd w:val="clear" w:color="auto" w:fill="FFFFFF"/>
        </w:rPr>
        <w:t xml:space="preserve">volilne komisije, lahko </w:t>
      </w:r>
      <w:r>
        <w:rPr>
          <w:rFonts w:ascii="Trebuchet MS" w:hAnsi="Trebuchet MS" w:cs="Arial"/>
          <w:color w:val="000000"/>
          <w:sz w:val="20"/>
          <w:szCs w:val="20"/>
          <w:shd w:val="clear" w:color="auto" w:fill="FFFFFF"/>
        </w:rPr>
        <w:t xml:space="preserve">pokrajinski </w:t>
      </w:r>
      <w:r w:rsidRPr="009F2BA9">
        <w:rPr>
          <w:rFonts w:ascii="Trebuchet MS" w:hAnsi="Trebuchet MS" w:cs="Arial"/>
          <w:color w:val="000000"/>
          <w:sz w:val="20"/>
          <w:szCs w:val="20"/>
          <w:shd w:val="clear" w:color="auto" w:fill="FFFFFF"/>
        </w:rPr>
        <w:t xml:space="preserve">funkcionar, ki mu je prenehal mandat, v osmih dneh od poteka roka iz prejšnjega odstavka vloži tožbo na upravno sodišče. Upravno sodišče o tožbi odloči v 30 dneh. O morebitni pritožbi odloči vrhovno sodišče v 30 dneh. Enako sodno varstvo lahko uveljavlja tudi kandidat za člana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ki bi bil izvoljen, če ne bi bil izvoljen član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ki mu je mandat prenehal, predstavnik kandidature oziroma predstavnik liste kandidatov za člane </w:t>
      </w:r>
      <w:r w:rsidR="00296ACC">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sveta, s katere bi bil ta kandidat izvoljen.</w:t>
      </w:r>
    </w:p>
    <w:p w14:paraId="07EA3059" w14:textId="00B5196B" w:rsidR="00A66C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(5) Postopki za nadomestitev člana pokrajinskega sveta ali izvolitev novega predsednika pokrajine se lahko začno po poteku roka za vložitev tožbe, če tožba ni bila vložena, po preteku roka za vložitev pritožbe </w:t>
      </w:r>
      <w:r>
        <w:rPr>
          <w:rFonts w:ascii="Trebuchet MS" w:hAnsi="Trebuchet MS"/>
          <w:sz w:val="20"/>
          <w:szCs w:val="20"/>
        </w:rPr>
        <w:lastRenderedPageBreak/>
        <w:t>zoper odločitev upravnega sodišča, če pritožba ni bila vložena, oziroma po pravnomočni odločitvi sodišča.</w:t>
      </w:r>
    </w:p>
    <w:p w14:paraId="3E9CE055" w14:textId="2C21CA53" w:rsidR="00296A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(6) Če je predsednik pokrajine imenovan na funkcijo ali položaj oziroma sklene delovno razmerje za opravljanje dela, ki ni združljivo s funkcijo predsednika pokrajine, mu po zakonu preneha mandat predsednika pokrajine z dnem imenovanja oziroma dnem sklenitve delovnega razmerja. O imenovanju oziroma sklenitvi delovnega razmerja mora predsednik pokrajine takoj pisno obvestiti pokrajinski svet in pokrajinsko volilno komisijo. </w:t>
      </w:r>
    </w:p>
    <w:p w14:paraId="275B8C86" w14:textId="740F299A" w:rsidR="00296A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(7) Če predsednik pokrajine opravlja funkcijo ali delo, ki ni združljivo s funkcijo predsednika pokrajine, mu po zakonu preneha mandat predsednika pokrajine, če ne odstopi s funkcije ali ne preneha z delovnim razmerjem. O svoji odločitvi, ali bo opravljal funkcijo </w:t>
      </w:r>
      <w:r w:rsidR="005A4DFF">
        <w:rPr>
          <w:rFonts w:ascii="Trebuchet MS" w:hAnsi="Trebuchet MS"/>
          <w:sz w:val="20"/>
          <w:szCs w:val="20"/>
        </w:rPr>
        <w:t>predsednika pokrajine, ali še naprej delo ki ni združljivo s funkcijo predsednika pokrajine, je predsednik pokrajine dolžan pisno obvestiti pokrajinski svet in pokrajinsko volilno komisijo najkasneje v osmih dneh po prejemu poročila o izidu volitev v pokrajini.</w:t>
      </w:r>
    </w:p>
    <w:p w14:paraId="04BBEBAA" w14:textId="384C8FD5" w:rsidR="00E77189" w:rsidRDefault="00E77189" w:rsidP="00591B91">
      <w:pPr>
        <w:pStyle w:val="Odstavekseznama"/>
        <w:tabs>
          <w:tab w:val="left" w:pos="480"/>
        </w:tabs>
        <w:ind w:left="0" w:right="113"/>
        <w:rPr>
          <w:rFonts w:ascii="Trebuchet MS" w:hAnsi="Trebuchet MS"/>
          <w:sz w:val="20"/>
          <w:szCs w:val="20"/>
        </w:rPr>
      </w:pPr>
    </w:p>
    <w:p w14:paraId="66EA3143" w14:textId="4170CDF4" w:rsidR="00E77189" w:rsidRDefault="00E77189" w:rsidP="00E7718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F99D1B9" w14:textId="0C4D612C" w:rsidR="00E77189" w:rsidRPr="00E77189" w:rsidRDefault="00E77189" w:rsidP="00E7718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določajo pogoji za in pravila postopka za predčasno prenehanje mandata člana pokrajinskega sveta, predsednika pokrajine in podpredsednika pokrajine. Ob navedenem se z besedilom zagotavlja pravno varstvo zoper ugotovitve pokrajinskega sveta o prenehanju mandata, ki se zagotavlja z vložitvijo tožbe na upravno sodišče.</w:t>
      </w:r>
    </w:p>
    <w:p w14:paraId="3EAB3BD6" w14:textId="77777777" w:rsidR="00A66CCC" w:rsidRPr="00FD22CA" w:rsidRDefault="00A66CCC" w:rsidP="00591B91">
      <w:pPr>
        <w:pStyle w:val="Odstavekseznama"/>
        <w:tabs>
          <w:tab w:val="left" w:pos="480"/>
        </w:tabs>
        <w:ind w:left="0" w:right="113"/>
        <w:rPr>
          <w:rFonts w:ascii="Trebuchet MS" w:hAnsi="Trebuchet MS"/>
          <w:sz w:val="20"/>
          <w:szCs w:val="20"/>
        </w:rPr>
      </w:pPr>
    </w:p>
    <w:p w14:paraId="7645F9EF" w14:textId="77777777" w:rsidR="00F25ADE" w:rsidRPr="000A6218" w:rsidRDefault="00F25AD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5923F6E" w14:textId="09875E77" w:rsidR="00F25ADE" w:rsidRDefault="00F25ADE" w:rsidP="00F25ADE">
      <w:pPr>
        <w:pStyle w:val="Telobesedila"/>
        <w:jc w:val="center"/>
        <w:rPr>
          <w:rFonts w:ascii="Trebuchet MS" w:hAnsi="Trebuchet MS"/>
          <w:sz w:val="20"/>
          <w:szCs w:val="20"/>
        </w:rPr>
      </w:pPr>
      <w:r>
        <w:rPr>
          <w:rFonts w:ascii="Trebuchet MS" w:hAnsi="Trebuchet MS"/>
          <w:b/>
          <w:sz w:val="20"/>
          <w:szCs w:val="20"/>
        </w:rPr>
        <w:t>(plačilo za opravljanje funkcije člana pokrajinskega sveta)</w:t>
      </w:r>
    </w:p>
    <w:p w14:paraId="339C8FFF" w14:textId="5EBC66D6" w:rsidR="00E25626" w:rsidRPr="00FD22CA" w:rsidRDefault="00F25ADE" w:rsidP="00F25ADE">
      <w:pPr>
        <w:pStyle w:val="Odstavekseznama"/>
        <w:tabs>
          <w:tab w:val="left" w:pos="482"/>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Plačilo za opravljanje funkcije člana pokrajinskega sveta je sejnina za udele</w:t>
      </w:r>
      <w:r>
        <w:rPr>
          <w:rFonts w:ascii="Trebuchet MS" w:hAnsi="Trebuchet MS"/>
          <w:sz w:val="20"/>
          <w:szCs w:val="20"/>
        </w:rPr>
        <w:t>ž</w:t>
      </w:r>
      <w:r w:rsidR="000A6218" w:rsidRPr="00FD22CA">
        <w:rPr>
          <w:rFonts w:ascii="Trebuchet MS" w:hAnsi="Trebuchet MS"/>
          <w:sz w:val="20"/>
          <w:szCs w:val="20"/>
        </w:rPr>
        <w:t>bo na seji pokrajinskega sveta in seji delovnega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telesa.</w:t>
      </w:r>
    </w:p>
    <w:p w14:paraId="339C9001" w14:textId="4C5B0D0B" w:rsidR="00E25626" w:rsidRPr="00FD22CA" w:rsidRDefault="00F25ADE" w:rsidP="00F25ADE">
      <w:pPr>
        <w:pStyle w:val="Odstavekseznama"/>
        <w:tabs>
          <w:tab w:val="left" w:pos="444"/>
        </w:tabs>
        <w:ind w:left="0" w:right="125"/>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Člani delovnih teles pokrajinskega sveta, ki niso člani pokrajinskega sveta, imajo pravico do sejnine za udele</w:t>
      </w:r>
      <w:r>
        <w:rPr>
          <w:rFonts w:ascii="Trebuchet MS" w:hAnsi="Trebuchet MS"/>
          <w:sz w:val="20"/>
          <w:szCs w:val="20"/>
        </w:rPr>
        <w:t>ž</w:t>
      </w:r>
      <w:r w:rsidR="000A6218" w:rsidRPr="00FD22CA">
        <w:rPr>
          <w:rFonts w:ascii="Trebuchet MS" w:hAnsi="Trebuchet MS"/>
          <w:sz w:val="20"/>
          <w:szCs w:val="20"/>
        </w:rPr>
        <w:t>bo na seji delovnega</w:t>
      </w:r>
      <w:r w:rsidR="000A6218" w:rsidRPr="00FD22CA">
        <w:rPr>
          <w:rFonts w:ascii="Trebuchet MS" w:hAnsi="Trebuchet MS"/>
          <w:spacing w:val="-1"/>
          <w:sz w:val="20"/>
          <w:szCs w:val="20"/>
        </w:rPr>
        <w:t xml:space="preserve"> </w:t>
      </w:r>
      <w:r w:rsidR="000A6218" w:rsidRPr="00FD22CA">
        <w:rPr>
          <w:rFonts w:ascii="Trebuchet MS" w:hAnsi="Trebuchet MS"/>
          <w:sz w:val="20"/>
          <w:szCs w:val="20"/>
        </w:rPr>
        <w:t>telesa.</w:t>
      </w:r>
    </w:p>
    <w:p w14:paraId="339C9003" w14:textId="1AC30858" w:rsidR="00E25626" w:rsidRPr="00FD22CA" w:rsidRDefault="00F25ADE" w:rsidP="00F25ADE">
      <w:pPr>
        <w:pStyle w:val="Odstavekseznama"/>
        <w:tabs>
          <w:tab w:val="left" w:pos="504"/>
        </w:tabs>
        <w:ind w:left="0" w:right="121"/>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Letni znesek sejnin posameznega člana pokrajinskega sveta ne sme presegati deset odstotkov letne plače predsednika pokrajine. </w:t>
      </w:r>
      <w:r>
        <w:rPr>
          <w:rFonts w:ascii="Trebuchet MS" w:hAnsi="Trebuchet MS"/>
          <w:sz w:val="20"/>
          <w:szCs w:val="20"/>
        </w:rPr>
        <w:t xml:space="preserve">Pri tem se ne upošteva dodatek za delovno dobo. </w:t>
      </w:r>
      <w:r w:rsidR="000A6218" w:rsidRPr="00FD22CA">
        <w:rPr>
          <w:rFonts w:ascii="Trebuchet MS" w:hAnsi="Trebuchet MS"/>
          <w:sz w:val="20"/>
          <w:szCs w:val="20"/>
        </w:rPr>
        <w:t>Višino sejnin določi pokrajinski</w:t>
      </w:r>
      <w:r w:rsidR="000A6218" w:rsidRPr="00FD22CA">
        <w:rPr>
          <w:rFonts w:ascii="Trebuchet MS" w:hAnsi="Trebuchet MS"/>
          <w:spacing w:val="-17"/>
          <w:sz w:val="20"/>
          <w:szCs w:val="20"/>
        </w:rPr>
        <w:t xml:space="preserve"> </w:t>
      </w:r>
      <w:r w:rsidR="000A6218" w:rsidRPr="00FD22CA">
        <w:rPr>
          <w:rFonts w:ascii="Trebuchet MS" w:hAnsi="Trebuchet MS"/>
          <w:sz w:val="20"/>
          <w:szCs w:val="20"/>
        </w:rPr>
        <w:t>svet.</w:t>
      </w:r>
    </w:p>
    <w:p w14:paraId="339C9005" w14:textId="50045AA2" w:rsidR="00E25626" w:rsidRPr="00FD22CA" w:rsidRDefault="005418A8" w:rsidP="005418A8">
      <w:pPr>
        <w:pStyle w:val="Odstavekseznama"/>
        <w:tabs>
          <w:tab w:val="left" w:pos="439"/>
        </w:tabs>
        <w:ind w:left="0" w:right="112"/>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 xml:space="preserve">Predsednik pokrajine </w:t>
      </w:r>
      <w:r w:rsidR="00E14D75">
        <w:rPr>
          <w:rFonts w:ascii="Trebuchet MS" w:hAnsi="Trebuchet MS"/>
          <w:sz w:val="20"/>
          <w:szCs w:val="20"/>
        </w:rPr>
        <w:t xml:space="preserve">in podpredsednik pokrajine </w:t>
      </w:r>
      <w:r w:rsidR="000A6218" w:rsidRPr="00FD22CA">
        <w:rPr>
          <w:rFonts w:ascii="Trebuchet MS" w:hAnsi="Trebuchet MS"/>
          <w:sz w:val="20"/>
          <w:szCs w:val="20"/>
        </w:rPr>
        <w:t>ni</w:t>
      </w:r>
      <w:r w:rsidR="00E14D75">
        <w:rPr>
          <w:rFonts w:ascii="Trebuchet MS" w:hAnsi="Trebuchet MS"/>
          <w:sz w:val="20"/>
          <w:szCs w:val="20"/>
        </w:rPr>
        <w:t>sta</w:t>
      </w:r>
      <w:r w:rsidR="000A6218" w:rsidRPr="00FD22CA">
        <w:rPr>
          <w:rFonts w:ascii="Trebuchet MS" w:hAnsi="Trebuchet MS"/>
          <w:sz w:val="20"/>
          <w:szCs w:val="20"/>
        </w:rPr>
        <w:t xml:space="preserve"> upravičen</w:t>
      </w:r>
      <w:r w:rsidR="00E14D75">
        <w:rPr>
          <w:rFonts w:ascii="Trebuchet MS" w:hAnsi="Trebuchet MS"/>
          <w:sz w:val="20"/>
          <w:szCs w:val="20"/>
        </w:rPr>
        <w:t>a</w:t>
      </w:r>
      <w:r w:rsidR="000A6218" w:rsidRPr="00FD22CA">
        <w:rPr>
          <w:rFonts w:ascii="Trebuchet MS" w:hAnsi="Trebuchet MS"/>
          <w:sz w:val="20"/>
          <w:szCs w:val="20"/>
        </w:rPr>
        <w:t xml:space="preserve"> do sejnine za udele</w:t>
      </w:r>
      <w:r>
        <w:rPr>
          <w:rFonts w:ascii="Trebuchet MS" w:hAnsi="Trebuchet MS"/>
          <w:sz w:val="20"/>
          <w:szCs w:val="20"/>
        </w:rPr>
        <w:t>ž</w:t>
      </w:r>
      <w:r w:rsidR="000A6218" w:rsidRPr="00FD22CA">
        <w:rPr>
          <w:rFonts w:ascii="Trebuchet MS" w:hAnsi="Trebuchet MS"/>
          <w:sz w:val="20"/>
          <w:szCs w:val="20"/>
        </w:rPr>
        <w:t xml:space="preserve">bo na seji pokrajinskega sveta in seji delovnega telesa. </w:t>
      </w:r>
    </w:p>
    <w:p w14:paraId="339C9008" w14:textId="3627E79B" w:rsidR="00E25626" w:rsidRDefault="00E25626" w:rsidP="00072739">
      <w:pPr>
        <w:pStyle w:val="Telobesedila"/>
        <w:rPr>
          <w:rFonts w:ascii="Trebuchet MS" w:hAnsi="Trebuchet MS"/>
          <w:sz w:val="20"/>
          <w:szCs w:val="20"/>
        </w:rPr>
      </w:pPr>
    </w:p>
    <w:p w14:paraId="42B5801A" w14:textId="48003E76" w:rsidR="005418A8" w:rsidRDefault="005418A8" w:rsidP="005418A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4C69069D" w14:textId="64F1BCE5" w:rsidR="005418A8" w:rsidRPr="005418A8" w:rsidRDefault="005418A8" w:rsidP="005418A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w:t>
      </w:r>
      <w:r w:rsidRPr="005418A8">
        <w:rPr>
          <w:rFonts w:ascii="Trebuchet MS" w:hAnsi="Trebuchet MS"/>
          <w:i/>
          <w:sz w:val="20"/>
          <w:szCs w:val="20"/>
        </w:rPr>
        <w:t xml:space="preserve"> urejene pravice članov pokrajinskega sveta do sejnin za udele</w:t>
      </w:r>
      <w:r>
        <w:rPr>
          <w:rFonts w:ascii="Trebuchet MS" w:hAnsi="Trebuchet MS"/>
          <w:i/>
          <w:sz w:val="20"/>
          <w:szCs w:val="20"/>
        </w:rPr>
        <w:t>ž</w:t>
      </w:r>
      <w:r w:rsidRPr="005418A8">
        <w:rPr>
          <w:rFonts w:ascii="Trebuchet MS" w:hAnsi="Trebuchet MS"/>
          <w:i/>
          <w:sz w:val="20"/>
          <w:szCs w:val="20"/>
        </w:rPr>
        <w:t>bo na sejah pokrajinskega sveta in sejah delovnih teles pokrajinskega sveta. Do sejnin v nobenem primeru ni upravičen predsednik pokrajine. Pokrajinski funkcionarji, izvoljeni ali imenovani izmed članov pokrajinskega sveta, ki hkrati opravljajo funkcijo člana pokrajinskega sveta, so upravičeni do sejnin, če funkcije ne opravljajo</w:t>
      </w:r>
      <w:r w:rsidRPr="005418A8">
        <w:rPr>
          <w:rFonts w:ascii="Trebuchet MS" w:hAnsi="Trebuchet MS"/>
          <w:i/>
          <w:spacing w:val="-8"/>
          <w:sz w:val="20"/>
          <w:szCs w:val="20"/>
        </w:rPr>
        <w:t xml:space="preserve"> </w:t>
      </w:r>
      <w:r w:rsidRPr="005418A8">
        <w:rPr>
          <w:rFonts w:ascii="Trebuchet MS" w:hAnsi="Trebuchet MS"/>
          <w:i/>
          <w:sz w:val="20"/>
          <w:szCs w:val="20"/>
        </w:rPr>
        <w:t>poklicno.</w:t>
      </w:r>
    </w:p>
    <w:p w14:paraId="33ED0452" w14:textId="26CB7D8E" w:rsidR="005418A8" w:rsidRDefault="005418A8" w:rsidP="00072739">
      <w:pPr>
        <w:pStyle w:val="Telobesedila"/>
        <w:rPr>
          <w:rFonts w:ascii="Trebuchet MS" w:hAnsi="Trebuchet MS"/>
          <w:sz w:val="20"/>
          <w:szCs w:val="20"/>
        </w:rPr>
      </w:pPr>
    </w:p>
    <w:p w14:paraId="4F0826AE" w14:textId="77777777" w:rsidR="005418A8" w:rsidRPr="000A6218" w:rsidRDefault="005418A8"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6C0C312" w14:textId="1015D49C" w:rsidR="005418A8" w:rsidRDefault="005418A8" w:rsidP="005418A8">
      <w:pPr>
        <w:pStyle w:val="Telobesedila"/>
        <w:jc w:val="center"/>
        <w:rPr>
          <w:rFonts w:ascii="Trebuchet MS" w:hAnsi="Trebuchet MS"/>
          <w:sz w:val="20"/>
          <w:szCs w:val="20"/>
        </w:rPr>
      </w:pPr>
      <w:r>
        <w:rPr>
          <w:rFonts w:ascii="Trebuchet MS" w:hAnsi="Trebuchet MS"/>
          <w:b/>
          <w:sz w:val="20"/>
          <w:szCs w:val="20"/>
        </w:rPr>
        <w:t>(način določanja plače poklicnih funkcionarjev)</w:t>
      </w:r>
    </w:p>
    <w:p w14:paraId="339C9015" w14:textId="5BD8B21A" w:rsidR="00E25626" w:rsidRPr="00FD22CA" w:rsidRDefault="000A6218" w:rsidP="00E77189">
      <w:pPr>
        <w:pStyle w:val="Telobesedila"/>
        <w:jc w:val="both"/>
        <w:rPr>
          <w:rFonts w:ascii="Trebuchet MS" w:hAnsi="Trebuchet MS"/>
          <w:sz w:val="20"/>
          <w:szCs w:val="20"/>
        </w:rPr>
      </w:pPr>
      <w:r w:rsidRPr="00FD22CA">
        <w:rPr>
          <w:rFonts w:ascii="Trebuchet MS" w:hAnsi="Trebuchet MS"/>
          <w:sz w:val="20"/>
          <w:szCs w:val="20"/>
        </w:rPr>
        <w:t xml:space="preserve">Plače poklicnih pokrajinskih funkcionarjev določi </w:t>
      </w:r>
      <w:r w:rsidR="007E4B30">
        <w:rPr>
          <w:rFonts w:ascii="Trebuchet MS" w:hAnsi="Trebuchet MS"/>
          <w:sz w:val="20"/>
          <w:szCs w:val="20"/>
        </w:rPr>
        <w:t>držav</w:t>
      </w:r>
      <w:r w:rsidRPr="00FD22CA">
        <w:rPr>
          <w:rFonts w:ascii="Trebuchet MS" w:hAnsi="Trebuchet MS"/>
          <w:sz w:val="20"/>
          <w:szCs w:val="20"/>
        </w:rPr>
        <w:t>ni zbor z zakonom, ki ureja sistem plač v javnem sektorju.</w:t>
      </w:r>
    </w:p>
    <w:p w14:paraId="6AD5BD88" w14:textId="77777777" w:rsidR="000D24C5" w:rsidRDefault="000D24C5" w:rsidP="00072739">
      <w:pPr>
        <w:pStyle w:val="Telobesedila"/>
        <w:rPr>
          <w:rFonts w:ascii="Trebuchet MS" w:hAnsi="Trebuchet MS"/>
          <w:sz w:val="20"/>
          <w:szCs w:val="20"/>
        </w:rPr>
      </w:pPr>
    </w:p>
    <w:p w14:paraId="478BFFB2" w14:textId="60DD29BB" w:rsidR="005418A8" w:rsidRDefault="005418A8" w:rsidP="005418A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643F593" w14:textId="643ECA47" w:rsidR="005418A8" w:rsidRPr="005418A8" w:rsidRDefault="005418A8" w:rsidP="005418A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w:t>
      </w:r>
      <w:r w:rsidRPr="005418A8">
        <w:rPr>
          <w:rFonts w:ascii="Trebuchet MS" w:hAnsi="Trebuchet MS"/>
          <w:i/>
          <w:sz w:val="20"/>
          <w:szCs w:val="20"/>
        </w:rPr>
        <w:t xml:space="preserve">plače poklicnih pokrajinskih funkcionarjev določi zakon, ki ureja sistem plač v javnem sektorju. Poklicnim pokrajinskim funkcionarjem, to so predsednik pokrajine in s sklepom pokrajinskega sveta določeni podpredsednik pokrajine, bodo z zakonom določeni ustrezni plačni razredi. Sicer pa bo zanje veljala enaka ureditev, kot za poklicne </w:t>
      </w:r>
      <w:r w:rsidR="00832B19">
        <w:rPr>
          <w:rFonts w:ascii="Trebuchet MS" w:hAnsi="Trebuchet MS"/>
          <w:i/>
          <w:sz w:val="20"/>
          <w:szCs w:val="20"/>
        </w:rPr>
        <w:t xml:space="preserve"> </w:t>
      </w:r>
      <w:r w:rsidRPr="005418A8">
        <w:rPr>
          <w:rFonts w:ascii="Trebuchet MS" w:hAnsi="Trebuchet MS"/>
          <w:i/>
          <w:sz w:val="20"/>
          <w:szCs w:val="20"/>
        </w:rPr>
        <w:t>e</w:t>
      </w:r>
      <w:r w:rsidRPr="005418A8">
        <w:rPr>
          <w:rFonts w:ascii="Trebuchet MS" w:hAnsi="Trebuchet MS"/>
          <w:i/>
          <w:spacing w:val="-7"/>
          <w:sz w:val="20"/>
          <w:szCs w:val="20"/>
        </w:rPr>
        <w:t xml:space="preserve"> </w:t>
      </w:r>
      <w:r w:rsidRPr="005418A8">
        <w:rPr>
          <w:rFonts w:ascii="Trebuchet MS" w:hAnsi="Trebuchet MS"/>
          <w:i/>
          <w:sz w:val="20"/>
          <w:szCs w:val="20"/>
        </w:rPr>
        <w:t>funkcionarje.</w:t>
      </w:r>
    </w:p>
    <w:p w14:paraId="6105C79E" w14:textId="35C7F023" w:rsidR="005418A8" w:rsidRDefault="005418A8" w:rsidP="00072739">
      <w:pPr>
        <w:pStyle w:val="Telobesedila"/>
        <w:rPr>
          <w:rFonts w:ascii="Trebuchet MS" w:hAnsi="Trebuchet MS"/>
          <w:sz w:val="20"/>
          <w:szCs w:val="20"/>
        </w:rPr>
      </w:pPr>
    </w:p>
    <w:p w14:paraId="52542C3B" w14:textId="3AB206D6" w:rsidR="005418A8" w:rsidRPr="0013178F" w:rsidRDefault="00812421" w:rsidP="00072739">
      <w:pPr>
        <w:pStyle w:val="Telobesedila"/>
        <w:rPr>
          <w:rFonts w:ascii="Trebuchet MS" w:hAnsi="Trebuchet MS"/>
          <w:b/>
          <w:sz w:val="20"/>
          <w:szCs w:val="20"/>
        </w:rPr>
      </w:pPr>
      <w:r>
        <w:rPr>
          <w:rFonts w:ascii="Trebuchet MS" w:hAnsi="Trebuchet MS"/>
          <w:b/>
          <w:sz w:val="20"/>
          <w:szCs w:val="20"/>
        </w:rPr>
        <w:t>5</w:t>
      </w:r>
      <w:r w:rsidR="0013178F">
        <w:rPr>
          <w:rFonts w:ascii="Trebuchet MS" w:hAnsi="Trebuchet MS"/>
          <w:b/>
          <w:sz w:val="20"/>
          <w:szCs w:val="20"/>
        </w:rPr>
        <w:tab/>
        <w:t>Sodelovanje prebivalcev pri odločanju</w:t>
      </w:r>
    </w:p>
    <w:p w14:paraId="339C9017" w14:textId="29082AB2" w:rsidR="00E25626" w:rsidRDefault="00E25626" w:rsidP="00072739">
      <w:pPr>
        <w:pStyle w:val="Telobesedila"/>
        <w:rPr>
          <w:rFonts w:ascii="Trebuchet MS" w:hAnsi="Trebuchet MS"/>
          <w:sz w:val="20"/>
          <w:szCs w:val="20"/>
        </w:rPr>
      </w:pPr>
    </w:p>
    <w:p w14:paraId="690D4294" w14:textId="77777777" w:rsidR="0013178F" w:rsidRPr="000A6218" w:rsidRDefault="0013178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CC01A1B" w14:textId="47E5B2C4" w:rsidR="0013178F" w:rsidRDefault="0013178F" w:rsidP="0013178F">
      <w:pPr>
        <w:pStyle w:val="Telobesedila"/>
        <w:jc w:val="center"/>
        <w:rPr>
          <w:rFonts w:ascii="Trebuchet MS" w:hAnsi="Trebuchet MS"/>
          <w:sz w:val="20"/>
          <w:szCs w:val="20"/>
        </w:rPr>
      </w:pPr>
      <w:r>
        <w:rPr>
          <w:rFonts w:ascii="Trebuchet MS" w:hAnsi="Trebuchet MS"/>
          <w:b/>
          <w:sz w:val="20"/>
          <w:szCs w:val="20"/>
        </w:rPr>
        <w:t>(</w:t>
      </w:r>
      <w:r w:rsidR="00C86E2E">
        <w:rPr>
          <w:rFonts w:ascii="Trebuchet MS" w:hAnsi="Trebuchet MS"/>
          <w:b/>
          <w:sz w:val="20"/>
          <w:szCs w:val="20"/>
        </w:rPr>
        <w:t>oblike</w:t>
      </w:r>
      <w:r>
        <w:rPr>
          <w:rFonts w:ascii="Trebuchet MS" w:hAnsi="Trebuchet MS"/>
          <w:b/>
          <w:sz w:val="20"/>
          <w:szCs w:val="20"/>
        </w:rPr>
        <w:t xml:space="preserve"> sodelovanja)</w:t>
      </w:r>
    </w:p>
    <w:p w14:paraId="395ABCE4" w14:textId="0253C97B" w:rsidR="0013178F" w:rsidRDefault="00C86E2E" w:rsidP="00C86E2E">
      <w:pPr>
        <w:pStyle w:val="Telobesedila"/>
        <w:jc w:val="both"/>
        <w:rPr>
          <w:rFonts w:ascii="Trebuchet MS" w:hAnsi="Trebuchet MS"/>
          <w:sz w:val="20"/>
          <w:szCs w:val="20"/>
        </w:rPr>
      </w:pPr>
      <w:r>
        <w:rPr>
          <w:rFonts w:ascii="Trebuchet MS" w:hAnsi="Trebuchet MS"/>
          <w:sz w:val="20"/>
          <w:szCs w:val="20"/>
        </w:rPr>
        <w:t>(1) Pokrajinski organi morajo obveščati prebivalke in prebivalce pokrajine (v nadaljnjem besedilu: prebivalci) o vprašanjih javnih zadev iz pristojnosti pokrajine.</w:t>
      </w:r>
    </w:p>
    <w:p w14:paraId="1122AB41" w14:textId="01567EC8" w:rsidR="00C86E2E" w:rsidRDefault="00C86E2E" w:rsidP="00072739">
      <w:pPr>
        <w:pStyle w:val="Telobesedila"/>
        <w:rPr>
          <w:rFonts w:ascii="Trebuchet MS" w:hAnsi="Trebuchet MS"/>
          <w:sz w:val="20"/>
          <w:szCs w:val="20"/>
        </w:rPr>
      </w:pPr>
      <w:r>
        <w:rPr>
          <w:rFonts w:ascii="Trebuchet MS" w:hAnsi="Trebuchet MS"/>
          <w:sz w:val="20"/>
          <w:szCs w:val="20"/>
        </w:rPr>
        <w:t>(2) Neposredni obliki sodelovanja prebivalcev pokrajine pri odločanju sta referendum in ljudska iniciativa.</w:t>
      </w:r>
    </w:p>
    <w:p w14:paraId="6E4A68B0" w14:textId="2F2B5FB0" w:rsidR="00C86E2E" w:rsidRDefault="00C86E2E" w:rsidP="00C1137B">
      <w:pPr>
        <w:pStyle w:val="Telobesedila"/>
        <w:jc w:val="both"/>
        <w:rPr>
          <w:rFonts w:ascii="Trebuchet MS" w:hAnsi="Trebuchet MS"/>
          <w:sz w:val="20"/>
          <w:szCs w:val="20"/>
        </w:rPr>
      </w:pPr>
      <w:r>
        <w:rPr>
          <w:rFonts w:ascii="Trebuchet MS" w:hAnsi="Trebuchet MS"/>
          <w:sz w:val="20"/>
          <w:szCs w:val="20"/>
        </w:rPr>
        <w:lastRenderedPageBreak/>
        <w:t>(3) Prebivalci pokrajine lahko pri urejanju javnih zadev iz pristojnosti pokrajine sodelujejo tudi na druge načine. Sodelovanje prebivalcev pokrajine natančneje določi pokrajina s statutom pokrajine.</w:t>
      </w:r>
    </w:p>
    <w:p w14:paraId="2E02BF1A" w14:textId="1EFCCE2D" w:rsidR="00C86E2E" w:rsidRDefault="00C86E2E" w:rsidP="00C86E2E">
      <w:pPr>
        <w:pStyle w:val="Telobesedila"/>
        <w:jc w:val="both"/>
        <w:rPr>
          <w:rFonts w:ascii="Trebuchet MS" w:hAnsi="Trebuchet MS"/>
          <w:sz w:val="20"/>
          <w:szCs w:val="20"/>
        </w:rPr>
      </w:pPr>
      <w:r>
        <w:rPr>
          <w:rFonts w:ascii="Trebuchet MS" w:hAnsi="Trebuchet MS"/>
          <w:sz w:val="20"/>
          <w:szCs w:val="20"/>
        </w:rPr>
        <w:t>(4) S statutom pokrajine uredi pokrajina tudi obveščanje, posvetovanje in sodelovanje nevladnih organizacij ter drugih organizacij civilne družbe v postopkih odločanja.</w:t>
      </w:r>
    </w:p>
    <w:p w14:paraId="66E50600" w14:textId="637E6A24" w:rsidR="00C86E2E" w:rsidRDefault="00C86E2E" w:rsidP="00072739">
      <w:pPr>
        <w:pStyle w:val="Telobesedila"/>
        <w:rPr>
          <w:rFonts w:ascii="Trebuchet MS" w:hAnsi="Trebuchet MS"/>
          <w:sz w:val="20"/>
          <w:szCs w:val="20"/>
        </w:rPr>
      </w:pPr>
    </w:p>
    <w:p w14:paraId="21611A92" w14:textId="25452277" w:rsidR="00C86E2E" w:rsidRDefault="00C86E2E" w:rsidP="00C86E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E8FC0EC" w14:textId="05E8163C" w:rsidR="00C1137B" w:rsidRPr="00C86E2E" w:rsidRDefault="00C86E2E" w:rsidP="00C86E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sta določeni neposredni obliki sodelovanja </w:t>
      </w:r>
      <w:r w:rsidR="00C1137B">
        <w:rPr>
          <w:rFonts w:ascii="Trebuchet MS" w:hAnsi="Trebuchet MS"/>
          <w:i/>
          <w:sz w:val="20"/>
          <w:szCs w:val="20"/>
        </w:rPr>
        <w:t xml:space="preserve">prebivalcev pokrajine pri odločanju, in sicer: referendum in ljudsko iniciativo. Ob navedenem je z besedilom določeno, da lahko prebivalci pokrajine pri odločanju v pokrajini sodelujejo tudi na druge načine. Navedena določila pomenijo konkretizacijo določil 2. člena Dodatnega protokola k Evropski listini lokalne samouprave, ki določa, da ukrepi za uresničevanje pravice do sodelovanja vključujejo: </w:t>
      </w:r>
      <w:r w:rsidR="00C1137B">
        <w:rPr>
          <w:rFonts w:ascii="Trebuchet MS" w:hAnsi="Trebuchet MS"/>
          <w:b/>
          <w:i/>
          <w:sz w:val="20"/>
          <w:szCs w:val="20"/>
        </w:rPr>
        <w:t xml:space="preserve">I. </w:t>
      </w:r>
      <w:r w:rsidR="00C1137B">
        <w:rPr>
          <w:rFonts w:ascii="Trebuchet MS" w:hAnsi="Trebuchet MS"/>
          <w:i/>
          <w:sz w:val="20"/>
          <w:szCs w:val="20"/>
        </w:rPr>
        <w:t xml:space="preserve">pooblastilo lokalnim oblastem, da omogočijo, spodbujajo in pospešujejo uresničevanje pravice do sodelovanja po protokolu; </w:t>
      </w:r>
      <w:r w:rsidR="00C1137B">
        <w:rPr>
          <w:rFonts w:ascii="Trebuchet MS" w:hAnsi="Trebuchet MS"/>
          <w:b/>
          <w:i/>
          <w:sz w:val="20"/>
          <w:szCs w:val="20"/>
        </w:rPr>
        <w:t xml:space="preserve">II. </w:t>
      </w:r>
      <w:r w:rsidR="00C1137B">
        <w:rPr>
          <w:rFonts w:ascii="Trebuchet MS" w:hAnsi="Trebuchet MS"/>
          <w:i/>
          <w:sz w:val="20"/>
          <w:szCs w:val="20"/>
        </w:rPr>
        <w:t xml:space="preserve">vzpostavitev: • postopkov za vključevanje ljudi, tudi posvetovanj, lokalnih referendumov in predlogov, in če ima lokalna oblast veliko prebivalcev in/ali veliko območje, ukrepov za vključevanje ljudi na ravni, ki jim je blizu; • postopkov za dostop do uradnih dokumentov skladno z ustavno ureditvijo pogodbenice in mednarodnimi zakonskimi obveznostmi, ki jih ima lokalna oblast; • ukrepov, namenjenih zadovoljevanju potreb ljudi, ki se srečujejo s posebnimi ovirami pri sodelovanju, in • načinov in postopkov za obravnavo pritožb in predlogov za delovanje lokalnih oblasti in lokalnih javnih služb ter odziv nanje; </w:t>
      </w:r>
      <w:r w:rsidR="00C1137B">
        <w:rPr>
          <w:rFonts w:ascii="Trebuchet MS" w:hAnsi="Trebuchet MS"/>
          <w:b/>
          <w:i/>
          <w:sz w:val="20"/>
          <w:szCs w:val="20"/>
        </w:rPr>
        <w:t xml:space="preserve">III. </w:t>
      </w:r>
      <w:r w:rsidR="00C1137B">
        <w:rPr>
          <w:rFonts w:ascii="Trebuchet MS" w:hAnsi="Trebuchet MS"/>
          <w:i/>
          <w:sz w:val="20"/>
          <w:szCs w:val="20"/>
        </w:rPr>
        <w:t>Spodbujanje uporabe informacijskih in komunikacijskih tehnologij za uveljavljanje uresničevanje pravice do sodelovanja po dodatnem protokolu.</w:t>
      </w:r>
    </w:p>
    <w:p w14:paraId="03BAC019" w14:textId="2E682A78" w:rsidR="00C86E2E" w:rsidRDefault="00C86E2E" w:rsidP="00072739">
      <w:pPr>
        <w:pStyle w:val="Telobesedila"/>
        <w:rPr>
          <w:rFonts w:ascii="Trebuchet MS" w:hAnsi="Trebuchet MS"/>
          <w:sz w:val="20"/>
          <w:szCs w:val="20"/>
        </w:rPr>
      </w:pPr>
    </w:p>
    <w:p w14:paraId="57755FBF" w14:textId="77777777" w:rsidR="00C1137B" w:rsidRPr="000A6218" w:rsidRDefault="00C1137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CE6F6E8" w14:textId="799FED95" w:rsidR="00C1137B" w:rsidRDefault="00C1137B" w:rsidP="00C1137B">
      <w:pPr>
        <w:pStyle w:val="Telobesedila"/>
        <w:jc w:val="center"/>
        <w:rPr>
          <w:rFonts w:ascii="Trebuchet MS" w:hAnsi="Trebuchet MS"/>
          <w:sz w:val="20"/>
          <w:szCs w:val="20"/>
        </w:rPr>
      </w:pPr>
      <w:r>
        <w:rPr>
          <w:rFonts w:ascii="Trebuchet MS" w:hAnsi="Trebuchet MS"/>
          <w:b/>
          <w:sz w:val="20"/>
          <w:szCs w:val="20"/>
        </w:rPr>
        <w:t>(naknadni referendum)</w:t>
      </w:r>
    </w:p>
    <w:p w14:paraId="339C9036" w14:textId="0E9D04A6" w:rsidR="00E25626" w:rsidRPr="00FD22CA" w:rsidRDefault="00C1137B" w:rsidP="00BF2B2E">
      <w:pPr>
        <w:pStyle w:val="Odstavekseznama"/>
        <w:tabs>
          <w:tab w:val="left" w:pos="465"/>
        </w:tabs>
        <w:ind w:left="0" w:right="-5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Prebivalci pokrajine lahko odločajo na referendumu o vprašanjih, ki so vsebina predpisov pokrajine, razen o proračunu in zaključnem računu pokrajine, o predpisih pokrajine, s katerimi se v skladu z zakonom predpisujejo pokrajinski davki in druge dajatve ter o predpisih pokrajine v zvezi z izvrševanjem posameznih </w:t>
      </w:r>
      <w:r w:rsidR="007E4B30">
        <w:rPr>
          <w:rFonts w:ascii="Trebuchet MS" w:hAnsi="Trebuchet MS"/>
          <w:sz w:val="20"/>
          <w:szCs w:val="20"/>
        </w:rPr>
        <w:t>držav</w:t>
      </w:r>
      <w:r w:rsidR="000A6218" w:rsidRPr="00FD22CA">
        <w:rPr>
          <w:rFonts w:ascii="Trebuchet MS" w:hAnsi="Trebuchet MS"/>
          <w:sz w:val="20"/>
          <w:szCs w:val="20"/>
        </w:rPr>
        <w:t>nih nalog. Referendum se opravi kot naknadni referendum, na katerem prebivalci potrdijo ali zavrnejo sprejeti predpis pokrajine ali njegove posamezne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določbe.</w:t>
      </w:r>
    </w:p>
    <w:p w14:paraId="339C9038" w14:textId="7FA016F1" w:rsidR="00E25626" w:rsidRPr="00FD22CA" w:rsidRDefault="00817429" w:rsidP="00BF2B2E">
      <w:pPr>
        <w:pStyle w:val="Odstavekseznama"/>
        <w:tabs>
          <w:tab w:val="left" w:pos="451"/>
        </w:tabs>
        <w:ind w:left="0" w:right="-5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Pokrajinski svet lahko razpiše referendum iz prejšnjega odstavka na predlog najmanj tretjine članov pokrajinskega</w:t>
      </w:r>
      <w:r w:rsidR="000A6218" w:rsidRPr="00FD22CA">
        <w:rPr>
          <w:rFonts w:ascii="Trebuchet MS" w:hAnsi="Trebuchet MS"/>
          <w:spacing w:val="-7"/>
          <w:sz w:val="20"/>
          <w:szCs w:val="20"/>
        </w:rPr>
        <w:t xml:space="preserve"> </w:t>
      </w:r>
      <w:r w:rsidR="000A6218" w:rsidRPr="00FD22CA">
        <w:rPr>
          <w:rFonts w:ascii="Trebuchet MS" w:hAnsi="Trebuchet MS"/>
          <w:sz w:val="20"/>
          <w:szCs w:val="20"/>
        </w:rPr>
        <w:t>sveta</w:t>
      </w:r>
      <w:r w:rsidR="00C34CEE">
        <w:rPr>
          <w:rFonts w:ascii="Trebuchet MS" w:hAnsi="Trebuchet MS"/>
          <w:sz w:val="20"/>
          <w:szCs w:val="20"/>
        </w:rPr>
        <w:t xml:space="preserve"> in tretjin</w:t>
      </w:r>
      <w:r w:rsidR="00093010">
        <w:rPr>
          <w:rFonts w:ascii="Trebuchet MS" w:hAnsi="Trebuchet MS"/>
          <w:sz w:val="20"/>
          <w:szCs w:val="20"/>
        </w:rPr>
        <w:t>e</w:t>
      </w:r>
      <w:r w:rsidR="00C34CEE">
        <w:rPr>
          <w:rFonts w:ascii="Trebuchet MS" w:hAnsi="Trebuchet MS"/>
          <w:sz w:val="20"/>
          <w:szCs w:val="20"/>
        </w:rPr>
        <w:t xml:space="preserve"> županov občin na območju pokrajine.</w:t>
      </w:r>
    </w:p>
    <w:p w14:paraId="339C903A" w14:textId="6F045546" w:rsidR="00E25626" w:rsidRPr="00FD22CA" w:rsidRDefault="00817429" w:rsidP="00BF2B2E">
      <w:pPr>
        <w:pStyle w:val="Odstavekseznama"/>
        <w:tabs>
          <w:tab w:val="left" w:pos="470"/>
        </w:tabs>
        <w:ind w:left="0" w:right="-59"/>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Pokrajinski svet mora razpisati referendum iz prvega odstavka tega člena, če to zahteva najmanj pet odstotkov volivk in volivcev v pokrajini (v nadaljnjem besedilu:</w:t>
      </w:r>
      <w:r w:rsidR="000A6218" w:rsidRPr="00FD22CA">
        <w:rPr>
          <w:rFonts w:ascii="Trebuchet MS" w:hAnsi="Trebuchet MS"/>
          <w:spacing w:val="-17"/>
          <w:sz w:val="20"/>
          <w:szCs w:val="20"/>
        </w:rPr>
        <w:t xml:space="preserve"> </w:t>
      </w:r>
      <w:r w:rsidR="000A6218" w:rsidRPr="00FD22CA">
        <w:rPr>
          <w:rFonts w:ascii="Trebuchet MS" w:hAnsi="Trebuchet MS"/>
          <w:sz w:val="20"/>
          <w:szCs w:val="20"/>
        </w:rPr>
        <w:t>volivec)</w:t>
      </w:r>
      <w:r>
        <w:rPr>
          <w:rFonts w:ascii="Trebuchet MS" w:hAnsi="Trebuchet MS"/>
          <w:sz w:val="20"/>
          <w:szCs w:val="20"/>
        </w:rPr>
        <w:t>.</w:t>
      </w:r>
    </w:p>
    <w:p w14:paraId="339C903D" w14:textId="1BB6A1F8" w:rsidR="00E25626" w:rsidRDefault="00817429" w:rsidP="00BF2B2E">
      <w:pPr>
        <w:pStyle w:val="Telobesedila"/>
        <w:ind w:right="-59"/>
        <w:jc w:val="both"/>
        <w:rPr>
          <w:rFonts w:ascii="Trebuchet MS" w:hAnsi="Trebuchet MS"/>
          <w:sz w:val="20"/>
          <w:szCs w:val="20"/>
        </w:rPr>
      </w:pPr>
      <w:r>
        <w:rPr>
          <w:rFonts w:ascii="Trebuchet MS" w:hAnsi="Trebuchet MS"/>
          <w:sz w:val="20"/>
          <w:szCs w:val="20"/>
        </w:rPr>
        <w:t xml:space="preserve">(4) </w:t>
      </w:r>
      <w:r w:rsidR="00D73B5F">
        <w:rPr>
          <w:rFonts w:ascii="Trebuchet MS" w:hAnsi="Trebuchet MS"/>
          <w:sz w:val="20"/>
          <w:szCs w:val="20"/>
        </w:rPr>
        <w:t>Predlog za razpis referenduma je treba vložiti oziroma pokrajinski svet pisno seznaniti s pobudo volivcev za vložitev zahteve za razpis referenduma v petnajstih dneh po sprejemu splošnega akta. Če je vložen predlog za razpis referenduma ali je dana pobuda volivcem za vložitev zahteve za razpis referenduma, predsednik pokrajine zadrži objavo splošnega akta do odločitve o predlogu ali pobudi oziroma do odločitve na referendumu.</w:t>
      </w:r>
    </w:p>
    <w:p w14:paraId="155CB189" w14:textId="646A70E2" w:rsidR="0065785E" w:rsidRPr="00FD22CA" w:rsidRDefault="0065785E" w:rsidP="00BF2B2E">
      <w:pPr>
        <w:pStyle w:val="Odstavekseznama"/>
        <w:tabs>
          <w:tab w:val="left" w:pos="436"/>
        </w:tabs>
        <w:ind w:left="0" w:right="-59"/>
        <w:rPr>
          <w:rFonts w:ascii="Trebuchet MS" w:hAnsi="Trebuchet MS"/>
          <w:sz w:val="20"/>
          <w:szCs w:val="20"/>
        </w:rPr>
      </w:pPr>
      <w:r>
        <w:rPr>
          <w:rFonts w:ascii="Trebuchet MS" w:hAnsi="Trebuchet MS"/>
          <w:sz w:val="20"/>
          <w:szCs w:val="20"/>
        </w:rPr>
        <w:t>(</w:t>
      </w:r>
      <w:r w:rsidR="00BF2B2E">
        <w:rPr>
          <w:rFonts w:ascii="Trebuchet MS" w:hAnsi="Trebuchet MS"/>
          <w:sz w:val="20"/>
          <w:szCs w:val="20"/>
        </w:rPr>
        <w:t>5</w:t>
      </w:r>
      <w:r>
        <w:rPr>
          <w:rFonts w:ascii="Trebuchet MS" w:hAnsi="Trebuchet MS"/>
          <w:sz w:val="20"/>
          <w:szCs w:val="20"/>
        </w:rPr>
        <w:t xml:space="preserve">) </w:t>
      </w:r>
      <w:r w:rsidRPr="00FD22CA">
        <w:rPr>
          <w:rFonts w:ascii="Trebuchet MS" w:hAnsi="Trebuchet MS"/>
          <w:sz w:val="20"/>
          <w:szCs w:val="20"/>
        </w:rPr>
        <w:t xml:space="preserve">Če je </w:t>
      </w:r>
      <w:r w:rsidR="00BF2B2E">
        <w:rPr>
          <w:rFonts w:ascii="Trebuchet MS" w:hAnsi="Trebuchet MS"/>
          <w:sz w:val="20"/>
          <w:szCs w:val="20"/>
        </w:rPr>
        <w:t>splošni akt</w:t>
      </w:r>
      <w:r w:rsidRPr="00FD22CA">
        <w:rPr>
          <w:rFonts w:ascii="Trebuchet MS" w:hAnsi="Trebuchet MS"/>
          <w:sz w:val="20"/>
          <w:szCs w:val="20"/>
        </w:rPr>
        <w:t xml:space="preserve"> iz prejšnjega odstavka na referendumu potrjen, ga predsednik pokrajine objavi skupaj z izidom</w:t>
      </w:r>
      <w:r w:rsidRPr="00FD22CA">
        <w:rPr>
          <w:rFonts w:ascii="Trebuchet MS" w:hAnsi="Trebuchet MS"/>
          <w:spacing w:val="-2"/>
          <w:sz w:val="20"/>
          <w:szCs w:val="20"/>
        </w:rPr>
        <w:t xml:space="preserve"> </w:t>
      </w:r>
      <w:r w:rsidRPr="00FD22CA">
        <w:rPr>
          <w:rFonts w:ascii="Trebuchet MS" w:hAnsi="Trebuchet MS"/>
          <w:sz w:val="20"/>
          <w:szCs w:val="20"/>
        </w:rPr>
        <w:t>referenduma.</w:t>
      </w:r>
    </w:p>
    <w:p w14:paraId="20139AE8" w14:textId="672513C1" w:rsidR="0065785E" w:rsidRPr="00FD22CA" w:rsidRDefault="0065785E" w:rsidP="00BF2B2E">
      <w:pPr>
        <w:pStyle w:val="Odstavekseznama"/>
        <w:tabs>
          <w:tab w:val="left" w:pos="530"/>
        </w:tabs>
        <w:ind w:left="0" w:right="-59"/>
        <w:rPr>
          <w:rFonts w:ascii="Trebuchet MS" w:hAnsi="Trebuchet MS"/>
          <w:sz w:val="20"/>
          <w:szCs w:val="20"/>
        </w:rPr>
      </w:pPr>
      <w:r>
        <w:rPr>
          <w:rFonts w:ascii="Trebuchet MS" w:hAnsi="Trebuchet MS"/>
          <w:sz w:val="20"/>
          <w:szCs w:val="20"/>
        </w:rPr>
        <w:t>(</w:t>
      </w:r>
      <w:r w:rsidR="00BF2B2E">
        <w:rPr>
          <w:rFonts w:ascii="Trebuchet MS" w:hAnsi="Trebuchet MS"/>
          <w:sz w:val="20"/>
          <w:szCs w:val="20"/>
        </w:rPr>
        <w:t>6</w:t>
      </w:r>
      <w:r>
        <w:rPr>
          <w:rFonts w:ascii="Trebuchet MS" w:hAnsi="Trebuchet MS"/>
          <w:sz w:val="20"/>
          <w:szCs w:val="20"/>
        </w:rPr>
        <w:t xml:space="preserve">) </w:t>
      </w:r>
      <w:r w:rsidRPr="00FD22CA">
        <w:rPr>
          <w:rFonts w:ascii="Trebuchet MS" w:hAnsi="Trebuchet MS"/>
          <w:sz w:val="20"/>
          <w:szCs w:val="20"/>
        </w:rPr>
        <w:t xml:space="preserve">Odločitev volivcev na referendumu </w:t>
      </w:r>
      <w:r>
        <w:rPr>
          <w:rFonts w:ascii="Trebuchet MS" w:hAnsi="Trebuchet MS"/>
          <w:sz w:val="20"/>
          <w:szCs w:val="20"/>
        </w:rPr>
        <w:t xml:space="preserve">iz prvega odstavka tega člena </w:t>
      </w:r>
      <w:r w:rsidRPr="00FD22CA">
        <w:rPr>
          <w:rFonts w:ascii="Trebuchet MS" w:hAnsi="Trebuchet MS"/>
          <w:sz w:val="20"/>
          <w:szCs w:val="20"/>
        </w:rPr>
        <w:t>zavezuje pokrajinski svet do konca njegovega</w:t>
      </w:r>
      <w:r w:rsidRPr="00FD22CA">
        <w:rPr>
          <w:rFonts w:ascii="Trebuchet MS" w:hAnsi="Trebuchet MS"/>
          <w:spacing w:val="-3"/>
          <w:sz w:val="20"/>
          <w:szCs w:val="20"/>
        </w:rPr>
        <w:t xml:space="preserve"> </w:t>
      </w:r>
      <w:r w:rsidRPr="00FD22CA">
        <w:rPr>
          <w:rFonts w:ascii="Trebuchet MS" w:hAnsi="Trebuchet MS"/>
          <w:sz w:val="20"/>
          <w:szCs w:val="20"/>
        </w:rPr>
        <w:t>mandata.</w:t>
      </w:r>
    </w:p>
    <w:p w14:paraId="574F71FF" w14:textId="77777777" w:rsidR="0065785E" w:rsidRDefault="0065785E" w:rsidP="00D73B5F">
      <w:pPr>
        <w:pStyle w:val="Telobesedila"/>
        <w:jc w:val="both"/>
        <w:rPr>
          <w:rFonts w:ascii="Trebuchet MS" w:hAnsi="Trebuchet MS"/>
          <w:sz w:val="20"/>
          <w:szCs w:val="20"/>
        </w:rPr>
      </w:pPr>
    </w:p>
    <w:p w14:paraId="2D736644" w14:textId="20E56CB5" w:rsidR="00D73B5F" w:rsidRDefault="00D73B5F" w:rsidP="00D73B5F">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C881647" w14:textId="2A125187" w:rsidR="00D73B5F" w:rsidRPr="00D73B5F" w:rsidRDefault="00C34CEE" w:rsidP="00D73B5F">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naknadni referendum. Referendum je fakultativen, če ga predlaga najmanj tretjina članov pokrajinskega sveta in svet občin, ali obligatoren, če ga predlagajo volivci. Z besedilom </w:t>
      </w:r>
      <w:r w:rsidR="0065785E">
        <w:rPr>
          <w:rFonts w:ascii="Trebuchet MS" w:hAnsi="Trebuchet MS"/>
          <w:i/>
          <w:sz w:val="20"/>
          <w:szCs w:val="20"/>
        </w:rPr>
        <w:t>... Posledice naknadnega referenduma, ki so urejene z besedilom, so zadržanje objave predpisa, če je dan predlog ali pobuda volivcem za vložitev zahteve za razpis referenduma, objava predpisa hkrati s potrditvenim izidom referenduma in zavezujoča pravna narava odločitve volivcev na referendumu.</w:t>
      </w:r>
    </w:p>
    <w:p w14:paraId="3D77F44A" w14:textId="1BCE6124" w:rsidR="00817429" w:rsidRDefault="00817429" w:rsidP="00072739">
      <w:pPr>
        <w:pStyle w:val="Telobesedila"/>
        <w:rPr>
          <w:rFonts w:ascii="Trebuchet MS" w:hAnsi="Trebuchet MS"/>
          <w:sz w:val="20"/>
          <w:szCs w:val="20"/>
        </w:rPr>
      </w:pPr>
    </w:p>
    <w:p w14:paraId="5D36436B" w14:textId="77777777" w:rsidR="0065785E" w:rsidRPr="000A6218" w:rsidRDefault="0065785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5C547CD" w14:textId="58A778C3" w:rsidR="0065785E" w:rsidRDefault="0065785E" w:rsidP="0065785E">
      <w:pPr>
        <w:pStyle w:val="Telobesedila"/>
        <w:jc w:val="center"/>
        <w:rPr>
          <w:rFonts w:ascii="Trebuchet MS" w:hAnsi="Trebuchet MS"/>
          <w:sz w:val="20"/>
          <w:szCs w:val="20"/>
        </w:rPr>
      </w:pPr>
      <w:r>
        <w:rPr>
          <w:rFonts w:ascii="Trebuchet MS" w:hAnsi="Trebuchet MS"/>
          <w:b/>
          <w:sz w:val="20"/>
          <w:szCs w:val="20"/>
        </w:rPr>
        <w:t>(</w:t>
      </w:r>
      <w:r w:rsidR="00BF2B2E">
        <w:rPr>
          <w:rFonts w:ascii="Trebuchet MS" w:hAnsi="Trebuchet MS"/>
          <w:b/>
          <w:sz w:val="20"/>
          <w:szCs w:val="20"/>
        </w:rPr>
        <w:t>posvetovalni</w:t>
      </w:r>
      <w:r>
        <w:rPr>
          <w:rFonts w:ascii="Trebuchet MS" w:hAnsi="Trebuchet MS"/>
          <w:b/>
          <w:sz w:val="20"/>
          <w:szCs w:val="20"/>
        </w:rPr>
        <w:t xml:space="preserve"> referendum)</w:t>
      </w:r>
    </w:p>
    <w:p w14:paraId="5771654A" w14:textId="40DEE73A" w:rsidR="0065785E" w:rsidRDefault="00BF2B2E" w:rsidP="00BF2B2E">
      <w:pPr>
        <w:pStyle w:val="Telobesedila"/>
        <w:jc w:val="both"/>
        <w:rPr>
          <w:rFonts w:ascii="Trebuchet MS" w:hAnsi="Trebuchet MS"/>
          <w:sz w:val="20"/>
          <w:szCs w:val="20"/>
        </w:rPr>
      </w:pPr>
      <w:r>
        <w:rPr>
          <w:rFonts w:ascii="Trebuchet MS" w:hAnsi="Trebuchet MS"/>
          <w:sz w:val="20"/>
          <w:szCs w:val="20"/>
        </w:rPr>
        <w:t>(1) Pokrajinski svet lahko pred odločanjem o posameznih vprašanjih iz svoje pristojnosti razpiše posvetovalni referendum, razen o predpisih pokrajine v zvezi z izvrševanjem posameznih državnih nalog.</w:t>
      </w:r>
    </w:p>
    <w:p w14:paraId="425981E6" w14:textId="729929A3" w:rsidR="00BF2B2E" w:rsidRDefault="00BF2B2E" w:rsidP="00BF2B2E">
      <w:pPr>
        <w:pStyle w:val="Telobesedila"/>
        <w:jc w:val="both"/>
        <w:rPr>
          <w:rFonts w:ascii="Trebuchet MS" w:hAnsi="Trebuchet MS"/>
          <w:sz w:val="20"/>
          <w:szCs w:val="20"/>
        </w:rPr>
      </w:pPr>
      <w:r>
        <w:rPr>
          <w:rFonts w:ascii="Trebuchet MS" w:hAnsi="Trebuchet MS"/>
          <w:sz w:val="20"/>
          <w:szCs w:val="20"/>
        </w:rPr>
        <w:t>(2) Posvetovalni referendum se razpiše za vso pokrajino ali njen del.</w:t>
      </w:r>
    </w:p>
    <w:p w14:paraId="78DF5710" w14:textId="62CFC2FB" w:rsidR="00BF2B2E" w:rsidRDefault="00BF2B2E" w:rsidP="00BF2B2E">
      <w:pPr>
        <w:pStyle w:val="Telobesedila"/>
        <w:jc w:val="both"/>
        <w:rPr>
          <w:rFonts w:ascii="Trebuchet MS" w:hAnsi="Trebuchet MS"/>
          <w:sz w:val="20"/>
          <w:szCs w:val="20"/>
        </w:rPr>
      </w:pPr>
      <w:r>
        <w:rPr>
          <w:rFonts w:ascii="Trebuchet MS" w:hAnsi="Trebuchet MS"/>
          <w:sz w:val="20"/>
          <w:szCs w:val="20"/>
        </w:rPr>
        <w:lastRenderedPageBreak/>
        <w:t>(3) Odločitev volivcev na posvetovalnem referendumu pokrajinskih organov ne zavezuje.</w:t>
      </w:r>
    </w:p>
    <w:p w14:paraId="57780FBE" w14:textId="3400CFD4" w:rsidR="00BF2B2E" w:rsidRDefault="00BF2B2E" w:rsidP="00BF2B2E">
      <w:pPr>
        <w:pStyle w:val="Telobesedila"/>
        <w:jc w:val="both"/>
        <w:rPr>
          <w:rFonts w:ascii="Trebuchet MS" w:hAnsi="Trebuchet MS"/>
          <w:sz w:val="20"/>
          <w:szCs w:val="20"/>
        </w:rPr>
      </w:pPr>
    </w:p>
    <w:p w14:paraId="1C926BE3" w14:textId="3841A747" w:rsidR="00BF2B2E" w:rsidRDefault="00BF2B2E" w:rsidP="00BF2B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49BB1108" w14:textId="7FEA8C0E" w:rsidR="00BF2B2E" w:rsidRPr="00BF2B2E" w:rsidRDefault="00BF2B2E" w:rsidP="00BF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 posvetovalni referendum, ki ga pokrajinski svet lahko razpiše za območje cele pokrajine ali njen del, če želi pred odločanjem o posameznem vprašanju pridobiti stališče volivcev. O predpisih pokrajine v zvezi z izvrševanjem državnih nalog in pooblastil posvetovalni referendum ni dovoljen.</w:t>
      </w:r>
    </w:p>
    <w:p w14:paraId="1E31CFC2" w14:textId="77777777" w:rsidR="00BF2B2E" w:rsidRDefault="00BF2B2E" w:rsidP="00BF2B2E">
      <w:pPr>
        <w:pStyle w:val="Telobesedila"/>
        <w:jc w:val="both"/>
        <w:rPr>
          <w:rFonts w:ascii="Trebuchet MS" w:hAnsi="Trebuchet MS"/>
          <w:sz w:val="20"/>
          <w:szCs w:val="20"/>
        </w:rPr>
      </w:pPr>
    </w:p>
    <w:p w14:paraId="48BED2BA" w14:textId="114A4C0C" w:rsidR="00D17F33" w:rsidRPr="000A6218" w:rsidRDefault="00D17F3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BA70FE2" w14:textId="57A16FE3" w:rsidR="00D17F33" w:rsidRDefault="00D17F33" w:rsidP="00D17F33">
      <w:pPr>
        <w:pStyle w:val="Telobesedila"/>
        <w:jc w:val="center"/>
        <w:rPr>
          <w:rFonts w:ascii="Trebuchet MS" w:hAnsi="Trebuchet MS"/>
          <w:sz w:val="20"/>
          <w:szCs w:val="20"/>
        </w:rPr>
      </w:pPr>
      <w:r>
        <w:rPr>
          <w:rFonts w:ascii="Trebuchet MS" w:hAnsi="Trebuchet MS"/>
          <w:b/>
          <w:sz w:val="20"/>
          <w:szCs w:val="20"/>
        </w:rPr>
        <w:t>(</w:t>
      </w:r>
      <w:r w:rsidR="00BF2B2E">
        <w:rPr>
          <w:rFonts w:ascii="Trebuchet MS" w:hAnsi="Trebuchet MS"/>
          <w:b/>
          <w:sz w:val="20"/>
          <w:szCs w:val="20"/>
        </w:rPr>
        <w:t>pobuda za razpis referenduma</w:t>
      </w:r>
      <w:r>
        <w:rPr>
          <w:rFonts w:ascii="Trebuchet MS" w:hAnsi="Trebuchet MS"/>
          <w:b/>
          <w:sz w:val="20"/>
          <w:szCs w:val="20"/>
        </w:rPr>
        <w:t>)</w:t>
      </w:r>
    </w:p>
    <w:p w14:paraId="6CA1D88D" w14:textId="6C473819" w:rsidR="0065785E" w:rsidRDefault="0065785E" w:rsidP="0065785E">
      <w:pPr>
        <w:pStyle w:val="Telobesedila"/>
        <w:jc w:val="both"/>
        <w:rPr>
          <w:rFonts w:ascii="Trebuchet MS" w:hAnsi="Trebuchet MS" w:cs="Arial"/>
          <w:color w:val="000000"/>
          <w:sz w:val="20"/>
          <w:szCs w:val="20"/>
          <w:shd w:val="clear" w:color="auto" w:fill="FFFFFF"/>
        </w:rPr>
      </w:pPr>
      <w:r>
        <w:rPr>
          <w:rFonts w:ascii="Trebuchet MS" w:hAnsi="Trebuchet MS"/>
          <w:sz w:val="20"/>
          <w:szCs w:val="20"/>
        </w:rPr>
        <w:t>(</w:t>
      </w:r>
      <w:r w:rsidR="00BF2B2E">
        <w:rPr>
          <w:rFonts w:ascii="Trebuchet MS" w:hAnsi="Trebuchet MS"/>
          <w:sz w:val="20"/>
          <w:szCs w:val="20"/>
        </w:rPr>
        <w:t>1</w:t>
      </w:r>
      <w:r>
        <w:rPr>
          <w:rFonts w:ascii="Trebuchet MS" w:hAnsi="Trebuchet MS"/>
          <w:sz w:val="20"/>
          <w:szCs w:val="20"/>
        </w:rPr>
        <w:t>) Pobudo volivcem za vložitev zahteve za razpis referenduma lahko da vsak voliv</w:t>
      </w:r>
      <w:r w:rsidRPr="00C34CEE">
        <w:rPr>
          <w:rFonts w:ascii="Trebuchet MS" w:hAnsi="Trebuchet MS"/>
          <w:sz w:val="20"/>
          <w:szCs w:val="20"/>
        </w:rPr>
        <w:t xml:space="preserve">ec ali politična stranka v pokrajini. </w:t>
      </w:r>
      <w:r w:rsidRPr="00C34CEE">
        <w:rPr>
          <w:rFonts w:ascii="Trebuchet MS" w:hAnsi="Trebuchet MS" w:cs="Arial"/>
          <w:color w:val="000000"/>
          <w:sz w:val="20"/>
          <w:szCs w:val="20"/>
          <w:shd w:val="clear" w:color="auto" w:fill="FFFFFF"/>
        </w:rPr>
        <w:t>Pobuda mora vsebovati zahtevo za razpis referenduma, ki mora vsebovati jasno izraženo vprašanje, ki naj bo predmet referenduma, in obrazložitev. Statut pokrajine lahko določi, da mora biti pobuda podprta s podpisi določenega števila volivcev na seznamu, ki vsebuje osebne podatke podpisnikov: ime in priimek, datum rojstva in naslov stalnega prebivališča.</w:t>
      </w:r>
    </w:p>
    <w:p w14:paraId="17FD9203" w14:textId="688FD7AD" w:rsidR="0065785E" w:rsidRPr="00D17F33" w:rsidRDefault="0065785E" w:rsidP="0065785E">
      <w:pPr>
        <w:pStyle w:val="Telobesedila"/>
        <w:jc w:val="both"/>
        <w:rPr>
          <w:rFonts w:ascii="Trebuchet MS" w:eastAsia="Times New Roman" w:hAnsi="Trebuchet MS" w:cs="Arial"/>
          <w:sz w:val="20"/>
          <w:szCs w:val="20"/>
          <w:lang w:val="sl-SI" w:eastAsia="sl-SI"/>
        </w:rPr>
      </w:pPr>
      <w:r>
        <w:rPr>
          <w:rFonts w:ascii="Trebuchet MS" w:hAnsi="Trebuchet MS" w:cs="Arial"/>
          <w:color w:val="000000"/>
          <w:sz w:val="20"/>
          <w:szCs w:val="20"/>
          <w:shd w:val="clear" w:color="auto" w:fill="FFFFFF"/>
        </w:rPr>
        <w:t>(</w:t>
      </w:r>
      <w:r w:rsidR="00BF2B2E">
        <w:rPr>
          <w:rFonts w:ascii="Trebuchet MS" w:hAnsi="Trebuchet MS" w:cs="Arial"/>
          <w:color w:val="000000"/>
          <w:sz w:val="20"/>
          <w:szCs w:val="20"/>
          <w:shd w:val="clear" w:color="auto" w:fill="FFFFFF"/>
        </w:rPr>
        <w:t>2</w:t>
      </w:r>
      <w:r>
        <w:rPr>
          <w:rFonts w:ascii="Trebuchet MS" w:hAnsi="Trebuchet MS" w:cs="Arial"/>
          <w:color w:val="000000"/>
          <w:sz w:val="20"/>
          <w:szCs w:val="20"/>
          <w:shd w:val="clear" w:color="auto" w:fill="FFFFFF"/>
        </w:rPr>
        <w:t xml:space="preserve">) </w:t>
      </w:r>
      <w:r w:rsidR="00BF2B2E">
        <w:rPr>
          <w:rFonts w:ascii="Trebuchet MS" w:hAnsi="Trebuchet MS" w:cs="Arial"/>
          <w:color w:val="000000"/>
          <w:sz w:val="20"/>
          <w:szCs w:val="20"/>
          <w:shd w:val="clear" w:color="auto" w:fill="FFFFFF"/>
        </w:rPr>
        <w:t>Pobudnica oziroma p</w:t>
      </w:r>
      <w:r w:rsidRPr="00D17F33">
        <w:rPr>
          <w:rFonts w:ascii="Trebuchet MS" w:hAnsi="Trebuchet MS" w:cs="Arial"/>
          <w:sz w:val="20"/>
          <w:szCs w:val="20"/>
        </w:rPr>
        <w:t xml:space="preserve">obudnik </w:t>
      </w:r>
      <w:r w:rsidR="00BF2B2E">
        <w:rPr>
          <w:rFonts w:ascii="Trebuchet MS" w:hAnsi="Trebuchet MS" w:cs="Arial"/>
          <w:sz w:val="20"/>
          <w:szCs w:val="20"/>
        </w:rPr>
        <w:t xml:space="preserve">(v nadaljnjem besedilu: pobudnik) </w:t>
      </w:r>
      <w:r w:rsidRPr="00D17F33">
        <w:rPr>
          <w:rFonts w:ascii="Trebuchet MS" w:hAnsi="Trebuchet MS" w:cs="Arial"/>
          <w:sz w:val="20"/>
          <w:szCs w:val="20"/>
        </w:rPr>
        <w:t xml:space="preserve">o pobudi volivcem za vložitev zahteve za razpis referenduma pisno seznani </w:t>
      </w:r>
      <w:r>
        <w:rPr>
          <w:rFonts w:ascii="Trebuchet MS" w:hAnsi="Trebuchet MS" w:cs="Arial"/>
          <w:sz w:val="20"/>
          <w:szCs w:val="20"/>
        </w:rPr>
        <w:t xml:space="preserve">pokrajinski </w:t>
      </w:r>
      <w:r w:rsidRPr="00D17F33">
        <w:rPr>
          <w:rFonts w:ascii="Trebuchet MS" w:hAnsi="Trebuchet MS" w:cs="Arial"/>
          <w:sz w:val="20"/>
          <w:szCs w:val="20"/>
        </w:rPr>
        <w:t xml:space="preserve">svet in pobudo predloži </w:t>
      </w:r>
      <w:r>
        <w:rPr>
          <w:rFonts w:ascii="Trebuchet MS" w:hAnsi="Trebuchet MS" w:cs="Arial"/>
          <w:sz w:val="20"/>
          <w:szCs w:val="20"/>
        </w:rPr>
        <w:t>predsedniku pokrajine</w:t>
      </w:r>
      <w:r w:rsidRPr="00D17F33">
        <w:rPr>
          <w:rFonts w:ascii="Trebuchet MS" w:hAnsi="Trebuchet MS" w:cs="Arial"/>
          <w:sz w:val="20"/>
          <w:szCs w:val="20"/>
        </w:rPr>
        <w:t xml:space="preserve">. Če </w:t>
      </w:r>
      <w:r>
        <w:rPr>
          <w:rFonts w:ascii="Trebuchet MS" w:hAnsi="Trebuchet MS" w:cs="Arial"/>
          <w:sz w:val="20"/>
          <w:szCs w:val="20"/>
        </w:rPr>
        <w:t>predsednik pokrajine</w:t>
      </w:r>
      <w:r w:rsidRPr="00D17F33">
        <w:rPr>
          <w:rFonts w:ascii="Trebuchet MS" w:hAnsi="Trebuchet MS" w:cs="Arial"/>
          <w:sz w:val="20"/>
          <w:szCs w:val="20"/>
        </w:rPr>
        <w:t xml:space="preserve"> meni, da pobuda z zahtevo ni oblikovana v skladu s prejšnjim odstavkom ali je v nasprotju </w:t>
      </w:r>
      <w:r>
        <w:rPr>
          <w:rFonts w:ascii="Trebuchet MS" w:hAnsi="Trebuchet MS" w:cs="Arial"/>
          <w:sz w:val="20"/>
          <w:szCs w:val="20"/>
        </w:rPr>
        <w:t xml:space="preserve">z zakonom </w:t>
      </w:r>
      <w:r w:rsidRPr="00D17F33">
        <w:rPr>
          <w:rFonts w:ascii="Trebuchet MS" w:hAnsi="Trebuchet MS" w:cs="Arial"/>
          <w:sz w:val="20"/>
          <w:szCs w:val="20"/>
        </w:rPr>
        <w:t xml:space="preserve">in s statutom </w:t>
      </w:r>
      <w:r>
        <w:rPr>
          <w:rFonts w:ascii="Trebuchet MS" w:hAnsi="Trebuchet MS" w:cs="Arial"/>
          <w:sz w:val="20"/>
          <w:szCs w:val="20"/>
        </w:rPr>
        <w:t>pokrajine</w:t>
      </w:r>
      <w:r w:rsidRPr="00D17F33">
        <w:rPr>
          <w:rFonts w:ascii="Trebuchet MS" w:hAnsi="Trebuchet MS" w:cs="Arial"/>
          <w:sz w:val="20"/>
          <w:szCs w:val="20"/>
        </w:rPr>
        <w:t xml:space="preserve">, o tem v osmih dneh po prejemu pobude obvesti pobudnika in ga pozove, da ugotovljeno neskladnost odpravi v osmih dneh. Če pobudnik tega ne stori, se šteje, da pobuda ni bila vložena. </w:t>
      </w:r>
      <w:r>
        <w:rPr>
          <w:rFonts w:ascii="Trebuchet MS" w:hAnsi="Trebuchet MS" w:cs="Arial"/>
          <w:sz w:val="20"/>
          <w:szCs w:val="20"/>
        </w:rPr>
        <w:t xml:space="preserve">Predsednik pokrajine </w:t>
      </w:r>
      <w:r w:rsidRPr="00D17F33">
        <w:rPr>
          <w:rFonts w:ascii="Trebuchet MS" w:hAnsi="Trebuchet MS" w:cs="Arial"/>
          <w:sz w:val="20"/>
          <w:szCs w:val="20"/>
        </w:rPr>
        <w:t xml:space="preserve">o tem nemudoma obvesti pobudnika in </w:t>
      </w:r>
      <w:r>
        <w:rPr>
          <w:rFonts w:ascii="Trebuchet MS" w:hAnsi="Trebuchet MS" w:cs="Arial"/>
          <w:sz w:val="20"/>
          <w:szCs w:val="20"/>
        </w:rPr>
        <w:t xml:space="preserve">pokrajinski </w:t>
      </w:r>
      <w:r w:rsidRPr="00D17F33">
        <w:rPr>
          <w:rFonts w:ascii="Trebuchet MS" w:hAnsi="Trebuchet MS" w:cs="Arial"/>
          <w:sz w:val="20"/>
          <w:szCs w:val="20"/>
        </w:rPr>
        <w:t>svet.</w:t>
      </w:r>
    </w:p>
    <w:p w14:paraId="75D72912" w14:textId="12689E2B"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3</w:t>
      </w:r>
      <w:r>
        <w:rPr>
          <w:rFonts w:ascii="Trebuchet MS" w:hAnsi="Trebuchet MS" w:cs="Arial"/>
          <w:sz w:val="20"/>
          <w:szCs w:val="20"/>
        </w:rPr>
        <w:t xml:space="preserve">) </w:t>
      </w:r>
      <w:r w:rsidRPr="00D17F33">
        <w:rPr>
          <w:rFonts w:ascii="Trebuchet MS" w:hAnsi="Trebuchet MS" w:cs="Arial"/>
          <w:sz w:val="20"/>
          <w:szCs w:val="20"/>
        </w:rPr>
        <w:t xml:space="preserve">Pobudnik lahko v osmih dneh po prejemu obvestila iz prejšnjega odstavka zahteva, </w:t>
      </w:r>
      <w:r w:rsidR="00BF2B2E">
        <w:rPr>
          <w:rFonts w:ascii="Trebuchet MS" w:hAnsi="Trebuchet MS" w:cs="Arial"/>
          <w:sz w:val="20"/>
          <w:szCs w:val="20"/>
        </w:rPr>
        <w:t xml:space="preserve">da </w:t>
      </w:r>
      <w:r w:rsidRPr="00D17F33">
        <w:rPr>
          <w:rFonts w:ascii="Trebuchet MS" w:hAnsi="Trebuchet MS" w:cs="Arial"/>
          <w:sz w:val="20"/>
          <w:szCs w:val="20"/>
        </w:rPr>
        <w:t xml:space="preserve">naj odločitev </w:t>
      </w:r>
      <w:r>
        <w:rPr>
          <w:rFonts w:ascii="Trebuchet MS" w:hAnsi="Trebuchet MS" w:cs="Arial"/>
          <w:sz w:val="20"/>
          <w:szCs w:val="20"/>
        </w:rPr>
        <w:t xml:space="preserve">predsednika pokrajine </w:t>
      </w:r>
      <w:r w:rsidRPr="00D17F33">
        <w:rPr>
          <w:rFonts w:ascii="Trebuchet MS" w:hAnsi="Trebuchet MS" w:cs="Arial"/>
          <w:sz w:val="20"/>
          <w:szCs w:val="20"/>
        </w:rPr>
        <w:t>preizkusi upravno sodišče</w:t>
      </w:r>
      <w:r>
        <w:rPr>
          <w:rFonts w:ascii="Trebuchet MS" w:hAnsi="Trebuchet MS" w:cs="Arial"/>
          <w:sz w:val="20"/>
          <w:szCs w:val="20"/>
        </w:rPr>
        <w:t>, ki mora odločiti v 30 dneh.</w:t>
      </w:r>
      <w:r w:rsidRPr="00D17F33">
        <w:rPr>
          <w:rFonts w:ascii="Trebuchet MS" w:hAnsi="Trebuchet MS" w:cs="Arial"/>
          <w:sz w:val="20"/>
          <w:szCs w:val="20"/>
        </w:rPr>
        <w:t xml:space="preserve"> Če upravno sodišče ugotovi, da je odločitev neutemeljena, jo razveljavi. </w:t>
      </w:r>
    </w:p>
    <w:p w14:paraId="5A4F8947" w14:textId="5E9A29BB"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4</w:t>
      </w:r>
      <w:r>
        <w:rPr>
          <w:rFonts w:ascii="Trebuchet MS" w:hAnsi="Trebuchet MS" w:cs="Arial"/>
          <w:sz w:val="20"/>
          <w:szCs w:val="20"/>
        </w:rPr>
        <w:t xml:space="preserve">) </w:t>
      </w:r>
      <w:r w:rsidRPr="00D17F33">
        <w:rPr>
          <w:rFonts w:ascii="Trebuchet MS" w:hAnsi="Trebuchet MS" w:cs="Arial"/>
          <w:sz w:val="20"/>
          <w:szCs w:val="20"/>
        </w:rPr>
        <w:t xml:space="preserve">Volivci dajejo podporo zahtevi za razpis referenduma s podpisovanjem na seznamu ali z osebnim podpisovanjem. O načinu dajanja podpore odloči </w:t>
      </w:r>
      <w:r>
        <w:rPr>
          <w:rFonts w:ascii="Trebuchet MS" w:hAnsi="Trebuchet MS" w:cs="Arial"/>
          <w:sz w:val="20"/>
          <w:szCs w:val="20"/>
        </w:rPr>
        <w:t>predsednik pokrajine</w:t>
      </w:r>
      <w:r w:rsidRPr="00D17F33">
        <w:rPr>
          <w:rFonts w:ascii="Trebuchet MS" w:hAnsi="Trebuchet MS" w:cs="Arial"/>
          <w:sz w:val="20"/>
          <w:szCs w:val="20"/>
        </w:rPr>
        <w:t xml:space="preserve"> z aktom, s katerim določi obrazec seznama ali obrazec za podporo z osebnim podpisovanjem in rok za zbiranje podpisov. Obrazca morata vsebovati jasno izraženo zahtevo za razpis referenduma. Osebno podpisovanje se izvaja </w:t>
      </w:r>
      <w:r>
        <w:rPr>
          <w:rFonts w:ascii="Trebuchet MS" w:hAnsi="Trebuchet MS" w:cs="Arial"/>
          <w:sz w:val="20"/>
          <w:szCs w:val="20"/>
        </w:rPr>
        <w:t>v</w:t>
      </w:r>
      <w:r w:rsidRPr="00D17F33">
        <w:rPr>
          <w:rFonts w:ascii="Trebuchet MS" w:hAnsi="Trebuchet MS" w:cs="Arial"/>
          <w:sz w:val="20"/>
          <w:szCs w:val="20"/>
        </w:rPr>
        <w:t xml:space="preserve"> </w:t>
      </w:r>
      <w:r>
        <w:rPr>
          <w:rFonts w:ascii="Trebuchet MS" w:hAnsi="Trebuchet MS" w:cs="Arial"/>
          <w:sz w:val="20"/>
          <w:szCs w:val="20"/>
        </w:rPr>
        <w:t>pokrajinski upravi</w:t>
      </w:r>
      <w:r w:rsidRPr="00D17F33">
        <w:rPr>
          <w:rFonts w:ascii="Trebuchet MS" w:hAnsi="Trebuchet MS" w:cs="Arial"/>
          <w:sz w:val="20"/>
          <w:szCs w:val="20"/>
        </w:rPr>
        <w:t xml:space="preserve">, v kateri se zbirajo podpisi v podporo zahtevi za razpis referenduma. </w:t>
      </w:r>
      <w:r>
        <w:rPr>
          <w:rFonts w:ascii="Trebuchet MS" w:hAnsi="Trebuchet MS" w:cs="Arial"/>
          <w:sz w:val="20"/>
          <w:szCs w:val="20"/>
        </w:rPr>
        <w:t xml:space="preserve">Pokrajinska uprava </w:t>
      </w:r>
      <w:r w:rsidRPr="00D17F33">
        <w:rPr>
          <w:rFonts w:ascii="Trebuchet MS" w:hAnsi="Trebuchet MS" w:cs="Arial"/>
          <w:sz w:val="20"/>
          <w:szCs w:val="20"/>
        </w:rPr>
        <w:t>preveri in potrdi tudi pravilnost navedbe osebnih podatkov volivca na seznamu in njegovo volilno pravico. Glede postopka dajanja podpore zahtevi za razpis referenduma z osebnim podpisovanjem se smiselno uporabljajo določbe</w:t>
      </w:r>
      <w:r>
        <w:rPr>
          <w:rFonts w:ascii="Trebuchet MS" w:hAnsi="Trebuchet MS" w:cs="Arial"/>
          <w:sz w:val="20"/>
          <w:szCs w:val="20"/>
        </w:rPr>
        <w:t xml:space="preserve"> zakona</w:t>
      </w:r>
      <w:r w:rsidRPr="00D17F33">
        <w:rPr>
          <w:rFonts w:ascii="Trebuchet MS" w:hAnsi="Trebuchet MS" w:cs="Arial"/>
          <w:sz w:val="20"/>
          <w:szCs w:val="20"/>
        </w:rPr>
        <w:t>, ki ureja referendum in ljudsko iniciativo.</w:t>
      </w:r>
    </w:p>
    <w:p w14:paraId="38525ECE" w14:textId="3AC296B4"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5</w:t>
      </w:r>
      <w:r>
        <w:rPr>
          <w:rFonts w:ascii="Trebuchet MS" w:hAnsi="Trebuchet MS" w:cs="Arial"/>
          <w:sz w:val="20"/>
          <w:szCs w:val="20"/>
        </w:rPr>
        <w:t xml:space="preserve">) </w:t>
      </w:r>
      <w:r w:rsidRPr="00D17F33">
        <w:rPr>
          <w:rFonts w:ascii="Trebuchet MS" w:hAnsi="Trebuchet MS" w:cs="Arial"/>
          <w:sz w:val="20"/>
          <w:szCs w:val="20"/>
        </w:rPr>
        <w:t>Volivci lahko dajo svojo podporo zahtevi za razpis referenduma tudi preko enotnega državnega portala eUprava s kvalificiranim elektronskim podpisom. Za oddajo podpore zahtevi preko enotnega državnega portala eUprava se uporabljajo določbe</w:t>
      </w:r>
      <w:r>
        <w:rPr>
          <w:rFonts w:ascii="Trebuchet MS" w:hAnsi="Trebuchet MS" w:cs="Arial"/>
          <w:sz w:val="20"/>
          <w:szCs w:val="20"/>
        </w:rPr>
        <w:t xml:space="preserve"> zakona</w:t>
      </w:r>
      <w:r w:rsidRPr="00D17F33">
        <w:rPr>
          <w:rFonts w:ascii="Trebuchet MS" w:hAnsi="Trebuchet MS" w:cs="Arial"/>
          <w:sz w:val="20"/>
          <w:szCs w:val="20"/>
        </w:rPr>
        <w:t>, ki ureja referendum in ljudsko iniciativo.</w:t>
      </w:r>
    </w:p>
    <w:p w14:paraId="4B0BE1E6" w14:textId="35FE9B19"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6</w:t>
      </w:r>
      <w:r>
        <w:rPr>
          <w:rFonts w:ascii="Trebuchet MS" w:hAnsi="Trebuchet MS" w:cs="Arial"/>
          <w:sz w:val="20"/>
          <w:szCs w:val="20"/>
        </w:rPr>
        <w:t xml:space="preserve">) </w:t>
      </w:r>
      <w:r w:rsidRPr="00D17F33">
        <w:rPr>
          <w:rFonts w:ascii="Trebuchet MS" w:hAnsi="Trebuchet MS" w:cs="Arial"/>
          <w:sz w:val="20"/>
          <w:szCs w:val="20"/>
        </w:rPr>
        <w:t>Šteje se, da je zahteva za razpis referenduma vložena, če jo je v določenem roku podprlo s svojim podpisom zadostno število volivcev.</w:t>
      </w:r>
    </w:p>
    <w:p w14:paraId="24D50D75" w14:textId="77777777" w:rsidR="000D24C5" w:rsidRDefault="000D24C5" w:rsidP="00072739">
      <w:pPr>
        <w:pStyle w:val="Telobesedila"/>
        <w:rPr>
          <w:rFonts w:ascii="Trebuchet MS" w:hAnsi="Trebuchet MS"/>
          <w:sz w:val="20"/>
          <w:szCs w:val="20"/>
          <w:lang w:val="sl-SI"/>
        </w:rPr>
      </w:pPr>
    </w:p>
    <w:p w14:paraId="276FAA85" w14:textId="78F64455" w:rsidR="00093010" w:rsidRDefault="00093010" w:rsidP="0009301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AA87714" w14:textId="4B39B14D" w:rsidR="000E7FBC" w:rsidRPr="000E7FBC" w:rsidRDefault="00A00BED" w:rsidP="0009301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postopek podaje pobude volivcem za razpis referenduma. Pobudo lahko da vsak volivec ali politična stranka v pokrajini, ki mora ob pobudi podati zahtevo za razpis referenduma z jasno izraženim vprašanjem, ki naj bo predmet referenduma, z obrazložitvijo. S pobudo mora predlagatelj pisno seznaniti pokrajinski svet in pobudo predložiti predsedniku pokrajine. Slednji lahko, če meni, da pobuda z zahtevo ni oblikovala v skladu s tem zakonom ali je v nasprotju z zakonom in statutom pokrajine, obvesti pobudnika in ga pozove, da ugotovljene neskadnosti odpravi v osmih dneh. Če pobudnik tega ne stori, se šteje, da pobuda ni bila vložena. Z besedilom je </w:t>
      </w:r>
      <w:r w:rsidR="006F7991">
        <w:rPr>
          <w:rFonts w:ascii="Trebuchet MS" w:hAnsi="Trebuchet MS"/>
          <w:i/>
          <w:sz w:val="20"/>
          <w:szCs w:val="20"/>
        </w:rPr>
        <w:t>zoper odločitev predsednika pokrajine zagotovljeno pravno varstvo pred upravnim sodiščem. Ob navedenem je z besedilom določen postopek dajanja podpore volivcem zahtevi za razpis referenduma.</w:t>
      </w:r>
    </w:p>
    <w:p w14:paraId="69637440" w14:textId="77777777" w:rsidR="00093010" w:rsidRDefault="00093010" w:rsidP="00072739">
      <w:pPr>
        <w:pStyle w:val="Telobesedila"/>
        <w:rPr>
          <w:rFonts w:ascii="Trebuchet MS" w:hAnsi="Trebuchet MS"/>
          <w:sz w:val="20"/>
          <w:szCs w:val="20"/>
          <w:lang w:val="sl-SI"/>
        </w:rPr>
      </w:pPr>
    </w:p>
    <w:p w14:paraId="7417D589" w14:textId="77777777" w:rsidR="00BF2B2E" w:rsidRPr="000A6218" w:rsidRDefault="00BF2B2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167E599" w14:textId="19E0101A" w:rsidR="00BF2B2E" w:rsidRDefault="00BF2B2E" w:rsidP="00BF2B2E">
      <w:pPr>
        <w:pStyle w:val="Telobesedila"/>
        <w:jc w:val="center"/>
        <w:rPr>
          <w:rFonts w:ascii="Trebuchet MS" w:hAnsi="Trebuchet MS"/>
          <w:sz w:val="20"/>
          <w:szCs w:val="20"/>
        </w:rPr>
      </w:pPr>
      <w:r>
        <w:rPr>
          <w:rFonts w:ascii="Trebuchet MS" w:hAnsi="Trebuchet MS"/>
          <w:b/>
          <w:sz w:val="20"/>
          <w:szCs w:val="20"/>
        </w:rPr>
        <w:t>(razpis referenduma)</w:t>
      </w:r>
    </w:p>
    <w:p w14:paraId="11A9471E" w14:textId="3B20125D" w:rsidR="00BF2B2E"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 xml:space="preserve">(1) Pokrajinski svet razpiše referendum v 15 dneh po sprejemu odločitve o predlogu oziroma od vložitve zahteve volivcev za razpis referenduma. Z aktom o razpisu referenduma določi pokrajinski svet vsebino vprašanja, o katerem se bo odločalo na referendumu ter določi dan, ki se šteje za dan razpisa, </w:t>
      </w:r>
      <w:r>
        <w:rPr>
          <w:rFonts w:ascii="Trebuchet MS" w:hAnsi="Trebuchet MS"/>
          <w:sz w:val="20"/>
          <w:szCs w:val="20"/>
          <w:lang w:val="sl-SI"/>
        </w:rPr>
        <w:lastRenderedPageBreak/>
        <w:t>referendumsko območje in dan glasovanja.</w:t>
      </w:r>
    </w:p>
    <w:p w14:paraId="586D47EF" w14:textId="7557EACC" w:rsidR="00093010"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 xml:space="preserve">(2) Če pokrajinski svet meni, da je vsebina vložene zahteve za razpis referenduma v nasprotju z ustavo in zakonom, lahko zahteva, da o tem odloči ustavno sodišče. Zahtevo lahko pokrajinski svet vloži od dneva vložitve zahteve in najkasneje do izteka roka za razpis referenduma. Ustavno sodišče odloči o zahtevi </w:t>
      </w:r>
      <w:r w:rsidR="006F7991">
        <w:rPr>
          <w:rFonts w:ascii="Trebuchet MS" w:hAnsi="Trebuchet MS"/>
          <w:sz w:val="20"/>
          <w:szCs w:val="20"/>
          <w:lang w:val="sl-SI"/>
        </w:rPr>
        <w:t>pokrajinskega</w:t>
      </w:r>
      <w:r>
        <w:rPr>
          <w:rFonts w:ascii="Trebuchet MS" w:hAnsi="Trebuchet MS"/>
          <w:sz w:val="20"/>
          <w:szCs w:val="20"/>
          <w:lang w:val="sl-SI"/>
        </w:rPr>
        <w:t xml:space="preserve"> sveta v 15 dneh.</w:t>
      </w:r>
    </w:p>
    <w:p w14:paraId="50315CCC" w14:textId="1AD95820" w:rsidR="00093010"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(3) Akt o razpisu referenduma se objavi na način, ki je določen s statutom pokrajine za objavo splošnih aktov pokrajine.</w:t>
      </w:r>
    </w:p>
    <w:p w14:paraId="4F730E07" w14:textId="01ED800B" w:rsidR="00BF2B2E" w:rsidRDefault="00BF2B2E" w:rsidP="00072739">
      <w:pPr>
        <w:pStyle w:val="Telobesedila"/>
        <w:rPr>
          <w:rFonts w:ascii="Trebuchet MS" w:hAnsi="Trebuchet MS"/>
          <w:sz w:val="20"/>
          <w:szCs w:val="20"/>
          <w:lang w:val="sl-SI"/>
        </w:rPr>
      </w:pPr>
    </w:p>
    <w:p w14:paraId="6D0BB70A" w14:textId="570BCCD9" w:rsidR="00093010" w:rsidRDefault="00093010" w:rsidP="0009301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ABE7E0A" w14:textId="77DD1149" w:rsidR="000E7FBC" w:rsidRPr="000E7FBC" w:rsidRDefault="006F7991" w:rsidP="0009301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postopek in način razpisa referenduma ter sodne presoje vložene zahteve za razpis referenduma pred ustavnim sodiščem za primer, če pokrajinski svet meni, da je vsebina vložene zahteve v nasprotju z ustavo in zakonom. Ustavno sodišče mora o zahtevi pokrajinskega sveta odločiti v 15 dneh.</w:t>
      </w:r>
    </w:p>
    <w:p w14:paraId="0F55E3AA" w14:textId="7579FA02" w:rsidR="00093010" w:rsidRDefault="00093010" w:rsidP="00072739">
      <w:pPr>
        <w:pStyle w:val="Telobesedila"/>
        <w:rPr>
          <w:rFonts w:ascii="Trebuchet MS" w:hAnsi="Trebuchet MS"/>
          <w:sz w:val="20"/>
          <w:szCs w:val="20"/>
          <w:lang w:val="sl-SI"/>
        </w:rPr>
      </w:pPr>
    </w:p>
    <w:p w14:paraId="5674FCD0" w14:textId="77777777" w:rsidR="00093010" w:rsidRPr="000A6218" w:rsidRDefault="0009301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1139FC9" w14:textId="5AD3E5CB" w:rsidR="00093010" w:rsidRDefault="00093010" w:rsidP="00093010">
      <w:pPr>
        <w:pStyle w:val="Telobesedila"/>
        <w:jc w:val="center"/>
        <w:rPr>
          <w:rFonts w:ascii="Trebuchet MS" w:hAnsi="Trebuchet MS"/>
          <w:sz w:val="20"/>
          <w:szCs w:val="20"/>
        </w:rPr>
      </w:pPr>
      <w:r>
        <w:rPr>
          <w:rFonts w:ascii="Trebuchet MS" w:hAnsi="Trebuchet MS"/>
          <w:b/>
          <w:sz w:val="20"/>
          <w:szCs w:val="20"/>
        </w:rPr>
        <w:t>(pravica glasovati na referendumu)</w:t>
      </w:r>
    </w:p>
    <w:p w14:paraId="637916D6" w14:textId="25781362" w:rsidR="00093010"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(1) Pravico glasovati na referendumu imajo vsi prebivalci pokrajine, ki imajo pravico voliti člane pokrajinskega sveta, če zakon ne določa drugače. Postopek za izvedbo referenduma vodijo organi, ki vodijo lokalne volitve. O ugovoru zaradi nepravilnosti pri delu volilnega odbora odloča pokrajinska volilna komisija. Podrobneje določi postopek za izvedbo referenduma statut pokrajine v skladu z zakonom.</w:t>
      </w:r>
    </w:p>
    <w:p w14:paraId="0A8C692D" w14:textId="333378AA" w:rsidR="00C82B2E"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(2) Splošni akt ali njegove posamezne določbe so na referendumu zavrnjeni, če proti glasuje večina volivcev, ki so veljavno glasovali, pod pogojem, da proti splošnemu aktu ali njegovim posameznim določbam glasuje najmanj petina vseh volivcev.</w:t>
      </w:r>
    </w:p>
    <w:p w14:paraId="58A8E527" w14:textId="0E2F8A59" w:rsidR="00C82B2E"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(3) Poročilo o izidu glasovanja na referendumu pošlje pokrajinska volilna komisija pokrajinskemu svetu, ki ga objavi na način, ki je v statutu pokrajine določen za objavo splošnih aktov pokrajine.</w:t>
      </w:r>
    </w:p>
    <w:p w14:paraId="0FA3BF6C" w14:textId="77777777" w:rsidR="00093010" w:rsidRDefault="00093010" w:rsidP="00072739">
      <w:pPr>
        <w:pStyle w:val="Telobesedila"/>
        <w:rPr>
          <w:rFonts w:ascii="Trebuchet MS" w:hAnsi="Trebuchet MS"/>
          <w:sz w:val="20"/>
          <w:szCs w:val="20"/>
          <w:lang w:val="sl-SI"/>
        </w:rPr>
      </w:pPr>
    </w:p>
    <w:p w14:paraId="059959F1" w14:textId="7AFD5C20" w:rsidR="00C82B2E" w:rsidRDefault="00C82B2E" w:rsidP="00C82B2E">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64C43AAC" w14:textId="56CAAA15" w:rsidR="000E7FBC" w:rsidRPr="000E7FBC" w:rsidRDefault="006F7991" w:rsidP="00C8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pravica glasovanja na referendumu, ki jo imajo vsi prebivalci pokrajine, ki imajo pravico voliti člane pokrajinskega sveta, če zakon ne določa drugače. Postopek za izvedbo referenduma se podrobneje predpiše v statutu pokrajine, vodijo pa ga organi, ki vodijo lokalne volitve. </w:t>
      </w:r>
    </w:p>
    <w:p w14:paraId="4487C6CF" w14:textId="32F91366" w:rsidR="00BF2B2E" w:rsidRDefault="00BF2B2E" w:rsidP="00072739">
      <w:pPr>
        <w:pStyle w:val="Telobesedila"/>
        <w:rPr>
          <w:rFonts w:ascii="Trebuchet MS" w:hAnsi="Trebuchet MS"/>
          <w:sz w:val="20"/>
          <w:szCs w:val="20"/>
          <w:lang w:val="sl-SI"/>
        </w:rPr>
      </w:pPr>
    </w:p>
    <w:p w14:paraId="34DFA0D3" w14:textId="77777777" w:rsidR="00C82B2E" w:rsidRPr="000A6218" w:rsidRDefault="00C82B2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2298DC8" w14:textId="704196E2" w:rsidR="00C82B2E" w:rsidRDefault="00C82B2E" w:rsidP="00C82B2E">
      <w:pPr>
        <w:pStyle w:val="Telobesedila"/>
        <w:jc w:val="center"/>
        <w:rPr>
          <w:rFonts w:ascii="Trebuchet MS" w:hAnsi="Trebuchet MS"/>
          <w:sz w:val="20"/>
          <w:szCs w:val="20"/>
        </w:rPr>
      </w:pPr>
      <w:r>
        <w:rPr>
          <w:rFonts w:ascii="Trebuchet MS" w:hAnsi="Trebuchet MS"/>
          <w:b/>
          <w:sz w:val="20"/>
          <w:szCs w:val="20"/>
        </w:rPr>
        <w:t>(ljudska iniciativa)</w:t>
      </w:r>
    </w:p>
    <w:p w14:paraId="339C9053" w14:textId="3A0834CB" w:rsidR="00E25626" w:rsidRPr="00FD22CA" w:rsidRDefault="00C82B2E" w:rsidP="00C82B2E">
      <w:pPr>
        <w:pStyle w:val="Odstavekseznama"/>
        <w:tabs>
          <w:tab w:val="left" w:pos="451"/>
        </w:tabs>
        <w:ind w:left="0" w:right="11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Najmanj pet odstotkov volivcev v pokrajini lahko zahteva sprejetje ali spremembo odločitve iz pristojnosti pokrajinskega sveta ali predsednika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pokrajine.</w:t>
      </w:r>
    </w:p>
    <w:p w14:paraId="339C9055" w14:textId="5BC2EDD8" w:rsidR="00E25626" w:rsidRPr="00FD22CA" w:rsidRDefault="00C82B2E" w:rsidP="00C82B2E">
      <w:pPr>
        <w:pStyle w:val="Odstavekseznama"/>
        <w:tabs>
          <w:tab w:val="left" w:pos="465"/>
        </w:tabs>
        <w:ind w:left="0" w:right="121"/>
        <w:rPr>
          <w:rFonts w:ascii="Trebuchet MS" w:hAnsi="Trebuchet MS"/>
          <w:sz w:val="20"/>
          <w:szCs w:val="20"/>
        </w:rPr>
      </w:pPr>
      <w:r>
        <w:rPr>
          <w:rFonts w:ascii="Trebuchet MS" w:hAnsi="Trebuchet MS"/>
          <w:sz w:val="20"/>
          <w:szCs w:val="20"/>
        </w:rPr>
        <w:t>(2) Glede pobude</w:t>
      </w:r>
      <w:r w:rsidR="000A6218" w:rsidRPr="00FD22CA">
        <w:rPr>
          <w:rFonts w:ascii="Trebuchet MS" w:hAnsi="Trebuchet MS"/>
          <w:sz w:val="20"/>
          <w:szCs w:val="20"/>
        </w:rPr>
        <w:t xml:space="preserve"> volivcem za vlo</w:t>
      </w:r>
      <w:r>
        <w:rPr>
          <w:rFonts w:ascii="Trebuchet MS" w:hAnsi="Trebuchet MS"/>
          <w:sz w:val="20"/>
          <w:szCs w:val="20"/>
        </w:rPr>
        <w:t>ž</w:t>
      </w:r>
      <w:r w:rsidR="000A6218" w:rsidRPr="00FD22CA">
        <w:rPr>
          <w:rFonts w:ascii="Trebuchet MS" w:hAnsi="Trebuchet MS"/>
          <w:sz w:val="20"/>
          <w:szCs w:val="20"/>
        </w:rPr>
        <w:t xml:space="preserve">itev zahteve iz prejšnjega odstavka in postopek s pobudo se </w:t>
      </w:r>
      <w:r>
        <w:rPr>
          <w:rFonts w:ascii="Trebuchet MS" w:hAnsi="Trebuchet MS"/>
          <w:sz w:val="20"/>
          <w:szCs w:val="20"/>
        </w:rPr>
        <w:t xml:space="preserve">primerno </w:t>
      </w:r>
      <w:r w:rsidR="000A6218" w:rsidRPr="00FD22CA">
        <w:rPr>
          <w:rFonts w:ascii="Trebuchet MS" w:hAnsi="Trebuchet MS"/>
          <w:sz w:val="20"/>
          <w:szCs w:val="20"/>
        </w:rPr>
        <w:t>uporablja</w:t>
      </w:r>
      <w:r>
        <w:rPr>
          <w:rFonts w:ascii="Trebuchet MS" w:hAnsi="Trebuchet MS"/>
          <w:sz w:val="20"/>
          <w:szCs w:val="20"/>
        </w:rPr>
        <w:t>jo določila 41. člena tega zakona.</w:t>
      </w:r>
    </w:p>
    <w:p w14:paraId="339C9057" w14:textId="4A72B810" w:rsidR="00E25626" w:rsidRPr="00FD22CA" w:rsidRDefault="00C82B2E" w:rsidP="00C82B2E">
      <w:pPr>
        <w:pStyle w:val="Odstavekseznama"/>
        <w:tabs>
          <w:tab w:val="left" w:pos="458"/>
        </w:tabs>
        <w:ind w:left="0" w:right="117"/>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Organ, na katerega je naslovljena zahteva iz prvega odstavka tega člena, mora o zahtevi odločiti najpozneje v treh</w:t>
      </w:r>
      <w:r w:rsidR="000A6218" w:rsidRPr="00FD22CA">
        <w:rPr>
          <w:rFonts w:ascii="Trebuchet MS" w:hAnsi="Trebuchet MS"/>
          <w:spacing w:val="-4"/>
          <w:sz w:val="20"/>
          <w:szCs w:val="20"/>
        </w:rPr>
        <w:t xml:space="preserve"> </w:t>
      </w:r>
      <w:r w:rsidR="000A6218" w:rsidRPr="00FD22CA">
        <w:rPr>
          <w:rFonts w:ascii="Trebuchet MS" w:hAnsi="Trebuchet MS"/>
          <w:sz w:val="20"/>
          <w:szCs w:val="20"/>
        </w:rPr>
        <w:t>mesecih.</w:t>
      </w:r>
    </w:p>
    <w:p w14:paraId="02381D65" w14:textId="77777777" w:rsidR="000D24C5" w:rsidRDefault="000D24C5" w:rsidP="00072739">
      <w:pPr>
        <w:pStyle w:val="Telobesedila"/>
        <w:rPr>
          <w:rFonts w:ascii="Trebuchet MS" w:hAnsi="Trebuchet MS"/>
          <w:sz w:val="20"/>
          <w:szCs w:val="20"/>
        </w:rPr>
      </w:pPr>
    </w:p>
    <w:p w14:paraId="4354A952" w14:textId="21F07CA4" w:rsidR="00C82B2E" w:rsidRDefault="00C82B2E" w:rsidP="00C82B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1EA6EDB" w14:textId="541E74B9" w:rsidR="00C82B2E" w:rsidRPr="00C82B2E" w:rsidRDefault="00C82B2E" w:rsidP="00C8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določa način izvedbe ljudske iniciative. Najmanj pet odstotkov volivcev v pokrajini lahko zahteva sprejetje ali spremembo kakšne odločitve iz pristojnosti pokrajinskega sveta ali predsednika pokrajine. Za vložitev ljudske iniciative se uporabljajo določila 41. člena tega zakona, ki ureja postopek s pobudo volivcem za vložitev zahteve za razpis naknadnega referenduma o splošnem aktu občine.</w:t>
      </w:r>
      <w:r w:rsidR="005A21F7">
        <w:rPr>
          <w:rFonts w:ascii="Trebuchet MS" w:hAnsi="Trebuchet MS"/>
          <w:i/>
          <w:sz w:val="20"/>
          <w:szCs w:val="20"/>
        </w:rPr>
        <w:t xml:space="preserve"> Organ, na katerega je iniciativa naslovljena, mora o njej odločiti najpozneje v treh mesecih.</w:t>
      </w:r>
    </w:p>
    <w:p w14:paraId="172750E6" w14:textId="5A57551B" w:rsidR="00C82B2E" w:rsidRDefault="00C82B2E" w:rsidP="00072739">
      <w:pPr>
        <w:pStyle w:val="Telobesedila"/>
        <w:rPr>
          <w:rFonts w:ascii="Trebuchet MS" w:hAnsi="Trebuchet MS"/>
          <w:sz w:val="20"/>
          <w:szCs w:val="20"/>
        </w:rPr>
      </w:pPr>
    </w:p>
    <w:p w14:paraId="6368C692" w14:textId="5ABD04FA" w:rsidR="00C82B2E" w:rsidRPr="005A21F7" w:rsidRDefault="00812421" w:rsidP="00072739">
      <w:pPr>
        <w:pStyle w:val="Telobesedila"/>
        <w:rPr>
          <w:rFonts w:ascii="Trebuchet MS" w:hAnsi="Trebuchet MS"/>
          <w:b/>
          <w:sz w:val="20"/>
          <w:szCs w:val="20"/>
        </w:rPr>
      </w:pPr>
      <w:r>
        <w:rPr>
          <w:rFonts w:ascii="Trebuchet MS" w:hAnsi="Trebuchet MS"/>
          <w:b/>
          <w:sz w:val="20"/>
          <w:szCs w:val="20"/>
        </w:rPr>
        <w:t>6</w:t>
      </w:r>
      <w:r w:rsidR="005A21F7">
        <w:rPr>
          <w:rFonts w:ascii="Trebuchet MS" w:hAnsi="Trebuchet MS"/>
          <w:b/>
          <w:sz w:val="20"/>
          <w:szCs w:val="20"/>
        </w:rPr>
        <w:tab/>
        <w:t>Pokrajinska uprava</w:t>
      </w:r>
    </w:p>
    <w:p w14:paraId="339C9059" w14:textId="39DFE0F4" w:rsidR="00E25626" w:rsidRDefault="00E25626" w:rsidP="00072739">
      <w:pPr>
        <w:pStyle w:val="Telobesedila"/>
        <w:rPr>
          <w:rFonts w:ascii="Trebuchet MS" w:hAnsi="Trebuchet MS"/>
          <w:sz w:val="20"/>
          <w:szCs w:val="20"/>
        </w:rPr>
      </w:pPr>
    </w:p>
    <w:p w14:paraId="29A2719E" w14:textId="77777777" w:rsidR="0095681E" w:rsidRPr="00A11270" w:rsidRDefault="0095681E"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57ED8759" w14:textId="77777777" w:rsidR="0095681E" w:rsidRPr="00A11270" w:rsidRDefault="0095681E" w:rsidP="0095681E">
      <w:pPr>
        <w:pStyle w:val="Telobesedila"/>
        <w:jc w:val="center"/>
        <w:rPr>
          <w:rFonts w:ascii="Trebuchet MS" w:hAnsi="Trebuchet MS"/>
          <w:b/>
          <w:sz w:val="20"/>
          <w:szCs w:val="20"/>
        </w:rPr>
      </w:pPr>
      <w:r w:rsidRPr="00A11270">
        <w:rPr>
          <w:rFonts w:ascii="Trebuchet MS" w:hAnsi="Trebuchet MS"/>
          <w:b/>
          <w:sz w:val="20"/>
          <w:szCs w:val="20"/>
        </w:rPr>
        <w:t>(pokrajinska uprava)</w:t>
      </w:r>
    </w:p>
    <w:p w14:paraId="5BACBF3E" w14:textId="552D36A0" w:rsidR="003D09BD" w:rsidRPr="00A11270" w:rsidRDefault="0095681E" w:rsidP="0095681E">
      <w:pPr>
        <w:tabs>
          <w:tab w:val="left" w:pos="456"/>
        </w:tabs>
        <w:ind w:right="121"/>
        <w:jc w:val="both"/>
        <w:rPr>
          <w:rFonts w:ascii="Trebuchet MS" w:hAnsi="Trebuchet MS"/>
          <w:sz w:val="20"/>
          <w:szCs w:val="20"/>
        </w:rPr>
      </w:pPr>
      <w:r w:rsidRPr="00A11270">
        <w:rPr>
          <w:rFonts w:ascii="Trebuchet MS" w:hAnsi="Trebuchet MS"/>
          <w:sz w:val="20"/>
          <w:szCs w:val="20"/>
        </w:rPr>
        <w:t xml:space="preserve">(1) Za opravljanje upravnih nalog iz pristojnosti </w:t>
      </w:r>
      <w:r w:rsidR="006D3028" w:rsidRPr="00A11270">
        <w:rPr>
          <w:rFonts w:ascii="Trebuchet MS" w:hAnsi="Trebuchet MS"/>
          <w:sz w:val="20"/>
          <w:szCs w:val="20"/>
        </w:rPr>
        <w:t>pokrajine</w:t>
      </w:r>
      <w:r w:rsidR="00CE4964" w:rsidRPr="00A11270">
        <w:rPr>
          <w:rFonts w:ascii="Trebuchet MS" w:hAnsi="Trebuchet MS"/>
          <w:sz w:val="20"/>
          <w:szCs w:val="20"/>
        </w:rPr>
        <w:t xml:space="preserve"> in prenesenih upravnih nalog države </w:t>
      </w:r>
      <w:r w:rsidRPr="00A11270">
        <w:rPr>
          <w:rFonts w:ascii="Trebuchet MS" w:hAnsi="Trebuchet MS"/>
          <w:sz w:val="20"/>
          <w:szCs w:val="20"/>
        </w:rPr>
        <w:t>ustanovi pokrajinski svet</w:t>
      </w:r>
      <w:r w:rsidR="006D3028" w:rsidRPr="00A11270">
        <w:rPr>
          <w:rFonts w:ascii="Trebuchet MS" w:hAnsi="Trebuchet MS"/>
          <w:sz w:val="20"/>
          <w:szCs w:val="20"/>
        </w:rPr>
        <w:t xml:space="preserve"> na predlog predsednika pokrajine</w:t>
      </w:r>
      <w:r w:rsidRPr="00A11270">
        <w:rPr>
          <w:rFonts w:ascii="Trebuchet MS" w:hAnsi="Trebuchet MS"/>
          <w:sz w:val="20"/>
          <w:szCs w:val="20"/>
        </w:rPr>
        <w:t xml:space="preserve"> pokrajinsko upravo</w:t>
      </w:r>
      <w:r w:rsidR="00BE6F36" w:rsidRPr="00A11270">
        <w:rPr>
          <w:rFonts w:ascii="Trebuchet MS" w:hAnsi="Trebuchet MS"/>
          <w:sz w:val="20"/>
          <w:szCs w:val="20"/>
        </w:rPr>
        <w:t xml:space="preserve">, ki jo sestavljajo pokrajinski upravni organi. </w:t>
      </w:r>
    </w:p>
    <w:p w14:paraId="47A20E60" w14:textId="69F0A9B5" w:rsidR="00CE4964" w:rsidRPr="00A11270" w:rsidRDefault="00CE4964" w:rsidP="00CE4964">
      <w:pPr>
        <w:tabs>
          <w:tab w:val="left" w:pos="456"/>
        </w:tabs>
        <w:ind w:right="121"/>
        <w:jc w:val="both"/>
        <w:rPr>
          <w:rFonts w:ascii="Trebuchet MS" w:hAnsi="Trebuchet MS"/>
          <w:sz w:val="20"/>
          <w:szCs w:val="20"/>
        </w:rPr>
      </w:pPr>
      <w:r w:rsidRPr="00A11270">
        <w:rPr>
          <w:rFonts w:ascii="Trebuchet MS" w:hAnsi="Trebuchet MS"/>
          <w:sz w:val="20"/>
          <w:szCs w:val="20"/>
        </w:rPr>
        <w:t xml:space="preserve">(2) Za opravljanje upravnih nalog pokrajine in prenesenih upravnih nalog države, ki jih je zaradi njihove </w:t>
      </w:r>
      <w:r w:rsidRPr="00A11270">
        <w:rPr>
          <w:rFonts w:ascii="Trebuchet MS" w:hAnsi="Trebuchet MS"/>
          <w:sz w:val="20"/>
          <w:szCs w:val="20"/>
        </w:rPr>
        <w:lastRenderedPageBreak/>
        <w:t>narave potrebno organizirati teritorialno, delujejo enote</w:t>
      </w:r>
      <w:r w:rsidR="00EE50FF" w:rsidRPr="00A11270">
        <w:rPr>
          <w:rFonts w:ascii="Trebuchet MS" w:hAnsi="Trebuchet MS"/>
          <w:sz w:val="20"/>
          <w:szCs w:val="20"/>
        </w:rPr>
        <w:t xml:space="preserve"> pokrajinske uprave</w:t>
      </w:r>
      <w:r w:rsidRPr="00A11270">
        <w:rPr>
          <w:rFonts w:ascii="Trebuchet MS" w:hAnsi="Trebuchet MS"/>
          <w:sz w:val="20"/>
          <w:szCs w:val="20"/>
        </w:rPr>
        <w:t xml:space="preserve">. </w:t>
      </w:r>
      <w:r w:rsidR="001D7065" w:rsidRPr="00A11270">
        <w:rPr>
          <w:rFonts w:ascii="Trebuchet MS" w:hAnsi="Trebuchet MS"/>
          <w:sz w:val="20"/>
          <w:szCs w:val="20"/>
        </w:rPr>
        <w:t xml:space="preserve">Območja enot pokrajinske uprave se določijo tako, da je zagotovljena enakopravna dostopnost upravnih storitev vsem skupinam prebivalcev pokrajine. </w:t>
      </w:r>
    </w:p>
    <w:p w14:paraId="4E6E5013" w14:textId="347943E4" w:rsidR="0095681E" w:rsidRPr="00A11270" w:rsidRDefault="003D09BD" w:rsidP="0095681E">
      <w:pPr>
        <w:tabs>
          <w:tab w:val="left" w:pos="456"/>
        </w:tabs>
        <w:ind w:right="121"/>
        <w:jc w:val="both"/>
        <w:rPr>
          <w:rFonts w:ascii="Trebuchet MS" w:hAnsi="Trebuchet MS"/>
          <w:sz w:val="20"/>
          <w:szCs w:val="20"/>
        </w:rPr>
      </w:pPr>
      <w:r w:rsidRPr="00A11270">
        <w:rPr>
          <w:rFonts w:ascii="Trebuchet MS" w:hAnsi="Trebuchet MS"/>
          <w:sz w:val="20"/>
          <w:szCs w:val="20"/>
        </w:rPr>
        <w:t>(</w:t>
      </w:r>
      <w:r w:rsidR="00CE4964" w:rsidRPr="00A11270">
        <w:rPr>
          <w:rFonts w:ascii="Trebuchet MS" w:hAnsi="Trebuchet MS"/>
          <w:sz w:val="20"/>
          <w:szCs w:val="20"/>
        </w:rPr>
        <w:t>3</w:t>
      </w:r>
      <w:r w:rsidRPr="00A11270">
        <w:rPr>
          <w:rFonts w:ascii="Trebuchet MS" w:hAnsi="Trebuchet MS"/>
          <w:sz w:val="20"/>
          <w:szCs w:val="20"/>
        </w:rPr>
        <w:t xml:space="preserve">) </w:t>
      </w:r>
      <w:r w:rsidR="00BE6F36" w:rsidRPr="00A11270">
        <w:rPr>
          <w:rFonts w:ascii="Trebuchet MS" w:hAnsi="Trebuchet MS"/>
          <w:sz w:val="20"/>
          <w:szCs w:val="20"/>
        </w:rPr>
        <w:t xml:space="preserve">Notranjo organizacijo pokrajinskih upravnih organov in </w:t>
      </w:r>
      <w:r w:rsidR="00FD1830" w:rsidRPr="00A11270">
        <w:rPr>
          <w:rFonts w:ascii="Trebuchet MS" w:hAnsi="Trebuchet MS"/>
          <w:sz w:val="20"/>
          <w:szCs w:val="20"/>
        </w:rPr>
        <w:t xml:space="preserve">enot </w:t>
      </w:r>
      <w:r w:rsidR="00EE50FF" w:rsidRPr="00A11270">
        <w:rPr>
          <w:rFonts w:ascii="Trebuchet MS" w:hAnsi="Trebuchet MS"/>
          <w:sz w:val="20"/>
          <w:szCs w:val="20"/>
        </w:rPr>
        <w:t xml:space="preserve">pokrajinske uprave </w:t>
      </w:r>
      <w:r w:rsidR="00FD1830" w:rsidRPr="00A11270">
        <w:rPr>
          <w:rFonts w:ascii="Trebuchet MS" w:hAnsi="Trebuchet MS"/>
          <w:sz w:val="20"/>
          <w:szCs w:val="20"/>
        </w:rPr>
        <w:t xml:space="preserve">ter </w:t>
      </w:r>
      <w:r w:rsidR="00BE6F36" w:rsidRPr="00A11270">
        <w:rPr>
          <w:rFonts w:ascii="Trebuchet MS" w:hAnsi="Trebuchet MS"/>
          <w:sz w:val="20"/>
          <w:szCs w:val="20"/>
        </w:rPr>
        <w:t>sistemizacijo delovnih mest v njih določi predsednik pokrajine.</w:t>
      </w:r>
    </w:p>
    <w:p w14:paraId="69FE2C07" w14:textId="7F6733CD" w:rsidR="0095681E" w:rsidRPr="00A11270" w:rsidRDefault="006D3028" w:rsidP="0095681E">
      <w:pPr>
        <w:pStyle w:val="Odstavekseznama"/>
        <w:tabs>
          <w:tab w:val="left" w:pos="504"/>
        </w:tabs>
        <w:ind w:left="0" w:right="123"/>
        <w:rPr>
          <w:rFonts w:ascii="Trebuchet MS" w:hAnsi="Trebuchet MS"/>
          <w:sz w:val="20"/>
          <w:szCs w:val="20"/>
        </w:rPr>
      </w:pPr>
      <w:r w:rsidRPr="00A11270">
        <w:rPr>
          <w:rFonts w:ascii="Trebuchet MS" w:hAnsi="Trebuchet MS"/>
          <w:sz w:val="20"/>
          <w:szCs w:val="20"/>
        </w:rPr>
        <w:t>(</w:t>
      </w:r>
      <w:r w:rsidR="00CE4964" w:rsidRPr="00A11270">
        <w:rPr>
          <w:rFonts w:ascii="Trebuchet MS" w:hAnsi="Trebuchet MS"/>
          <w:sz w:val="20"/>
          <w:szCs w:val="20"/>
        </w:rPr>
        <w:t>4</w:t>
      </w:r>
      <w:r w:rsidRPr="00A11270">
        <w:rPr>
          <w:rFonts w:ascii="Trebuchet MS" w:hAnsi="Trebuchet MS"/>
          <w:sz w:val="20"/>
          <w:szCs w:val="20"/>
        </w:rPr>
        <w:t>) Pokrajinsko upravo usmerja in nadzira predsednik pokrajine</w:t>
      </w:r>
      <w:r w:rsidR="003D09BD" w:rsidRPr="00A11270">
        <w:rPr>
          <w:rFonts w:ascii="Trebuchet MS" w:hAnsi="Trebuchet MS"/>
          <w:sz w:val="20"/>
          <w:szCs w:val="20"/>
        </w:rPr>
        <w:t>.</w:t>
      </w:r>
      <w:r w:rsidRPr="00A11270">
        <w:rPr>
          <w:rFonts w:ascii="Trebuchet MS" w:hAnsi="Trebuchet MS"/>
          <w:sz w:val="20"/>
          <w:szCs w:val="20"/>
        </w:rPr>
        <w:t xml:space="preserve"> </w:t>
      </w:r>
    </w:p>
    <w:p w14:paraId="0D6AEB52" w14:textId="0A3A1B92" w:rsidR="00B90569" w:rsidRDefault="00B90569" w:rsidP="0095681E">
      <w:pPr>
        <w:pStyle w:val="Odstavekseznama"/>
        <w:tabs>
          <w:tab w:val="left" w:pos="504"/>
        </w:tabs>
        <w:ind w:left="0" w:right="123"/>
        <w:rPr>
          <w:rFonts w:ascii="Trebuchet MS" w:hAnsi="Trebuchet MS"/>
          <w:sz w:val="20"/>
          <w:szCs w:val="20"/>
        </w:rPr>
      </w:pPr>
    </w:p>
    <w:p w14:paraId="72405427" w14:textId="77777777" w:rsidR="00E76EBF" w:rsidRPr="00A11270" w:rsidRDefault="00E76EBF" w:rsidP="0095681E">
      <w:pPr>
        <w:pStyle w:val="Odstavekseznama"/>
        <w:tabs>
          <w:tab w:val="left" w:pos="504"/>
        </w:tabs>
        <w:ind w:left="0" w:right="123"/>
        <w:rPr>
          <w:rFonts w:ascii="Trebuchet MS" w:hAnsi="Trebuchet MS"/>
          <w:sz w:val="20"/>
          <w:szCs w:val="20"/>
        </w:rPr>
      </w:pPr>
    </w:p>
    <w:p w14:paraId="56EC09A5" w14:textId="77777777" w:rsidR="0095681E" w:rsidRPr="00A11270" w:rsidRDefault="0095681E" w:rsidP="0095681E">
      <w:pPr>
        <w:pStyle w:val="Telobesedila"/>
        <w:shd w:val="clear" w:color="auto" w:fill="D9D9D9" w:themeFill="background1" w:themeFillShade="D9"/>
        <w:rPr>
          <w:rFonts w:ascii="Trebuchet MS" w:hAnsi="Trebuchet MS"/>
          <w:b/>
          <w:i/>
          <w:sz w:val="20"/>
          <w:szCs w:val="20"/>
        </w:rPr>
      </w:pPr>
      <w:r w:rsidRPr="00A11270">
        <w:rPr>
          <w:rFonts w:ascii="Trebuchet MS" w:hAnsi="Trebuchet MS"/>
          <w:b/>
          <w:i/>
          <w:sz w:val="20"/>
          <w:szCs w:val="20"/>
        </w:rPr>
        <w:t>Obrazložitev:</w:t>
      </w:r>
    </w:p>
    <w:p w14:paraId="0F9F4933" w14:textId="17C5777F" w:rsidR="0095681E" w:rsidRPr="00E803D4" w:rsidRDefault="006D3028" w:rsidP="0095681E">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določeno, da pokrajinski svet za opravljanje upravnih nalog iz pristojnosti pokrajine </w:t>
      </w:r>
      <w:r w:rsidR="00B90569" w:rsidRPr="00A11270">
        <w:rPr>
          <w:rFonts w:ascii="Trebuchet MS" w:hAnsi="Trebuchet MS"/>
          <w:i/>
          <w:sz w:val="20"/>
          <w:szCs w:val="20"/>
        </w:rPr>
        <w:t xml:space="preserve">in prenesenih upravnih nalog države </w:t>
      </w:r>
      <w:r w:rsidR="00D9171B" w:rsidRPr="00A11270">
        <w:rPr>
          <w:rFonts w:ascii="Trebuchet MS" w:hAnsi="Trebuchet MS"/>
          <w:i/>
          <w:sz w:val="20"/>
          <w:szCs w:val="20"/>
        </w:rPr>
        <w:t xml:space="preserve">na predlog predsednika pokrajine </w:t>
      </w:r>
      <w:r w:rsidRPr="00A11270">
        <w:rPr>
          <w:rFonts w:ascii="Trebuchet MS" w:hAnsi="Trebuchet MS"/>
          <w:i/>
          <w:sz w:val="20"/>
          <w:szCs w:val="20"/>
        </w:rPr>
        <w:t>ustanovi pokrajinsko upravo</w:t>
      </w:r>
      <w:r w:rsidR="00D9171B" w:rsidRPr="00A11270">
        <w:rPr>
          <w:rFonts w:ascii="Trebuchet MS" w:hAnsi="Trebuchet MS"/>
          <w:i/>
          <w:sz w:val="20"/>
          <w:szCs w:val="20"/>
        </w:rPr>
        <w:t>, ki jo usmerja in nadzira predsednik pokrajine, njeno delo pa vodi direkt</w:t>
      </w:r>
      <w:r w:rsidR="00D9171B">
        <w:rPr>
          <w:rFonts w:ascii="Trebuchet MS" w:hAnsi="Trebuchet MS"/>
          <w:i/>
          <w:sz w:val="20"/>
          <w:szCs w:val="20"/>
        </w:rPr>
        <w:t>or pokrajinske uprave. Slednjega imenuje in razrešuje predsednik pokrajine. Ob navedenem je določeno, da je direktor pokrajinske uprave uradnik po zakonu, ki ureja položaj javnih uslužbencev.</w:t>
      </w:r>
      <w:r w:rsidR="00BE6F36">
        <w:rPr>
          <w:rFonts w:ascii="Trebuchet MS" w:hAnsi="Trebuchet MS"/>
          <w:i/>
          <w:sz w:val="20"/>
          <w:szCs w:val="20"/>
        </w:rPr>
        <w:t xml:space="preserve"> Pokrajinsko upravo sestavljajo pokrajinski upravni organi</w:t>
      </w:r>
      <w:r w:rsidR="00B90569">
        <w:rPr>
          <w:rFonts w:ascii="Trebuchet MS" w:hAnsi="Trebuchet MS"/>
          <w:i/>
          <w:sz w:val="20"/>
          <w:szCs w:val="20"/>
        </w:rPr>
        <w:t xml:space="preserve"> in enote</w:t>
      </w:r>
      <w:r w:rsidR="00EE50FF">
        <w:rPr>
          <w:rFonts w:ascii="Trebuchet MS" w:hAnsi="Trebuchet MS"/>
          <w:i/>
          <w:sz w:val="20"/>
          <w:szCs w:val="20"/>
        </w:rPr>
        <w:t xml:space="preserve"> pokrajinske uprave</w:t>
      </w:r>
      <w:r w:rsidR="00B90569">
        <w:rPr>
          <w:rFonts w:ascii="Trebuchet MS" w:hAnsi="Trebuchet MS"/>
          <w:i/>
          <w:sz w:val="20"/>
          <w:szCs w:val="20"/>
        </w:rPr>
        <w:t>, ki se ustanovijo na območju ene ali več občin za opravljanje upravnih nalog, ki jih je zaradi njihove narave potrebno organizirati teritorialno.</w:t>
      </w:r>
      <w:r w:rsidR="00BE6F36">
        <w:rPr>
          <w:rFonts w:ascii="Trebuchet MS" w:hAnsi="Trebuchet MS"/>
          <w:i/>
          <w:sz w:val="20"/>
          <w:szCs w:val="20"/>
        </w:rPr>
        <w:t xml:space="preserve"> Notranjo organizacijo pokrajinskih organov </w:t>
      </w:r>
      <w:r w:rsidR="00FD1830">
        <w:rPr>
          <w:rFonts w:ascii="Trebuchet MS" w:hAnsi="Trebuchet MS"/>
          <w:i/>
          <w:sz w:val="20"/>
          <w:szCs w:val="20"/>
        </w:rPr>
        <w:t xml:space="preserve">in enot </w:t>
      </w:r>
      <w:r w:rsidR="00EE50FF">
        <w:rPr>
          <w:rFonts w:ascii="Trebuchet MS" w:hAnsi="Trebuchet MS"/>
          <w:i/>
          <w:sz w:val="20"/>
          <w:szCs w:val="20"/>
        </w:rPr>
        <w:t xml:space="preserve">pokrajinske uprave </w:t>
      </w:r>
      <w:r w:rsidR="00FD1830">
        <w:rPr>
          <w:rFonts w:ascii="Trebuchet MS" w:hAnsi="Trebuchet MS"/>
          <w:i/>
          <w:sz w:val="20"/>
          <w:szCs w:val="20"/>
        </w:rPr>
        <w:t>ter</w:t>
      </w:r>
      <w:r w:rsidR="00BE6F36">
        <w:rPr>
          <w:rFonts w:ascii="Trebuchet MS" w:hAnsi="Trebuchet MS"/>
          <w:i/>
          <w:sz w:val="20"/>
          <w:szCs w:val="20"/>
        </w:rPr>
        <w:t xml:space="preserve"> sistemizacijo delovnih mest v njih določi predsednik pokrajine.</w:t>
      </w:r>
    </w:p>
    <w:p w14:paraId="5CC5C1A3" w14:textId="77777777" w:rsidR="0095681E" w:rsidRDefault="0095681E" w:rsidP="00072739">
      <w:pPr>
        <w:pStyle w:val="Telobesedila"/>
        <w:rPr>
          <w:rFonts w:ascii="Trebuchet MS" w:hAnsi="Trebuchet MS"/>
          <w:sz w:val="20"/>
          <w:szCs w:val="20"/>
        </w:rPr>
      </w:pPr>
    </w:p>
    <w:p w14:paraId="28B51CD7" w14:textId="77777777" w:rsidR="005A21F7" w:rsidRPr="000A6218" w:rsidRDefault="005A21F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7202E96" w14:textId="4BCC86B6" w:rsidR="005A21F7" w:rsidRDefault="005A21F7" w:rsidP="005A21F7">
      <w:pPr>
        <w:pStyle w:val="Telobesedila"/>
        <w:jc w:val="center"/>
        <w:rPr>
          <w:rFonts w:ascii="Trebuchet MS" w:hAnsi="Trebuchet MS"/>
          <w:sz w:val="20"/>
          <w:szCs w:val="20"/>
        </w:rPr>
      </w:pPr>
      <w:r>
        <w:rPr>
          <w:rFonts w:ascii="Trebuchet MS" w:hAnsi="Trebuchet MS"/>
          <w:b/>
          <w:sz w:val="20"/>
          <w:szCs w:val="20"/>
        </w:rPr>
        <w:t>(naloge pokrajinske uprave)</w:t>
      </w:r>
    </w:p>
    <w:p w14:paraId="339C905E" w14:textId="013E9B7A" w:rsidR="00E25626" w:rsidRPr="006D3028" w:rsidRDefault="006D3028" w:rsidP="006D3028">
      <w:pPr>
        <w:tabs>
          <w:tab w:val="left" w:pos="436"/>
        </w:tabs>
        <w:ind w:right="121"/>
        <w:jc w:val="both"/>
        <w:rPr>
          <w:rFonts w:ascii="Trebuchet MS" w:hAnsi="Trebuchet MS"/>
          <w:sz w:val="20"/>
          <w:szCs w:val="20"/>
        </w:rPr>
      </w:pPr>
      <w:r>
        <w:rPr>
          <w:rFonts w:ascii="Trebuchet MS" w:hAnsi="Trebuchet MS"/>
          <w:sz w:val="20"/>
          <w:szCs w:val="20"/>
        </w:rPr>
        <w:t xml:space="preserve">(1) </w:t>
      </w:r>
      <w:r w:rsidR="000A6218" w:rsidRPr="006D3028">
        <w:rPr>
          <w:rFonts w:ascii="Trebuchet MS" w:hAnsi="Trebuchet MS"/>
          <w:sz w:val="20"/>
          <w:szCs w:val="20"/>
        </w:rPr>
        <w:t xml:space="preserve">Pokrajinska uprava opravlja upravne, strokovne, pospeševalne in razvojne naloge ter naloge v zvezi z zagotavljanjem </w:t>
      </w:r>
      <w:r w:rsidR="005A21F7" w:rsidRPr="006D3028">
        <w:rPr>
          <w:rFonts w:ascii="Trebuchet MS" w:hAnsi="Trebuchet MS"/>
          <w:sz w:val="20"/>
          <w:szCs w:val="20"/>
        </w:rPr>
        <w:t xml:space="preserve">storitev splošnega pomena </w:t>
      </w:r>
      <w:r w:rsidR="000A6218" w:rsidRPr="006D3028">
        <w:rPr>
          <w:rFonts w:ascii="Trebuchet MS" w:hAnsi="Trebuchet MS"/>
          <w:sz w:val="20"/>
          <w:szCs w:val="20"/>
        </w:rPr>
        <w:t>iz pokrajinske</w:t>
      </w:r>
      <w:r w:rsidR="000A6218" w:rsidRPr="006D3028">
        <w:rPr>
          <w:rFonts w:ascii="Trebuchet MS" w:hAnsi="Trebuchet MS"/>
          <w:spacing w:val="-2"/>
          <w:sz w:val="20"/>
          <w:szCs w:val="20"/>
        </w:rPr>
        <w:t xml:space="preserve"> </w:t>
      </w:r>
      <w:r w:rsidR="000A6218" w:rsidRPr="006D3028">
        <w:rPr>
          <w:rFonts w:ascii="Trebuchet MS" w:hAnsi="Trebuchet MS"/>
          <w:sz w:val="20"/>
          <w:szCs w:val="20"/>
        </w:rPr>
        <w:t>pristojnosti.</w:t>
      </w:r>
    </w:p>
    <w:p w14:paraId="25BBC7E6" w14:textId="77777777" w:rsidR="006D3028" w:rsidRPr="006D3028" w:rsidRDefault="006D3028" w:rsidP="006D3028">
      <w:pPr>
        <w:tabs>
          <w:tab w:val="left" w:pos="453"/>
        </w:tabs>
        <w:ind w:right="120"/>
        <w:jc w:val="both"/>
        <w:rPr>
          <w:rFonts w:ascii="Trebuchet MS" w:hAnsi="Trebuchet MS"/>
          <w:sz w:val="20"/>
          <w:szCs w:val="20"/>
        </w:rPr>
      </w:pPr>
      <w:r w:rsidRPr="006D3028">
        <w:rPr>
          <w:rFonts w:ascii="Trebuchet MS" w:hAnsi="Trebuchet MS"/>
          <w:sz w:val="20"/>
          <w:szCs w:val="20"/>
        </w:rPr>
        <w:t xml:space="preserve">(2) Za opravljanje posameznih upravnih nalog iz izvirne pristojnosti pokrajine lahko pokrajinski svet z odlokom podeli javno pooblastilo ali ustanovi osebo javnega prava za izvajanje javnih pooblastil, določenih z odlokom. </w:t>
      </w:r>
    </w:p>
    <w:p w14:paraId="2FF091AE" w14:textId="3E7B8E96" w:rsidR="006D3028" w:rsidRDefault="006D3028" w:rsidP="006D3028">
      <w:pPr>
        <w:tabs>
          <w:tab w:val="left" w:pos="456"/>
        </w:tabs>
        <w:ind w:right="114"/>
        <w:jc w:val="both"/>
        <w:rPr>
          <w:rFonts w:ascii="Trebuchet MS" w:hAnsi="Trebuchet MS"/>
          <w:sz w:val="20"/>
          <w:szCs w:val="20"/>
        </w:rPr>
      </w:pPr>
      <w:r w:rsidRPr="006D3028">
        <w:rPr>
          <w:rFonts w:ascii="Trebuchet MS" w:hAnsi="Trebuchet MS"/>
          <w:sz w:val="20"/>
          <w:szCs w:val="20"/>
        </w:rPr>
        <w:t>(3) Za izvajanje storitev splošnega pomena iz svoje pristojnosti lahko pokrajina v skladu z zakonom ustanovi pravno osebo javnega prava ali podeli koncesijo.</w:t>
      </w:r>
    </w:p>
    <w:p w14:paraId="339C9063" w14:textId="5D95E935" w:rsidR="00E25626" w:rsidRDefault="00E25626" w:rsidP="00072739">
      <w:pPr>
        <w:pStyle w:val="Telobesedila"/>
        <w:rPr>
          <w:rFonts w:ascii="Trebuchet MS" w:hAnsi="Trebuchet MS"/>
          <w:sz w:val="20"/>
          <w:szCs w:val="20"/>
        </w:rPr>
      </w:pPr>
    </w:p>
    <w:p w14:paraId="54FD6995" w14:textId="18C853B8" w:rsidR="00BE0815" w:rsidRDefault="00BE0815" w:rsidP="00BE0815">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8408479" w14:textId="07E5BF91" w:rsidR="00BE0815" w:rsidRPr="00BE0815" w:rsidRDefault="00BE0815" w:rsidP="00BE0815">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pokrajinska uprava opravlja upravne, strokovne, pospeševalne in razvojne naloge iz pokrajinske pristojnosti ter naloge v zvezi z zagotavljanjem storitev splošnega pomena. Posamezne naloge pokrajinske naloge lahko na podlagi odloka izvajajo nosilci javnih pooblastil. Pokrajina lahko podeli javno pooblastilo fizični ali pravni osebi, lahko pa tudi ustanovi pravno osebo javnega prava</w:t>
      </w:r>
      <w:r w:rsidR="002B4430">
        <w:rPr>
          <w:rFonts w:ascii="Trebuchet MS" w:hAnsi="Trebuchet MS"/>
          <w:i/>
          <w:sz w:val="20"/>
          <w:szCs w:val="20"/>
        </w:rPr>
        <w:t>, kot je javna agencija, javni sklad ali javni zavod. Storitve splošnega pomena pokrajina zagotavlja na način, določen z zakonom. To pomeni, da lahko ustanovi osebo javnega prava za izvajanje storitev splošnega pomena ali podeli koncesijo.</w:t>
      </w:r>
    </w:p>
    <w:p w14:paraId="60691E75" w14:textId="77777777" w:rsidR="00FB63ED" w:rsidRDefault="00FB63ED" w:rsidP="00FB63ED">
      <w:pPr>
        <w:pStyle w:val="Telobesedila"/>
        <w:ind w:left="426"/>
        <w:jc w:val="center"/>
        <w:rPr>
          <w:rFonts w:ascii="Trebuchet MS" w:hAnsi="Trebuchet MS"/>
          <w:b/>
          <w:sz w:val="20"/>
          <w:szCs w:val="20"/>
        </w:rPr>
      </w:pPr>
    </w:p>
    <w:p w14:paraId="650F9635" w14:textId="1D9B0DB2" w:rsidR="00BE6F36" w:rsidRPr="000A6218" w:rsidRDefault="00BE6F36"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202621F" w14:textId="41AE6247" w:rsidR="00BE6F36" w:rsidRDefault="00BE6F36" w:rsidP="00BE6F36">
      <w:pPr>
        <w:pStyle w:val="Telobesedila"/>
        <w:jc w:val="center"/>
        <w:rPr>
          <w:rFonts w:ascii="Trebuchet MS" w:hAnsi="Trebuchet MS"/>
          <w:sz w:val="20"/>
          <w:szCs w:val="20"/>
        </w:rPr>
      </w:pPr>
      <w:r>
        <w:rPr>
          <w:rFonts w:ascii="Trebuchet MS" w:hAnsi="Trebuchet MS"/>
          <w:b/>
          <w:sz w:val="20"/>
          <w:szCs w:val="20"/>
        </w:rPr>
        <w:t>(direktor pokrajinske uprave)</w:t>
      </w:r>
    </w:p>
    <w:p w14:paraId="339C9075" w14:textId="0FDFB04A" w:rsidR="00E25626" w:rsidRPr="00FD22CA" w:rsidRDefault="003D09BD" w:rsidP="003D09BD">
      <w:pPr>
        <w:pStyle w:val="Odstavekseznama"/>
        <w:tabs>
          <w:tab w:val="left" w:pos="463"/>
        </w:tabs>
        <w:ind w:left="0" w:right="12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Pokrajinsko upravo vodi direktorica </w:t>
      </w:r>
      <w:r>
        <w:rPr>
          <w:rFonts w:ascii="Trebuchet MS" w:hAnsi="Trebuchet MS"/>
          <w:sz w:val="20"/>
          <w:szCs w:val="20"/>
        </w:rPr>
        <w:t xml:space="preserve">oziroma </w:t>
      </w:r>
      <w:r w:rsidR="000A6218" w:rsidRPr="00FD22CA">
        <w:rPr>
          <w:rFonts w:ascii="Trebuchet MS" w:hAnsi="Trebuchet MS"/>
          <w:sz w:val="20"/>
          <w:szCs w:val="20"/>
        </w:rPr>
        <w:t>direktor pokrajinske uprave (v nadaljnjem besedilu: direktor pokrajinske</w:t>
      </w:r>
      <w:r w:rsidR="000A6218" w:rsidRPr="00FD22CA">
        <w:rPr>
          <w:rFonts w:ascii="Trebuchet MS" w:hAnsi="Trebuchet MS"/>
          <w:spacing w:val="-4"/>
          <w:sz w:val="20"/>
          <w:szCs w:val="20"/>
        </w:rPr>
        <w:t xml:space="preserve"> </w:t>
      </w:r>
      <w:r w:rsidR="000A6218" w:rsidRPr="00FD22CA">
        <w:rPr>
          <w:rFonts w:ascii="Trebuchet MS" w:hAnsi="Trebuchet MS"/>
          <w:sz w:val="20"/>
          <w:szCs w:val="20"/>
        </w:rPr>
        <w:t>uprave)</w:t>
      </w:r>
      <w:r>
        <w:rPr>
          <w:rFonts w:ascii="Trebuchet MS" w:hAnsi="Trebuchet MS"/>
          <w:sz w:val="20"/>
          <w:szCs w:val="20"/>
        </w:rPr>
        <w:t xml:space="preserve">, ki ga imenuje in razrešuje </w:t>
      </w:r>
      <w:r w:rsidR="00A959C0">
        <w:rPr>
          <w:rFonts w:ascii="Trebuchet MS" w:hAnsi="Trebuchet MS"/>
          <w:sz w:val="20"/>
          <w:szCs w:val="20"/>
        </w:rPr>
        <w:t>predsednik pokrajine.</w:t>
      </w:r>
    </w:p>
    <w:p w14:paraId="56F12B6A" w14:textId="37AC8D31" w:rsidR="00B03C9A" w:rsidRDefault="00B03C9A" w:rsidP="003D09BD">
      <w:pPr>
        <w:pStyle w:val="Odstavekseznama"/>
        <w:tabs>
          <w:tab w:val="left" w:pos="504"/>
        </w:tabs>
        <w:ind w:left="0" w:right="123"/>
        <w:rPr>
          <w:rFonts w:ascii="Trebuchet MS" w:hAnsi="Trebuchet MS"/>
          <w:sz w:val="20"/>
          <w:szCs w:val="20"/>
        </w:rPr>
      </w:pPr>
      <w:r>
        <w:rPr>
          <w:rFonts w:ascii="Trebuchet MS" w:hAnsi="Trebuchet MS"/>
          <w:sz w:val="20"/>
          <w:szCs w:val="20"/>
        </w:rPr>
        <w:t xml:space="preserve">(2) </w:t>
      </w:r>
      <w:r w:rsidR="003D09BD">
        <w:rPr>
          <w:rFonts w:ascii="Trebuchet MS" w:hAnsi="Trebuchet MS"/>
          <w:sz w:val="20"/>
          <w:szCs w:val="20"/>
        </w:rPr>
        <w:t>Direktor pokrajinske uprave je uradnik</w:t>
      </w:r>
      <w:r w:rsidR="0045305A">
        <w:rPr>
          <w:rFonts w:ascii="Trebuchet MS" w:hAnsi="Trebuchet MS"/>
          <w:sz w:val="20"/>
          <w:szCs w:val="20"/>
        </w:rPr>
        <w:t xml:space="preserve"> na položaju v skladu z zakonom, </w:t>
      </w:r>
      <w:r w:rsidR="003D09BD">
        <w:rPr>
          <w:rFonts w:ascii="Trebuchet MS" w:hAnsi="Trebuchet MS"/>
          <w:sz w:val="20"/>
          <w:szCs w:val="20"/>
        </w:rPr>
        <w:t xml:space="preserve">ki ureja položaj javnih uslužbencev. </w:t>
      </w:r>
    </w:p>
    <w:p w14:paraId="25926223" w14:textId="62A1EF90" w:rsidR="003D09BD" w:rsidRDefault="00B03C9A" w:rsidP="003D09BD">
      <w:pPr>
        <w:pStyle w:val="Odstavekseznama"/>
        <w:tabs>
          <w:tab w:val="left" w:pos="504"/>
        </w:tabs>
        <w:ind w:left="0" w:right="123"/>
        <w:rPr>
          <w:rFonts w:ascii="Trebuchet MS" w:hAnsi="Trebuchet MS"/>
          <w:sz w:val="20"/>
          <w:szCs w:val="20"/>
        </w:rPr>
      </w:pPr>
      <w:r>
        <w:rPr>
          <w:rFonts w:ascii="Trebuchet MS" w:hAnsi="Trebuchet MS"/>
          <w:sz w:val="20"/>
          <w:szCs w:val="20"/>
        </w:rPr>
        <w:t xml:space="preserve">(3) </w:t>
      </w:r>
      <w:r w:rsidR="003D09BD">
        <w:rPr>
          <w:rFonts w:ascii="Trebuchet MS" w:hAnsi="Trebuchet MS"/>
          <w:sz w:val="20"/>
          <w:szCs w:val="20"/>
        </w:rPr>
        <w:t>Za imenovanje in razrešitev direktorja pokrajinske uprave in njegov položaj se uporabljajo predpisi, ki urejajo javne uslužbence.</w:t>
      </w:r>
    </w:p>
    <w:p w14:paraId="797050A9" w14:textId="64D34C11" w:rsidR="00B03C9A" w:rsidRDefault="00B03C9A" w:rsidP="003D09BD">
      <w:pPr>
        <w:pStyle w:val="Odstavekseznama"/>
        <w:tabs>
          <w:tab w:val="left" w:pos="504"/>
        </w:tabs>
        <w:ind w:left="0" w:right="123"/>
        <w:rPr>
          <w:rFonts w:ascii="Trebuchet MS" w:hAnsi="Trebuchet MS"/>
          <w:sz w:val="20"/>
          <w:szCs w:val="20"/>
        </w:rPr>
      </w:pPr>
    </w:p>
    <w:p w14:paraId="3BC26292" w14:textId="77777777" w:rsidR="00FB63ED" w:rsidRDefault="00FB63ED" w:rsidP="003D09BD">
      <w:pPr>
        <w:pStyle w:val="Odstavekseznama"/>
        <w:tabs>
          <w:tab w:val="left" w:pos="504"/>
        </w:tabs>
        <w:ind w:left="0" w:right="123"/>
        <w:rPr>
          <w:rFonts w:ascii="Trebuchet MS" w:hAnsi="Trebuchet MS"/>
          <w:sz w:val="20"/>
          <w:szCs w:val="20"/>
        </w:rPr>
      </w:pPr>
    </w:p>
    <w:p w14:paraId="5E7C42FE" w14:textId="6022F5A5" w:rsidR="00A959C0" w:rsidRDefault="00A959C0" w:rsidP="00A959C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8369FF2" w14:textId="7DDB10E7" w:rsidR="00A959C0" w:rsidRPr="00A959C0" w:rsidRDefault="00A959C0" w:rsidP="00A959C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pokrajinsko upravo vodi direktorica oziroma direktor pokrajinske uprave, ki jo oziroma ga imenuje in razrešuje predsednik pokrajine. Direktor pokrajinske uprave je uradnik na položaju. Za njegov položaj se uporablja zakon o javnih uslužbencih in predpisi, izdani na njegovi podlagi, ki urejajo uradniške položaje.</w:t>
      </w:r>
    </w:p>
    <w:p w14:paraId="191A1EF1" w14:textId="0C1B046E" w:rsidR="00B03C9A" w:rsidRDefault="00B03C9A" w:rsidP="003D09BD">
      <w:pPr>
        <w:pStyle w:val="Odstavekseznama"/>
        <w:tabs>
          <w:tab w:val="left" w:pos="504"/>
        </w:tabs>
        <w:ind w:left="0" w:right="123"/>
        <w:rPr>
          <w:rFonts w:ascii="Trebuchet MS" w:hAnsi="Trebuchet MS"/>
          <w:sz w:val="20"/>
          <w:szCs w:val="20"/>
        </w:rPr>
      </w:pPr>
    </w:p>
    <w:p w14:paraId="3A0F6386" w14:textId="6A54158A" w:rsidR="001F2C25" w:rsidRPr="000A6218" w:rsidRDefault="00F47421" w:rsidP="006E69F8">
      <w:pPr>
        <w:pStyle w:val="Telobesedila"/>
        <w:numPr>
          <w:ilvl w:val="0"/>
          <w:numId w:val="4"/>
        </w:numPr>
        <w:ind w:left="426" w:hanging="426"/>
        <w:jc w:val="center"/>
        <w:rPr>
          <w:rFonts w:ascii="Trebuchet MS" w:hAnsi="Trebuchet MS"/>
          <w:b/>
          <w:sz w:val="20"/>
          <w:szCs w:val="20"/>
        </w:rPr>
      </w:pPr>
      <w:r>
        <w:rPr>
          <w:rFonts w:ascii="Trebuchet MS" w:hAnsi="Trebuchet MS"/>
          <w:b/>
          <w:sz w:val="20"/>
          <w:szCs w:val="20"/>
        </w:rPr>
        <w:br w:type="column"/>
      </w:r>
      <w:r w:rsidR="001F2C25" w:rsidRPr="000A6218">
        <w:rPr>
          <w:rFonts w:ascii="Trebuchet MS" w:hAnsi="Trebuchet MS"/>
          <w:b/>
          <w:sz w:val="20"/>
          <w:szCs w:val="20"/>
        </w:rPr>
        <w:lastRenderedPageBreak/>
        <w:t>člen</w:t>
      </w:r>
    </w:p>
    <w:p w14:paraId="7B69D21C" w14:textId="50AA9A6B" w:rsidR="001F2C25" w:rsidRDefault="001F2C25" w:rsidP="001F2C25">
      <w:pPr>
        <w:pStyle w:val="Telobesedila"/>
        <w:jc w:val="center"/>
        <w:rPr>
          <w:rFonts w:ascii="Trebuchet MS" w:hAnsi="Trebuchet MS"/>
          <w:sz w:val="20"/>
          <w:szCs w:val="20"/>
        </w:rPr>
      </w:pPr>
      <w:r>
        <w:rPr>
          <w:rFonts w:ascii="Trebuchet MS" w:hAnsi="Trebuchet MS"/>
          <w:b/>
          <w:sz w:val="20"/>
          <w:szCs w:val="20"/>
        </w:rPr>
        <w:t>(vodenje upravnih organov</w:t>
      </w:r>
      <w:r w:rsidR="00B90569">
        <w:rPr>
          <w:rFonts w:ascii="Trebuchet MS" w:hAnsi="Trebuchet MS"/>
          <w:b/>
          <w:sz w:val="20"/>
          <w:szCs w:val="20"/>
        </w:rPr>
        <w:t xml:space="preserve"> in upravnih enot</w:t>
      </w:r>
      <w:r>
        <w:rPr>
          <w:rFonts w:ascii="Trebuchet MS" w:hAnsi="Trebuchet MS"/>
          <w:b/>
          <w:sz w:val="20"/>
          <w:szCs w:val="20"/>
        </w:rPr>
        <w:t>)</w:t>
      </w:r>
    </w:p>
    <w:p w14:paraId="0385AB75" w14:textId="4434F342" w:rsidR="001F2C25" w:rsidRDefault="0045305A" w:rsidP="00B90569">
      <w:pPr>
        <w:pStyle w:val="Odstavekseznama"/>
        <w:tabs>
          <w:tab w:val="left" w:pos="504"/>
        </w:tabs>
        <w:ind w:left="0" w:right="-59"/>
        <w:rPr>
          <w:rFonts w:ascii="Trebuchet MS" w:hAnsi="Trebuchet MS"/>
          <w:sz w:val="20"/>
          <w:szCs w:val="20"/>
        </w:rPr>
      </w:pPr>
      <w:r>
        <w:rPr>
          <w:rFonts w:ascii="Trebuchet MS" w:hAnsi="Trebuchet MS"/>
          <w:sz w:val="20"/>
          <w:szCs w:val="20"/>
        </w:rPr>
        <w:t xml:space="preserve">(1) Pokrajinske upravne organe </w:t>
      </w:r>
      <w:r w:rsidR="00CE4964">
        <w:rPr>
          <w:rFonts w:ascii="Trebuchet MS" w:hAnsi="Trebuchet MS"/>
          <w:sz w:val="20"/>
          <w:szCs w:val="20"/>
        </w:rPr>
        <w:t xml:space="preserve">in enote </w:t>
      </w:r>
      <w:r w:rsidR="00EE50FF">
        <w:rPr>
          <w:rFonts w:ascii="Trebuchet MS" w:hAnsi="Trebuchet MS"/>
          <w:sz w:val="20"/>
          <w:szCs w:val="20"/>
        </w:rPr>
        <w:t xml:space="preserve">pokrajinske uprave </w:t>
      </w:r>
      <w:r>
        <w:rPr>
          <w:rFonts w:ascii="Trebuchet MS" w:hAnsi="Trebuchet MS"/>
          <w:sz w:val="20"/>
          <w:szCs w:val="20"/>
        </w:rPr>
        <w:t xml:space="preserve">vodijo načelnice oziroma načelniki (v nadaljnjem besedilu: načelnik), ki so uradniki na položaju v skladu z zakonom, ki ureja položaj javnih uslužbencev. </w:t>
      </w:r>
    </w:p>
    <w:p w14:paraId="19E4BFD0" w14:textId="3E57A562" w:rsidR="00B03C9A" w:rsidRDefault="0045305A" w:rsidP="00B90569">
      <w:pPr>
        <w:pStyle w:val="Odstavekseznama"/>
        <w:tabs>
          <w:tab w:val="left" w:pos="504"/>
        </w:tabs>
        <w:ind w:left="0" w:right="-59"/>
        <w:rPr>
          <w:rFonts w:ascii="Trebuchet MS" w:hAnsi="Trebuchet MS"/>
          <w:sz w:val="20"/>
          <w:szCs w:val="20"/>
        </w:rPr>
      </w:pPr>
      <w:r>
        <w:rPr>
          <w:rFonts w:ascii="Trebuchet MS" w:hAnsi="Trebuchet MS"/>
          <w:sz w:val="20"/>
          <w:szCs w:val="20"/>
        </w:rPr>
        <w:t xml:space="preserve">(2) Načelnika pokrajinskega upravnega organa </w:t>
      </w:r>
      <w:r w:rsidR="00CE4964">
        <w:rPr>
          <w:rFonts w:ascii="Trebuchet MS" w:hAnsi="Trebuchet MS"/>
          <w:sz w:val="20"/>
          <w:szCs w:val="20"/>
        </w:rPr>
        <w:t xml:space="preserve">in načelnika enote </w:t>
      </w:r>
      <w:r w:rsidR="00EE50FF">
        <w:rPr>
          <w:rFonts w:ascii="Trebuchet MS" w:hAnsi="Trebuchet MS"/>
          <w:sz w:val="20"/>
          <w:szCs w:val="20"/>
        </w:rPr>
        <w:t xml:space="preserve">pokrajinske uprave </w:t>
      </w:r>
      <w:r>
        <w:rPr>
          <w:rFonts w:ascii="Trebuchet MS" w:hAnsi="Trebuchet MS"/>
          <w:sz w:val="20"/>
          <w:szCs w:val="20"/>
        </w:rPr>
        <w:t>imenuje in razrešuje predsednik pokrajine.</w:t>
      </w:r>
    </w:p>
    <w:p w14:paraId="339C9088" w14:textId="241F89CC" w:rsidR="00E25626" w:rsidRDefault="0045305A" w:rsidP="0045305A">
      <w:pPr>
        <w:pStyle w:val="Telobesedila"/>
        <w:jc w:val="both"/>
        <w:rPr>
          <w:rFonts w:ascii="Trebuchet MS" w:hAnsi="Trebuchet MS"/>
          <w:sz w:val="20"/>
          <w:szCs w:val="20"/>
        </w:rPr>
      </w:pPr>
      <w:r>
        <w:rPr>
          <w:rFonts w:ascii="Trebuchet MS" w:hAnsi="Trebuchet MS"/>
          <w:sz w:val="20"/>
          <w:szCs w:val="20"/>
        </w:rPr>
        <w:t xml:space="preserve">(3) Načelnik pokrajinskega upravnega organa </w:t>
      </w:r>
      <w:r w:rsidR="00CE4964">
        <w:rPr>
          <w:rFonts w:ascii="Trebuchet MS" w:hAnsi="Trebuchet MS"/>
          <w:sz w:val="20"/>
          <w:szCs w:val="20"/>
        </w:rPr>
        <w:t xml:space="preserve">in načelnik enote </w:t>
      </w:r>
      <w:r w:rsidR="00EE50FF">
        <w:rPr>
          <w:rFonts w:ascii="Trebuchet MS" w:hAnsi="Trebuchet MS"/>
          <w:sz w:val="20"/>
          <w:szCs w:val="20"/>
        </w:rPr>
        <w:t xml:space="preserve">pokrajinske uprave </w:t>
      </w:r>
      <w:r>
        <w:rPr>
          <w:rFonts w:ascii="Trebuchet MS" w:hAnsi="Trebuchet MS"/>
          <w:sz w:val="20"/>
          <w:szCs w:val="20"/>
        </w:rPr>
        <w:t xml:space="preserve">mora ravnati v skladu z usmeritvami, obveznimi navodili in nalogi direktorja pokrajinske uprave ter mu redno poročati o opravljanju nalog organa </w:t>
      </w:r>
      <w:r w:rsidR="00CE4964">
        <w:rPr>
          <w:rFonts w:ascii="Trebuchet MS" w:hAnsi="Trebuchet MS"/>
          <w:sz w:val="20"/>
          <w:szCs w:val="20"/>
        </w:rPr>
        <w:t xml:space="preserve">oziroma enote </w:t>
      </w:r>
      <w:r w:rsidR="00EE50FF">
        <w:rPr>
          <w:rFonts w:ascii="Trebuchet MS" w:hAnsi="Trebuchet MS"/>
          <w:sz w:val="20"/>
          <w:szCs w:val="20"/>
        </w:rPr>
        <w:t xml:space="preserve">pokrajinske uprave </w:t>
      </w:r>
      <w:r>
        <w:rPr>
          <w:rFonts w:ascii="Trebuchet MS" w:hAnsi="Trebuchet MS"/>
          <w:sz w:val="20"/>
          <w:szCs w:val="20"/>
        </w:rPr>
        <w:t>in</w:t>
      </w:r>
      <w:r w:rsidR="00B90569">
        <w:rPr>
          <w:rFonts w:ascii="Trebuchet MS" w:hAnsi="Trebuchet MS"/>
          <w:sz w:val="20"/>
          <w:szCs w:val="20"/>
        </w:rPr>
        <w:t xml:space="preserve"> o</w:t>
      </w:r>
      <w:r>
        <w:rPr>
          <w:rFonts w:ascii="Trebuchet MS" w:hAnsi="Trebuchet MS"/>
          <w:sz w:val="20"/>
          <w:szCs w:val="20"/>
        </w:rPr>
        <w:t xml:space="preserve"> vseh pomembnejših vprašanjih.</w:t>
      </w:r>
    </w:p>
    <w:p w14:paraId="5587A152" w14:textId="33AB171D" w:rsidR="0045305A" w:rsidRDefault="0045305A" w:rsidP="0045305A">
      <w:pPr>
        <w:pStyle w:val="Telobesedila"/>
        <w:jc w:val="both"/>
        <w:rPr>
          <w:rFonts w:ascii="Trebuchet MS" w:hAnsi="Trebuchet MS"/>
          <w:sz w:val="20"/>
          <w:szCs w:val="20"/>
        </w:rPr>
      </w:pPr>
      <w:r>
        <w:rPr>
          <w:rFonts w:ascii="Trebuchet MS" w:hAnsi="Trebuchet MS"/>
          <w:sz w:val="20"/>
          <w:szCs w:val="20"/>
        </w:rPr>
        <w:t xml:space="preserve">(4) </w:t>
      </w:r>
      <w:r w:rsidR="00325CD5" w:rsidRPr="00FD22CA">
        <w:rPr>
          <w:rFonts w:ascii="Trebuchet MS" w:hAnsi="Trebuchet MS"/>
          <w:sz w:val="20"/>
          <w:szCs w:val="20"/>
        </w:rPr>
        <w:t>Direktor pokrajinske uprave in načelniki pokrajinskih upravnih organov</w:t>
      </w:r>
      <w:r w:rsidR="00CE4964">
        <w:rPr>
          <w:rFonts w:ascii="Trebuchet MS" w:hAnsi="Trebuchet MS"/>
          <w:sz w:val="20"/>
          <w:szCs w:val="20"/>
        </w:rPr>
        <w:t xml:space="preserve"> ter načelniki enot</w:t>
      </w:r>
      <w:r w:rsidR="00EE50FF">
        <w:rPr>
          <w:rFonts w:ascii="Trebuchet MS" w:hAnsi="Trebuchet MS"/>
          <w:sz w:val="20"/>
          <w:szCs w:val="20"/>
        </w:rPr>
        <w:t xml:space="preserve"> pokrajinske uprave</w:t>
      </w:r>
      <w:r w:rsidR="00325CD5" w:rsidRPr="00FD22CA">
        <w:rPr>
          <w:rFonts w:ascii="Trebuchet MS" w:hAnsi="Trebuchet MS"/>
          <w:sz w:val="20"/>
          <w:szCs w:val="20"/>
        </w:rPr>
        <w:t xml:space="preserve">, ki opravljajo prenesene </w:t>
      </w:r>
      <w:r w:rsidR="00325CD5">
        <w:rPr>
          <w:rFonts w:ascii="Trebuchet MS" w:hAnsi="Trebuchet MS"/>
          <w:sz w:val="20"/>
          <w:szCs w:val="20"/>
        </w:rPr>
        <w:t>držav</w:t>
      </w:r>
      <w:r w:rsidR="00325CD5" w:rsidRPr="00FD22CA">
        <w:rPr>
          <w:rFonts w:ascii="Trebuchet MS" w:hAnsi="Trebuchet MS"/>
          <w:sz w:val="20"/>
          <w:szCs w:val="20"/>
        </w:rPr>
        <w:t xml:space="preserve">ne naloge, morajo ravnati v skladu z obveznimi navodili in nalogi ministrov, pristojnih za področja, na katera spadajo prenesene </w:t>
      </w:r>
      <w:r w:rsidR="00325CD5">
        <w:rPr>
          <w:rFonts w:ascii="Trebuchet MS" w:hAnsi="Trebuchet MS"/>
          <w:sz w:val="20"/>
          <w:szCs w:val="20"/>
        </w:rPr>
        <w:t>držav</w:t>
      </w:r>
      <w:r w:rsidR="00325CD5" w:rsidRPr="00FD22CA">
        <w:rPr>
          <w:rFonts w:ascii="Trebuchet MS" w:hAnsi="Trebuchet MS"/>
          <w:sz w:val="20"/>
          <w:szCs w:val="20"/>
        </w:rPr>
        <w:t>ne</w:t>
      </w:r>
      <w:r w:rsidR="00325CD5" w:rsidRPr="00FD22CA">
        <w:rPr>
          <w:rFonts w:ascii="Trebuchet MS" w:hAnsi="Trebuchet MS"/>
          <w:spacing w:val="-7"/>
          <w:sz w:val="20"/>
          <w:szCs w:val="20"/>
        </w:rPr>
        <w:t xml:space="preserve"> </w:t>
      </w:r>
      <w:r w:rsidR="00325CD5" w:rsidRPr="00FD22CA">
        <w:rPr>
          <w:rFonts w:ascii="Trebuchet MS" w:hAnsi="Trebuchet MS"/>
          <w:sz w:val="20"/>
          <w:szCs w:val="20"/>
        </w:rPr>
        <w:t>naloge</w:t>
      </w:r>
      <w:r w:rsidR="00B90569">
        <w:rPr>
          <w:rFonts w:ascii="Trebuchet MS" w:hAnsi="Trebuchet MS"/>
          <w:sz w:val="20"/>
          <w:szCs w:val="20"/>
        </w:rPr>
        <w:t xml:space="preserve"> ter jim redno poročati o opravljanju prenesenih državnih nalog in o vseh pomembnejših vprašanjih.</w:t>
      </w:r>
    </w:p>
    <w:p w14:paraId="017F2F23" w14:textId="04BDFCC7" w:rsidR="00325CD5" w:rsidRDefault="00325CD5" w:rsidP="0045305A">
      <w:pPr>
        <w:pStyle w:val="Telobesedila"/>
        <w:jc w:val="both"/>
        <w:rPr>
          <w:rFonts w:ascii="Trebuchet MS" w:hAnsi="Trebuchet MS"/>
          <w:sz w:val="20"/>
          <w:szCs w:val="20"/>
        </w:rPr>
      </w:pPr>
      <w:r>
        <w:rPr>
          <w:rFonts w:ascii="Trebuchet MS" w:hAnsi="Trebuchet MS"/>
          <w:sz w:val="20"/>
          <w:szCs w:val="20"/>
        </w:rPr>
        <w:t xml:space="preserve">(5) </w:t>
      </w:r>
      <w:r w:rsidRPr="00FD22CA">
        <w:rPr>
          <w:rFonts w:ascii="Trebuchet MS" w:hAnsi="Trebuchet MS"/>
          <w:sz w:val="20"/>
          <w:szCs w:val="20"/>
        </w:rPr>
        <w:t>Načelnik pokrajinskega upravnega organa</w:t>
      </w:r>
      <w:r w:rsidR="00EE50FF">
        <w:rPr>
          <w:rFonts w:ascii="Trebuchet MS" w:hAnsi="Trebuchet MS"/>
          <w:sz w:val="20"/>
          <w:szCs w:val="20"/>
        </w:rPr>
        <w:t xml:space="preserve"> oziroma</w:t>
      </w:r>
      <w:r w:rsidRPr="00FD22CA">
        <w:rPr>
          <w:rFonts w:ascii="Trebuchet MS" w:hAnsi="Trebuchet MS"/>
          <w:sz w:val="20"/>
          <w:szCs w:val="20"/>
        </w:rPr>
        <w:t xml:space="preserve"> </w:t>
      </w:r>
      <w:r w:rsidR="00CE4964">
        <w:rPr>
          <w:rFonts w:ascii="Trebuchet MS" w:hAnsi="Trebuchet MS"/>
          <w:sz w:val="20"/>
          <w:szCs w:val="20"/>
        </w:rPr>
        <w:t xml:space="preserve">načelnik enote </w:t>
      </w:r>
      <w:r w:rsidR="00EE50FF">
        <w:rPr>
          <w:rFonts w:ascii="Trebuchet MS" w:hAnsi="Trebuchet MS"/>
          <w:sz w:val="20"/>
          <w:szCs w:val="20"/>
        </w:rPr>
        <w:t xml:space="preserve">pokrajinske uprave </w:t>
      </w:r>
      <w:r w:rsidRPr="00FD22CA">
        <w:rPr>
          <w:rFonts w:ascii="Trebuchet MS" w:hAnsi="Trebuchet MS"/>
          <w:sz w:val="20"/>
          <w:szCs w:val="20"/>
        </w:rPr>
        <w:t>odgovarja za svoje delo in delo organa</w:t>
      </w:r>
      <w:r w:rsidR="00CE4964">
        <w:rPr>
          <w:rFonts w:ascii="Trebuchet MS" w:hAnsi="Trebuchet MS"/>
          <w:sz w:val="20"/>
          <w:szCs w:val="20"/>
        </w:rPr>
        <w:t xml:space="preserve"> oziroma enote</w:t>
      </w:r>
      <w:r w:rsidR="00EE50FF">
        <w:rPr>
          <w:rFonts w:ascii="Trebuchet MS" w:hAnsi="Trebuchet MS"/>
          <w:sz w:val="20"/>
          <w:szCs w:val="20"/>
        </w:rPr>
        <w:t xml:space="preserve"> pokrajinske uprave</w:t>
      </w:r>
      <w:r w:rsidRPr="00FD22CA">
        <w:rPr>
          <w:rFonts w:ascii="Trebuchet MS" w:hAnsi="Trebuchet MS"/>
          <w:sz w:val="20"/>
          <w:szCs w:val="20"/>
        </w:rPr>
        <w:t xml:space="preserve">, ki </w:t>
      </w:r>
      <w:r w:rsidR="00CE4964">
        <w:rPr>
          <w:rFonts w:ascii="Trebuchet MS" w:hAnsi="Trebuchet MS"/>
          <w:sz w:val="20"/>
          <w:szCs w:val="20"/>
        </w:rPr>
        <w:t>jo</w:t>
      </w:r>
      <w:r w:rsidRPr="00FD22CA">
        <w:rPr>
          <w:rFonts w:ascii="Trebuchet MS" w:hAnsi="Trebuchet MS"/>
          <w:sz w:val="20"/>
          <w:szCs w:val="20"/>
        </w:rPr>
        <w:t xml:space="preserve"> vodi, direktorju pokrajinske</w:t>
      </w:r>
      <w:r w:rsidRPr="00FD22CA">
        <w:rPr>
          <w:rFonts w:ascii="Trebuchet MS" w:hAnsi="Trebuchet MS"/>
          <w:spacing w:val="-1"/>
          <w:sz w:val="20"/>
          <w:szCs w:val="20"/>
        </w:rPr>
        <w:t xml:space="preserve"> </w:t>
      </w:r>
      <w:r w:rsidRPr="00FD22CA">
        <w:rPr>
          <w:rFonts w:ascii="Trebuchet MS" w:hAnsi="Trebuchet MS"/>
          <w:sz w:val="20"/>
          <w:szCs w:val="20"/>
        </w:rPr>
        <w:t>uprave</w:t>
      </w:r>
      <w:r w:rsidR="00CE4964">
        <w:rPr>
          <w:rFonts w:ascii="Trebuchet MS" w:hAnsi="Trebuchet MS"/>
          <w:sz w:val="20"/>
          <w:szCs w:val="20"/>
        </w:rPr>
        <w:t>.</w:t>
      </w:r>
    </w:p>
    <w:p w14:paraId="6F5A26C7" w14:textId="77777777" w:rsidR="00FD1830" w:rsidRDefault="00FD1830" w:rsidP="0045305A">
      <w:pPr>
        <w:pStyle w:val="Telobesedila"/>
        <w:jc w:val="both"/>
        <w:rPr>
          <w:rFonts w:ascii="Trebuchet MS" w:hAnsi="Trebuchet MS"/>
          <w:sz w:val="20"/>
          <w:szCs w:val="20"/>
        </w:rPr>
      </w:pPr>
    </w:p>
    <w:p w14:paraId="399D4550" w14:textId="6178DFF5" w:rsidR="00C85119" w:rsidRDefault="00C85119" w:rsidP="00C8511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534A84C" w14:textId="017809EB" w:rsidR="00C85119" w:rsidRPr="00C85119" w:rsidRDefault="00C85119" w:rsidP="00C8511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pokrajinske upravne organe </w:t>
      </w:r>
      <w:r w:rsidR="00B90569">
        <w:rPr>
          <w:rFonts w:ascii="Trebuchet MS" w:hAnsi="Trebuchet MS"/>
          <w:i/>
          <w:sz w:val="20"/>
          <w:szCs w:val="20"/>
        </w:rPr>
        <w:t xml:space="preserve">in enote </w:t>
      </w:r>
      <w:r w:rsidR="00EE50FF">
        <w:rPr>
          <w:rFonts w:ascii="Trebuchet MS" w:hAnsi="Trebuchet MS"/>
          <w:i/>
          <w:sz w:val="20"/>
          <w:szCs w:val="20"/>
        </w:rPr>
        <w:t xml:space="preserve">pokrajinske uprave </w:t>
      </w:r>
      <w:r>
        <w:rPr>
          <w:rFonts w:ascii="Trebuchet MS" w:hAnsi="Trebuchet MS"/>
          <w:i/>
          <w:sz w:val="20"/>
          <w:szCs w:val="20"/>
        </w:rPr>
        <w:t>vodijo načelnice in načelniki, ki jih imenuje in razrešuje predsednik pokrajine. Ob navedenem je določena odgovornost načelnikov pokrajinskih</w:t>
      </w:r>
      <w:r w:rsidR="00325CD5">
        <w:rPr>
          <w:rFonts w:ascii="Trebuchet MS" w:hAnsi="Trebuchet MS"/>
          <w:i/>
          <w:sz w:val="20"/>
          <w:szCs w:val="20"/>
        </w:rPr>
        <w:t xml:space="preserve"> upravnih organov </w:t>
      </w:r>
      <w:r w:rsidR="00B90569">
        <w:rPr>
          <w:rFonts w:ascii="Trebuchet MS" w:hAnsi="Trebuchet MS"/>
          <w:i/>
          <w:sz w:val="20"/>
          <w:szCs w:val="20"/>
        </w:rPr>
        <w:t xml:space="preserve">in načelnikov enot </w:t>
      </w:r>
      <w:r w:rsidR="00EE50FF">
        <w:rPr>
          <w:rFonts w:ascii="Trebuchet MS" w:hAnsi="Trebuchet MS"/>
          <w:i/>
          <w:sz w:val="20"/>
          <w:szCs w:val="20"/>
        </w:rPr>
        <w:t xml:space="preserve">pokrajinske uprave </w:t>
      </w:r>
      <w:r w:rsidR="00B90569">
        <w:rPr>
          <w:rFonts w:ascii="Trebuchet MS" w:hAnsi="Trebuchet MS"/>
          <w:i/>
          <w:sz w:val="20"/>
          <w:szCs w:val="20"/>
        </w:rPr>
        <w:t>ter</w:t>
      </w:r>
      <w:r w:rsidR="00325CD5">
        <w:rPr>
          <w:rFonts w:ascii="Trebuchet MS" w:hAnsi="Trebuchet MS"/>
          <w:i/>
          <w:sz w:val="20"/>
          <w:szCs w:val="20"/>
        </w:rPr>
        <w:t xml:space="preserve"> njihov</w:t>
      </w:r>
      <w:r w:rsidR="00B90569">
        <w:rPr>
          <w:rFonts w:ascii="Trebuchet MS" w:hAnsi="Trebuchet MS"/>
          <w:i/>
          <w:sz w:val="20"/>
          <w:szCs w:val="20"/>
        </w:rPr>
        <w:t>a</w:t>
      </w:r>
      <w:r w:rsidR="004D0292">
        <w:rPr>
          <w:rFonts w:ascii="Trebuchet MS" w:hAnsi="Trebuchet MS"/>
          <w:i/>
          <w:sz w:val="20"/>
          <w:szCs w:val="20"/>
        </w:rPr>
        <w:t xml:space="preserve"> dolžnost ravnanja v skladu s smernicami, obveznimi navodili in nalogi direktorja pokrajinske uprave. Če pa upravni organ </w:t>
      </w:r>
      <w:r w:rsidR="00B90569">
        <w:rPr>
          <w:rFonts w:ascii="Trebuchet MS" w:hAnsi="Trebuchet MS"/>
          <w:i/>
          <w:sz w:val="20"/>
          <w:szCs w:val="20"/>
        </w:rPr>
        <w:t>in enot</w:t>
      </w:r>
      <w:r w:rsidR="00EE50FF">
        <w:rPr>
          <w:rFonts w:ascii="Trebuchet MS" w:hAnsi="Trebuchet MS"/>
          <w:i/>
          <w:sz w:val="20"/>
          <w:szCs w:val="20"/>
        </w:rPr>
        <w:t>a pokrajinske uprave</w:t>
      </w:r>
      <w:r w:rsidR="00B90569">
        <w:rPr>
          <w:rFonts w:ascii="Trebuchet MS" w:hAnsi="Trebuchet MS"/>
          <w:i/>
          <w:sz w:val="20"/>
          <w:szCs w:val="20"/>
        </w:rPr>
        <w:t xml:space="preserve"> </w:t>
      </w:r>
      <w:r w:rsidR="004D0292">
        <w:rPr>
          <w:rFonts w:ascii="Trebuchet MS" w:hAnsi="Trebuchet MS"/>
          <w:i/>
          <w:sz w:val="20"/>
          <w:szCs w:val="20"/>
        </w:rPr>
        <w:t>opravlja naloge iz državne pristojnosti, katerih opravljanje je preneseno na pokrajino, pa je dolžnost tako direktorja pokrajinske uprave, kot načelnikov pokrajinskih upravnih organov</w:t>
      </w:r>
      <w:r w:rsidR="00B90569">
        <w:rPr>
          <w:rFonts w:ascii="Trebuchet MS" w:hAnsi="Trebuchet MS"/>
          <w:i/>
          <w:sz w:val="20"/>
          <w:szCs w:val="20"/>
        </w:rPr>
        <w:t xml:space="preserve"> in načelnikov enot</w:t>
      </w:r>
      <w:r w:rsidR="00EE50FF">
        <w:rPr>
          <w:rFonts w:ascii="Trebuchet MS" w:hAnsi="Trebuchet MS"/>
          <w:i/>
          <w:sz w:val="20"/>
          <w:szCs w:val="20"/>
        </w:rPr>
        <w:t xml:space="preserve"> pokrajinske uprave</w:t>
      </w:r>
      <w:r w:rsidR="004D0292">
        <w:rPr>
          <w:rFonts w:ascii="Trebuchet MS" w:hAnsi="Trebuchet MS"/>
          <w:i/>
          <w:sz w:val="20"/>
          <w:szCs w:val="20"/>
        </w:rPr>
        <w:t>, ravnanje v skladu z obveznimi navodili in nalogi ministrov, pristojnih za področja, na katero spadajo te naloge. Načelnik odgovarja za svoje delo in delo organa</w:t>
      </w:r>
      <w:r w:rsidR="00B90569">
        <w:rPr>
          <w:rFonts w:ascii="Trebuchet MS" w:hAnsi="Trebuchet MS"/>
          <w:i/>
          <w:sz w:val="20"/>
          <w:szCs w:val="20"/>
        </w:rPr>
        <w:t xml:space="preserve"> oziroma enote</w:t>
      </w:r>
      <w:r w:rsidR="00EE50FF">
        <w:rPr>
          <w:rFonts w:ascii="Trebuchet MS" w:hAnsi="Trebuchet MS"/>
          <w:i/>
          <w:sz w:val="20"/>
          <w:szCs w:val="20"/>
        </w:rPr>
        <w:t xml:space="preserve"> pokrajinske uprave</w:t>
      </w:r>
      <w:r w:rsidR="004D0292">
        <w:rPr>
          <w:rFonts w:ascii="Trebuchet MS" w:hAnsi="Trebuchet MS"/>
          <w:i/>
          <w:sz w:val="20"/>
          <w:szCs w:val="20"/>
        </w:rPr>
        <w:t xml:space="preserve">, ki </w:t>
      </w:r>
      <w:r w:rsidR="00B90569">
        <w:rPr>
          <w:rFonts w:ascii="Trebuchet MS" w:hAnsi="Trebuchet MS"/>
          <w:i/>
          <w:sz w:val="20"/>
          <w:szCs w:val="20"/>
        </w:rPr>
        <w:t>jo</w:t>
      </w:r>
      <w:r w:rsidR="004D0292">
        <w:rPr>
          <w:rFonts w:ascii="Trebuchet MS" w:hAnsi="Trebuchet MS"/>
          <w:i/>
          <w:sz w:val="20"/>
          <w:szCs w:val="20"/>
        </w:rPr>
        <w:t xml:space="preserve"> vodi, direktorju pokrajinske uprave.</w:t>
      </w:r>
    </w:p>
    <w:p w14:paraId="06D5229B" w14:textId="77777777" w:rsidR="00C85119" w:rsidRDefault="00C85119" w:rsidP="0045305A">
      <w:pPr>
        <w:pStyle w:val="Telobesedila"/>
        <w:jc w:val="both"/>
        <w:rPr>
          <w:rFonts w:ascii="Trebuchet MS" w:hAnsi="Trebuchet MS"/>
          <w:sz w:val="20"/>
          <w:szCs w:val="20"/>
        </w:rPr>
      </w:pPr>
    </w:p>
    <w:p w14:paraId="27010537" w14:textId="77777777" w:rsidR="0016083B" w:rsidRPr="000A6218" w:rsidRDefault="0016083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D31E944" w14:textId="42D2715E" w:rsidR="0016083B" w:rsidRDefault="0016083B" w:rsidP="0016083B">
      <w:pPr>
        <w:pStyle w:val="Telobesedila"/>
        <w:jc w:val="center"/>
        <w:rPr>
          <w:rFonts w:ascii="Trebuchet MS" w:hAnsi="Trebuchet MS"/>
          <w:sz w:val="20"/>
          <w:szCs w:val="20"/>
        </w:rPr>
      </w:pPr>
      <w:r>
        <w:rPr>
          <w:rFonts w:ascii="Trebuchet MS" w:hAnsi="Trebuchet MS"/>
          <w:b/>
          <w:sz w:val="20"/>
          <w:szCs w:val="20"/>
        </w:rPr>
        <w:t>(spor o pristojnosti upravnih organov)</w:t>
      </w:r>
    </w:p>
    <w:p w14:paraId="339C9095" w14:textId="2C2A2D99" w:rsidR="00E25626" w:rsidRPr="00FD22CA" w:rsidRDefault="000A6218" w:rsidP="00EE50FF">
      <w:pPr>
        <w:pStyle w:val="Telobesedila"/>
        <w:jc w:val="both"/>
        <w:rPr>
          <w:rFonts w:ascii="Trebuchet MS" w:hAnsi="Trebuchet MS"/>
          <w:sz w:val="20"/>
          <w:szCs w:val="20"/>
        </w:rPr>
      </w:pPr>
      <w:r w:rsidRPr="00FD22CA">
        <w:rPr>
          <w:rFonts w:ascii="Trebuchet MS" w:hAnsi="Trebuchet MS"/>
          <w:sz w:val="20"/>
          <w:szCs w:val="20"/>
        </w:rPr>
        <w:t xml:space="preserve">O sporih o pristojnosti med pokrajinskimi upravnimi organi </w:t>
      </w:r>
      <w:r w:rsidR="00B90569">
        <w:rPr>
          <w:rFonts w:ascii="Trebuchet MS" w:hAnsi="Trebuchet MS"/>
          <w:sz w:val="20"/>
          <w:szCs w:val="20"/>
        </w:rPr>
        <w:t xml:space="preserve">oziroma enotami </w:t>
      </w:r>
      <w:r w:rsidR="00EE50FF">
        <w:rPr>
          <w:rFonts w:ascii="Trebuchet MS" w:hAnsi="Trebuchet MS"/>
          <w:sz w:val="20"/>
          <w:szCs w:val="20"/>
        </w:rPr>
        <w:t xml:space="preserve">pokrajinske uprave </w:t>
      </w:r>
      <w:r w:rsidRPr="00FD22CA">
        <w:rPr>
          <w:rFonts w:ascii="Trebuchet MS" w:hAnsi="Trebuchet MS"/>
          <w:sz w:val="20"/>
          <w:szCs w:val="20"/>
        </w:rPr>
        <w:t xml:space="preserve">odloča </w:t>
      </w:r>
      <w:r w:rsidR="00AA2F2F">
        <w:rPr>
          <w:rFonts w:ascii="Trebuchet MS" w:hAnsi="Trebuchet MS"/>
          <w:sz w:val="20"/>
          <w:szCs w:val="20"/>
        </w:rPr>
        <w:t>predsednik pokrajine</w:t>
      </w:r>
      <w:r w:rsidRPr="00FD22CA">
        <w:rPr>
          <w:rFonts w:ascii="Trebuchet MS" w:hAnsi="Trebuchet MS"/>
          <w:sz w:val="20"/>
          <w:szCs w:val="20"/>
        </w:rPr>
        <w:t>.</w:t>
      </w:r>
    </w:p>
    <w:p w14:paraId="339C9096" w14:textId="56A9FCCC" w:rsidR="00E25626" w:rsidRDefault="00E25626" w:rsidP="00072739">
      <w:pPr>
        <w:pStyle w:val="Telobesedila"/>
        <w:rPr>
          <w:rFonts w:ascii="Trebuchet MS" w:hAnsi="Trebuchet MS"/>
          <w:sz w:val="20"/>
          <w:szCs w:val="20"/>
        </w:rPr>
      </w:pPr>
    </w:p>
    <w:p w14:paraId="6C58444A" w14:textId="1140BC1A" w:rsidR="0016083B" w:rsidRDefault="0016083B" w:rsidP="0016083B">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B7CF69A" w14:textId="557A6F91" w:rsidR="0016083B" w:rsidRPr="0016083B" w:rsidRDefault="0016083B" w:rsidP="0016083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da o sporih med pokrajinskimi upravnimi organi </w:t>
      </w:r>
      <w:r w:rsidR="00B90569">
        <w:rPr>
          <w:rFonts w:ascii="Trebuchet MS" w:hAnsi="Trebuchet MS"/>
          <w:i/>
          <w:sz w:val="20"/>
          <w:szCs w:val="20"/>
        </w:rPr>
        <w:t xml:space="preserve">oziroma upravnimi enotami </w:t>
      </w:r>
      <w:r>
        <w:rPr>
          <w:rFonts w:ascii="Trebuchet MS" w:hAnsi="Trebuchet MS"/>
          <w:i/>
          <w:sz w:val="20"/>
          <w:szCs w:val="20"/>
        </w:rPr>
        <w:t xml:space="preserve">odloča </w:t>
      </w:r>
      <w:r w:rsidR="00AA2F2F">
        <w:rPr>
          <w:rFonts w:ascii="Trebuchet MS" w:hAnsi="Trebuchet MS"/>
          <w:i/>
          <w:sz w:val="20"/>
          <w:szCs w:val="20"/>
        </w:rPr>
        <w:t>predsednik pokrajine</w:t>
      </w:r>
      <w:r>
        <w:rPr>
          <w:rFonts w:ascii="Trebuchet MS" w:hAnsi="Trebuchet MS"/>
          <w:i/>
          <w:sz w:val="20"/>
          <w:szCs w:val="20"/>
        </w:rPr>
        <w:t>.</w:t>
      </w:r>
    </w:p>
    <w:p w14:paraId="5253F3C0" w14:textId="6E2AFCFD" w:rsidR="0016083B" w:rsidRDefault="0016083B" w:rsidP="00072739">
      <w:pPr>
        <w:pStyle w:val="Telobesedila"/>
        <w:rPr>
          <w:rFonts w:ascii="Trebuchet MS" w:hAnsi="Trebuchet MS"/>
          <w:sz w:val="20"/>
          <w:szCs w:val="20"/>
        </w:rPr>
      </w:pPr>
    </w:p>
    <w:p w14:paraId="1DD395AC" w14:textId="2B4C3C61" w:rsidR="00AA2F2F" w:rsidRPr="000A6218" w:rsidRDefault="00AA2F2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921ACF1" w14:textId="2BF85109" w:rsidR="00AA2F2F" w:rsidRDefault="00AA2F2F" w:rsidP="00AA2F2F">
      <w:pPr>
        <w:pStyle w:val="Telobesedila"/>
        <w:jc w:val="center"/>
        <w:rPr>
          <w:rFonts w:ascii="Trebuchet MS" w:hAnsi="Trebuchet MS"/>
          <w:sz w:val="20"/>
          <w:szCs w:val="20"/>
        </w:rPr>
      </w:pPr>
      <w:r>
        <w:rPr>
          <w:rFonts w:ascii="Trebuchet MS" w:hAnsi="Trebuchet MS"/>
          <w:b/>
          <w:sz w:val="20"/>
          <w:szCs w:val="20"/>
        </w:rPr>
        <w:t>(odločanje o upravnih zadevah)</w:t>
      </w:r>
    </w:p>
    <w:p w14:paraId="339C9099" w14:textId="2D07BF9F" w:rsidR="00E25626" w:rsidRPr="00FD22CA" w:rsidRDefault="00AA2F2F" w:rsidP="00AA2F2F">
      <w:pPr>
        <w:pStyle w:val="Odstavekseznama"/>
        <w:tabs>
          <w:tab w:val="left" w:pos="480"/>
        </w:tabs>
        <w:ind w:left="0" w:right="12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Pokrajinski upravni organi odločajo s posamičnimi upravnimi akti o upravnih zadevah iz izvirne pokrajinske pristojnosti in upravnih zadevah iz prenesene </w:t>
      </w:r>
      <w:r w:rsidR="007E4B30">
        <w:rPr>
          <w:rFonts w:ascii="Trebuchet MS" w:hAnsi="Trebuchet MS"/>
          <w:sz w:val="20"/>
          <w:szCs w:val="20"/>
        </w:rPr>
        <w:t>držav</w:t>
      </w:r>
      <w:r w:rsidR="000A6218" w:rsidRPr="00FD22CA">
        <w:rPr>
          <w:rFonts w:ascii="Trebuchet MS" w:hAnsi="Trebuchet MS"/>
          <w:sz w:val="20"/>
          <w:szCs w:val="20"/>
        </w:rPr>
        <w:t>ne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pristojnosti.</w:t>
      </w:r>
    </w:p>
    <w:p w14:paraId="339C909B" w14:textId="10B22B12" w:rsidR="00E25626" w:rsidRPr="00FD22CA" w:rsidRDefault="00AA2F2F" w:rsidP="00AA2F2F">
      <w:pPr>
        <w:pStyle w:val="Odstavekseznama"/>
        <w:tabs>
          <w:tab w:val="left" w:pos="499"/>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 prito</w:t>
      </w:r>
      <w:r>
        <w:rPr>
          <w:rFonts w:ascii="Trebuchet MS" w:hAnsi="Trebuchet MS"/>
          <w:sz w:val="20"/>
          <w:szCs w:val="20"/>
        </w:rPr>
        <w:t>ž</w:t>
      </w:r>
      <w:r w:rsidR="000A6218" w:rsidRPr="00FD22CA">
        <w:rPr>
          <w:rFonts w:ascii="Trebuchet MS" w:hAnsi="Trebuchet MS"/>
          <w:sz w:val="20"/>
          <w:szCs w:val="20"/>
        </w:rPr>
        <w:t xml:space="preserve">bah zoper posamične upravne akte pokrajinskih upravnih organov in nosilcev pokrajinskih javnih pooblastil, izdane v okviru izvirne pokrajinske pristojnosti, odloča </w:t>
      </w:r>
      <w:r>
        <w:rPr>
          <w:rFonts w:ascii="Trebuchet MS" w:hAnsi="Trebuchet MS"/>
          <w:sz w:val="20"/>
          <w:szCs w:val="20"/>
        </w:rPr>
        <w:t>predsednik pokrajine</w:t>
      </w:r>
      <w:r w:rsidR="000A6218" w:rsidRPr="00FD22CA">
        <w:rPr>
          <w:rFonts w:ascii="Trebuchet MS" w:hAnsi="Trebuchet MS"/>
          <w:sz w:val="20"/>
          <w:szCs w:val="20"/>
        </w:rPr>
        <w:t>.</w:t>
      </w:r>
    </w:p>
    <w:p w14:paraId="339C909D" w14:textId="0B92F8F0" w:rsidR="00E25626" w:rsidRDefault="00AA2F2F" w:rsidP="00AA2F2F">
      <w:pPr>
        <w:pStyle w:val="Odstavekseznama"/>
        <w:tabs>
          <w:tab w:val="left" w:pos="499"/>
        </w:tabs>
        <w:ind w:left="0" w:right="121"/>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O prito</w:t>
      </w:r>
      <w:r>
        <w:rPr>
          <w:rFonts w:ascii="Trebuchet MS" w:hAnsi="Trebuchet MS"/>
          <w:sz w:val="20"/>
          <w:szCs w:val="20"/>
        </w:rPr>
        <w:t>ž</w:t>
      </w:r>
      <w:r w:rsidR="000A6218" w:rsidRPr="00FD22CA">
        <w:rPr>
          <w:rFonts w:ascii="Trebuchet MS" w:hAnsi="Trebuchet MS"/>
          <w:sz w:val="20"/>
          <w:szCs w:val="20"/>
        </w:rPr>
        <w:t xml:space="preserve">bah zoper posamične upravne akte pokrajinskih upravnih organov o upravnih zadevah iz prenesene </w:t>
      </w:r>
      <w:r w:rsidR="007E4B30">
        <w:rPr>
          <w:rFonts w:ascii="Trebuchet MS" w:hAnsi="Trebuchet MS"/>
          <w:sz w:val="20"/>
          <w:szCs w:val="20"/>
        </w:rPr>
        <w:t>držav</w:t>
      </w:r>
      <w:r w:rsidR="000A6218" w:rsidRPr="00FD22CA">
        <w:rPr>
          <w:rFonts w:ascii="Trebuchet MS" w:hAnsi="Trebuchet MS"/>
          <w:sz w:val="20"/>
          <w:szCs w:val="20"/>
        </w:rPr>
        <w:t>ne pristojnosti, odločajo stvarno pristojna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ministrstva.</w:t>
      </w:r>
    </w:p>
    <w:p w14:paraId="26B517B4" w14:textId="77777777" w:rsidR="00FB63ED" w:rsidRPr="00FD22CA" w:rsidRDefault="00FB63ED" w:rsidP="00AA2F2F">
      <w:pPr>
        <w:pStyle w:val="Odstavekseznama"/>
        <w:tabs>
          <w:tab w:val="left" w:pos="499"/>
        </w:tabs>
        <w:ind w:left="0" w:right="121"/>
        <w:rPr>
          <w:rFonts w:ascii="Trebuchet MS" w:hAnsi="Trebuchet MS"/>
          <w:sz w:val="20"/>
          <w:szCs w:val="20"/>
        </w:rPr>
      </w:pPr>
    </w:p>
    <w:p w14:paraId="3A502CF6" w14:textId="30D9B3CF" w:rsidR="00AA2F2F" w:rsidRDefault="00AA2F2F" w:rsidP="00AA2F2F">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AD3C8E5" w14:textId="71D35DF0" w:rsidR="00AA2F2F" w:rsidRPr="00AA2F2F" w:rsidRDefault="00AA2F2F" w:rsidP="00AA2F2F">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pristojnost pokrajinskih upravnih organov in nosilcev javnih pooblastil za odločanje o upravnih zadevah iz pokrajinske pristojnosti. Odločanje o pritožbah zoper posamične upravne akte pokrajinskih upravnih organov in nosilcev javnih pooblastil iz izvirne pokrajinske pristojnosti odloča predsednik pokrajine. O pritožbah zoper upravne akte, izdane v zadevah prenesene pristojnosti, pa odločajo stvarno pristojna ministrstva.</w:t>
      </w:r>
    </w:p>
    <w:p w14:paraId="55337DEE" w14:textId="3372E403" w:rsidR="00AA2F2F" w:rsidRDefault="00AA2F2F" w:rsidP="00072739">
      <w:pPr>
        <w:pStyle w:val="Telobesedila"/>
        <w:rPr>
          <w:rFonts w:ascii="Trebuchet MS" w:hAnsi="Trebuchet MS"/>
          <w:sz w:val="20"/>
          <w:szCs w:val="20"/>
        </w:rPr>
      </w:pPr>
    </w:p>
    <w:p w14:paraId="5734336E" w14:textId="36CB3D47" w:rsidR="00AA2F2F" w:rsidRPr="00A11270" w:rsidRDefault="00F47421" w:rsidP="006E69F8">
      <w:pPr>
        <w:pStyle w:val="Telobesedila"/>
        <w:numPr>
          <w:ilvl w:val="0"/>
          <w:numId w:val="4"/>
        </w:numPr>
        <w:ind w:left="426" w:hanging="426"/>
        <w:jc w:val="center"/>
        <w:rPr>
          <w:rFonts w:ascii="Trebuchet MS" w:hAnsi="Trebuchet MS"/>
          <w:b/>
          <w:sz w:val="20"/>
          <w:szCs w:val="20"/>
        </w:rPr>
      </w:pPr>
      <w:r>
        <w:rPr>
          <w:rFonts w:ascii="Trebuchet MS" w:hAnsi="Trebuchet MS"/>
          <w:b/>
          <w:sz w:val="20"/>
          <w:szCs w:val="20"/>
        </w:rPr>
        <w:br w:type="column"/>
      </w:r>
      <w:r w:rsidR="00AA2F2F" w:rsidRPr="00A11270">
        <w:rPr>
          <w:rFonts w:ascii="Trebuchet MS" w:hAnsi="Trebuchet MS"/>
          <w:b/>
          <w:sz w:val="20"/>
          <w:szCs w:val="20"/>
        </w:rPr>
        <w:lastRenderedPageBreak/>
        <w:t>člen</w:t>
      </w:r>
    </w:p>
    <w:p w14:paraId="08A5F588" w14:textId="77777777" w:rsidR="00AA2F2F" w:rsidRPr="00A11270" w:rsidRDefault="00AA2F2F" w:rsidP="00AA2F2F">
      <w:pPr>
        <w:pStyle w:val="Telobesedila"/>
        <w:jc w:val="center"/>
        <w:rPr>
          <w:rFonts w:ascii="Trebuchet MS" w:hAnsi="Trebuchet MS"/>
          <w:sz w:val="20"/>
          <w:szCs w:val="20"/>
        </w:rPr>
      </w:pPr>
      <w:r w:rsidRPr="00A11270">
        <w:rPr>
          <w:rFonts w:ascii="Trebuchet MS" w:hAnsi="Trebuchet MS"/>
          <w:b/>
          <w:sz w:val="20"/>
          <w:szCs w:val="20"/>
        </w:rPr>
        <w:t>(odločanje o upravnih zadevah)</w:t>
      </w:r>
    </w:p>
    <w:p w14:paraId="339C90A1" w14:textId="410750C8" w:rsidR="00E25626" w:rsidRPr="00A11270" w:rsidRDefault="00AA2F2F" w:rsidP="00AA2F2F">
      <w:pPr>
        <w:pStyle w:val="Odstavekseznama"/>
        <w:tabs>
          <w:tab w:val="left" w:pos="489"/>
        </w:tabs>
        <w:ind w:left="0" w:right="115"/>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 xml:space="preserve">O izločitvi načelnika in pooblaščenih uradnih oseb pokrajinskega upravnega organa </w:t>
      </w:r>
      <w:r w:rsidR="00B90569" w:rsidRPr="00A11270">
        <w:rPr>
          <w:rFonts w:ascii="Trebuchet MS" w:hAnsi="Trebuchet MS"/>
          <w:sz w:val="20"/>
          <w:szCs w:val="20"/>
        </w:rPr>
        <w:t xml:space="preserve">oziroma upravne enote </w:t>
      </w:r>
      <w:r w:rsidR="000A6218" w:rsidRPr="00A11270">
        <w:rPr>
          <w:rFonts w:ascii="Trebuchet MS" w:hAnsi="Trebuchet MS"/>
          <w:sz w:val="20"/>
          <w:szCs w:val="20"/>
        </w:rPr>
        <w:t>ali nosilca javnih pooblastil odloča direktor pokrajinske uprave. Če je izločena pooblaščena uradna oseba, odloči o zadevi načelnik, če pa je izločen načelnik, odloči o zadevi direktor pokrajinske uprave.</w:t>
      </w:r>
    </w:p>
    <w:p w14:paraId="339C90A3" w14:textId="721C1931" w:rsidR="00E25626" w:rsidRPr="00A11270" w:rsidRDefault="00AA2F2F" w:rsidP="00AA2F2F">
      <w:pPr>
        <w:pStyle w:val="Odstavekseznama"/>
        <w:tabs>
          <w:tab w:val="left" w:pos="470"/>
        </w:tabs>
        <w:ind w:left="0" w:right="120"/>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 xml:space="preserve">O izločitvi direktorja pokrajinske uprave odloča </w:t>
      </w:r>
      <w:r w:rsidR="00105A19" w:rsidRPr="00A11270">
        <w:rPr>
          <w:rFonts w:ascii="Trebuchet MS" w:hAnsi="Trebuchet MS"/>
          <w:sz w:val="20"/>
          <w:szCs w:val="20"/>
        </w:rPr>
        <w:t>predsednik pokrajine</w:t>
      </w:r>
      <w:r w:rsidR="000A6218" w:rsidRPr="00A11270">
        <w:rPr>
          <w:rFonts w:ascii="Trebuchet MS" w:hAnsi="Trebuchet MS"/>
          <w:sz w:val="20"/>
          <w:szCs w:val="20"/>
        </w:rPr>
        <w:t>, ki v primeru izločitve o zadevi tudi</w:t>
      </w:r>
      <w:r w:rsidR="000A6218" w:rsidRPr="00A11270">
        <w:rPr>
          <w:rFonts w:ascii="Trebuchet MS" w:hAnsi="Trebuchet MS"/>
          <w:spacing w:val="-1"/>
          <w:sz w:val="20"/>
          <w:szCs w:val="20"/>
        </w:rPr>
        <w:t xml:space="preserve"> </w:t>
      </w:r>
      <w:r w:rsidR="000A6218" w:rsidRPr="00A11270">
        <w:rPr>
          <w:rFonts w:ascii="Trebuchet MS" w:hAnsi="Trebuchet MS"/>
          <w:sz w:val="20"/>
          <w:szCs w:val="20"/>
        </w:rPr>
        <w:t>odloči.</w:t>
      </w:r>
    </w:p>
    <w:p w14:paraId="662F6455" w14:textId="3194B6AF" w:rsidR="0075280C" w:rsidRPr="00A11270" w:rsidRDefault="0075280C" w:rsidP="00AA2F2F">
      <w:pPr>
        <w:pStyle w:val="Odstavekseznama"/>
        <w:tabs>
          <w:tab w:val="left" w:pos="470"/>
        </w:tabs>
        <w:ind w:left="0" w:right="120"/>
        <w:rPr>
          <w:rFonts w:ascii="Trebuchet MS" w:hAnsi="Trebuchet MS"/>
          <w:sz w:val="20"/>
          <w:szCs w:val="20"/>
        </w:rPr>
      </w:pPr>
      <w:r w:rsidRPr="00A11270">
        <w:rPr>
          <w:rFonts w:ascii="Trebuchet MS" w:hAnsi="Trebuchet MS"/>
          <w:sz w:val="20"/>
          <w:szCs w:val="20"/>
        </w:rPr>
        <w:t>(3) O izločitvi predsednika pokrajine odloči pokrajinski svet, ki v primeru izločitve o zadevi tudi odloči.</w:t>
      </w:r>
    </w:p>
    <w:p w14:paraId="339C90A4" w14:textId="28E94B23" w:rsidR="00E25626" w:rsidRDefault="00E25626" w:rsidP="00072739">
      <w:pPr>
        <w:pStyle w:val="Telobesedila"/>
        <w:rPr>
          <w:rFonts w:ascii="Trebuchet MS" w:hAnsi="Trebuchet MS"/>
          <w:sz w:val="20"/>
          <w:szCs w:val="20"/>
        </w:rPr>
      </w:pPr>
    </w:p>
    <w:p w14:paraId="18F45802" w14:textId="77777777" w:rsidR="00E76EBF" w:rsidRPr="00A11270" w:rsidRDefault="00E76EBF" w:rsidP="00072739">
      <w:pPr>
        <w:pStyle w:val="Telobesedila"/>
        <w:rPr>
          <w:rFonts w:ascii="Trebuchet MS" w:hAnsi="Trebuchet MS"/>
          <w:sz w:val="20"/>
          <w:szCs w:val="20"/>
        </w:rPr>
      </w:pPr>
    </w:p>
    <w:p w14:paraId="0CD8AB70" w14:textId="6F35A80C" w:rsidR="0075280C" w:rsidRPr="00A11270" w:rsidRDefault="0075280C" w:rsidP="0075280C">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765BB61C" w14:textId="665CF03D" w:rsidR="0075280C" w:rsidRDefault="0075280C" w:rsidP="0075280C">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določena izločitev pri odločanju v upravnih zadevah, in sicer tako, da o izločitvi načelnika </w:t>
      </w:r>
      <w:r w:rsidR="00B90569" w:rsidRPr="00A11270">
        <w:rPr>
          <w:rFonts w:ascii="Trebuchet MS" w:hAnsi="Trebuchet MS"/>
          <w:i/>
          <w:sz w:val="20"/>
          <w:szCs w:val="20"/>
        </w:rPr>
        <w:t xml:space="preserve">pokrajinskega upravnega organa oziroma upravne enote </w:t>
      </w:r>
      <w:r w:rsidRPr="00A11270">
        <w:rPr>
          <w:rFonts w:ascii="Trebuchet MS" w:hAnsi="Trebuchet MS"/>
          <w:i/>
          <w:sz w:val="20"/>
          <w:szCs w:val="20"/>
        </w:rPr>
        <w:t>ali druge pooblaščene osebe odloča direktor pokrajinske uprave. Če je izločena pooblaščena uradna oseba odloči o</w:t>
      </w:r>
      <w:r>
        <w:rPr>
          <w:rFonts w:ascii="Trebuchet MS" w:hAnsi="Trebuchet MS"/>
          <w:i/>
          <w:sz w:val="20"/>
          <w:szCs w:val="20"/>
        </w:rPr>
        <w:t xml:space="preserve"> zadevi načelnik, če pa je izločen načelnik, odloči o zadevi direktor pokrajinske uprave. O izločitvi direktorja pokrajinske uprave odloči predsednik pokrajine, o izločitvi predsednika pokrajine pa pokrajinski svet, ki o zadevi tudi odloči. Ob navedenem moramo opomniti na določila 35. člena veljavnega Zakona o splošnem upravnem postopku /ZUP/, ki določa, da predstojnik oziroma pooblaščena uradna oseba </w:t>
      </w:r>
      <w:r w:rsidR="00087C18">
        <w:rPr>
          <w:rFonts w:ascii="Trebuchet MS" w:hAnsi="Trebuchet MS"/>
          <w:i/>
          <w:sz w:val="20"/>
          <w:szCs w:val="20"/>
        </w:rPr>
        <w:t>organa ne sme odločati ali opravljati posameznih dejanj v postopku:</w:t>
      </w:r>
    </w:p>
    <w:p w14:paraId="43FE45A0" w14:textId="3A3C8E16" w:rsidR="00087C18"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v zadevi, o kateri teče postopek, stranka, soupravičenec oziroma sozavezanec, priča, izvedenec, pooblaščenec ali zakoniti zastopnik stranke;</w:t>
      </w:r>
    </w:p>
    <w:p w14:paraId="4023B790" w14:textId="55A8770E" w:rsidR="00087C18"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stranka ali njen zakoniti zastopnik ali pooblaščenec z njo v krvnem sorodstvu v ravni vrsti ali v stranski vrsti do vštetega četrtega kolena ali je če z njo v zakonski zvezi ali v svaštvu do vštetega drugega kolena, četudi je zakonska zveza prenehala, ali če z njo živi ali je živela v izvenzakonski skupnosti;</w:t>
      </w:r>
    </w:p>
    <w:p w14:paraId="3AEC26BC" w14:textId="4F036582" w:rsidR="00087C18"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skrbnik, posvojitelj, posvojenec ali rejnik stranke, njenega zakonitega zastopnika ali pooblaščenca;</w:t>
      </w:r>
    </w:p>
    <w:p w14:paraId="505A065D" w14:textId="6A707204" w:rsidR="00087C18" w:rsidRPr="0075280C"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bila udeležena v postopku na prvi stopnji ali je sodelovala pri odločanju.</w:t>
      </w:r>
    </w:p>
    <w:p w14:paraId="47EB198D" w14:textId="73A144C8" w:rsidR="0075280C" w:rsidRDefault="0075280C" w:rsidP="00072739">
      <w:pPr>
        <w:pStyle w:val="Telobesedila"/>
        <w:rPr>
          <w:rFonts w:ascii="Trebuchet MS" w:hAnsi="Trebuchet MS"/>
          <w:sz w:val="20"/>
          <w:szCs w:val="20"/>
        </w:rPr>
      </w:pPr>
    </w:p>
    <w:p w14:paraId="28F89D85" w14:textId="77777777" w:rsidR="00087C18" w:rsidRPr="000A6218" w:rsidRDefault="00087C18"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3EF8FB8" w14:textId="2DFE5ABF" w:rsidR="0075280C" w:rsidRDefault="0075280C" w:rsidP="00087C18">
      <w:pPr>
        <w:pStyle w:val="Telobesedila"/>
        <w:jc w:val="center"/>
        <w:rPr>
          <w:rFonts w:ascii="Trebuchet MS" w:hAnsi="Trebuchet MS"/>
          <w:sz w:val="20"/>
          <w:szCs w:val="20"/>
        </w:rPr>
      </w:pPr>
      <w:r>
        <w:rPr>
          <w:rFonts w:ascii="Trebuchet MS" w:hAnsi="Trebuchet MS"/>
          <w:b/>
          <w:sz w:val="20"/>
          <w:szCs w:val="20"/>
        </w:rPr>
        <w:t>(odločanje o upravnih zadevah)</w:t>
      </w:r>
    </w:p>
    <w:p w14:paraId="339C90A8" w14:textId="4F2DD521" w:rsidR="00E25626" w:rsidRPr="00FD22CA" w:rsidRDefault="0075280C" w:rsidP="0075280C">
      <w:pPr>
        <w:pStyle w:val="Odstavekseznama"/>
        <w:tabs>
          <w:tab w:val="left" w:pos="477"/>
        </w:tabs>
        <w:ind w:left="0" w:right="121"/>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Pokrajinska uprava opravlja nadzor nad izvajanjem predpisov, s katerimi pokrajina ureja zadeve iz svoje</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pristojnosti.</w:t>
      </w:r>
    </w:p>
    <w:p w14:paraId="339C90AA" w14:textId="2B56042E" w:rsidR="00E25626" w:rsidRPr="00FD22CA" w:rsidRDefault="0075280C" w:rsidP="0075280C">
      <w:pPr>
        <w:pStyle w:val="Odstavekseznama"/>
        <w:tabs>
          <w:tab w:val="left" w:pos="456"/>
        </w:tabs>
        <w:ind w:left="0" w:right="122"/>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Za opravljanje nadzora iz prejšnjega odstavka se v pokrajinski upravi ustanovi pokrajinska inšpekcija.</w:t>
      </w:r>
    </w:p>
    <w:p w14:paraId="339C90AC" w14:textId="6373C644" w:rsidR="00E25626" w:rsidRPr="00FD22CA" w:rsidRDefault="0075280C" w:rsidP="0075280C">
      <w:pPr>
        <w:pStyle w:val="Odstavekseznama"/>
        <w:tabs>
          <w:tab w:val="left" w:pos="470"/>
        </w:tabs>
        <w:ind w:left="0" w:right="12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Pokrajinska inšpekcija opravlja tudi prenesene naloge inšpekcijskega nadzora iz </w:t>
      </w:r>
      <w:r w:rsidR="007E4B30">
        <w:rPr>
          <w:rFonts w:ascii="Trebuchet MS" w:hAnsi="Trebuchet MS"/>
          <w:sz w:val="20"/>
          <w:szCs w:val="20"/>
        </w:rPr>
        <w:t>držav</w:t>
      </w:r>
      <w:r w:rsidR="000A6218" w:rsidRPr="00FD22CA">
        <w:rPr>
          <w:rFonts w:ascii="Trebuchet MS" w:hAnsi="Trebuchet MS"/>
          <w:sz w:val="20"/>
          <w:szCs w:val="20"/>
        </w:rPr>
        <w:t>ne pristojnosti.</w:t>
      </w:r>
    </w:p>
    <w:p w14:paraId="339C90AE" w14:textId="3AB3F5AF" w:rsidR="00E25626" w:rsidRPr="00FD22CA" w:rsidRDefault="0075280C" w:rsidP="0075280C">
      <w:pPr>
        <w:pStyle w:val="Odstavekseznama"/>
        <w:tabs>
          <w:tab w:val="left" w:pos="432"/>
        </w:tabs>
        <w:ind w:left="0"/>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Inšpekcijski nadzor neposredno opravljajo pokrajinske inšpektorice oziroma</w:t>
      </w:r>
      <w:r w:rsidR="000A6218" w:rsidRPr="00FD22CA">
        <w:rPr>
          <w:rFonts w:ascii="Trebuchet MS" w:hAnsi="Trebuchet MS"/>
          <w:spacing w:val="-21"/>
          <w:sz w:val="20"/>
          <w:szCs w:val="20"/>
        </w:rPr>
        <w:t xml:space="preserve"> </w:t>
      </w:r>
      <w:r w:rsidR="000A6218" w:rsidRPr="00FD22CA">
        <w:rPr>
          <w:rFonts w:ascii="Trebuchet MS" w:hAnsi="Trebuchet MS"/>
          <w:sz w:val="20"/>
          <w:szCs w:val="20"/>
        </w:rPr>
        <w:t>inšpektorji.</w:t>
      </w:r>
    </w:p>
    <w:p w14:paraId="339C90B0" w14:textId="51D5B647" w:rsidR="00E25626" w:rsidRPr="00FD22CA" w:rsidRDefault="0075280C" w:rsidP="0075280C">
      <w:pPr>
        <w:pStyle w:val="Odstavekseznama"/>
        <w:tabs>
          <w:tab w:val="left" w:pos="518"/>
        </w:tabs>
        <w:ind w:left="0" w:right="123"/>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Za določitev pogojev za opravljanje inšpekcijskega nadzora, pooblastila, dol</w:t>
      </w:r>
      <w:r>
        <w:rPr>
          <w:rFonts w:ascii="Trebuchet MS" w:hAnsi="Trebuchet MS"/>
          <w:sz w:val="20"/>
          <w:szCs w:val="20"/>
        </w:rPr>
        <w:t>ž</w:t>
      </w:r>
      <w:r w:rsidR="000A6218" w:rsidRPr="00FD22CA">
        <w:rPr>
          <w:rFonts w:ascii="Trebuchet MS" w:hAnsi="Trebuchet MS"/>
          <w:sz w:val="20"/>
          <w:szCs w:val="20"/>
        </w:rPr>
        <w:t>nosti in odgovornosti pokrajinskih inšpektorjev se uporablja zakon, ki ureja inšpekcijski</w:t>
      </w:r>
      <w:r w:rsidR="000A6218" w:rsidRPr="00FD22CA">
        <w:rPr>
          <w:rFonts w:ascii="Trebuchet MS" w:hAnsi="Trebuchet MS"/>
          <w:spacing w:val="-25"/>
          <w:sz w:val="20"/>
          <w:szCs w:val="20"/>
        </w:rPr>
        <w:t xml:space="preserve"> </w:t>
      </w:r>
      <w:r w:rsidR="000A6218" w:rsidRPr="00FD22CA">
        <w:rPr>
          <w:rFonts w:ascii="Trebuchet MS" w:hAnsi="Trebuchet MS"/>
          <w:sz w:val="20"/>
          <w:szCs w:val="20"/>
        </w:rPr>
        <w:t>nadzor.</w:t>
      </w:r>
    </w:p>
    <w:p w14:paraId="339C90B1" w14:textId="4006B74D" w:rsidR="00E25626" w:rsidRDefault="00E25626" w:rsidP="00072739">
      <w:pPr>
        <w:pStyle w:val="Telobesedila"/>
        <w:rPr>
          <w:rFonts w:ascii="Trebuchet MS" w:hAnsi="Trebuchet MS"/>
          <w:sz w:val="20"/>
          <w:szCs w:val="20"/>
        </w:rPr>
      </w:pPr>
    </w:p>
    <w:p w14:paraId="55A49D07" w14:textId="2728E8F1" w:rsidR="0075280C" w:rsidRDefault="0075280C" w:rsidP="007528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77D1F65" w14:textId="69380FD5" w:rsidR="0075280C" w:rsidRPr="0075280C" w:rsidRDefault="0075280C" w:rsidP="007528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ureja nadzor nad izvajanjem pokrajinskih predpisov. Nadzor opravlja pokrajinska uprava, v kateri se ustanovi pokrajinska inšpekcija, ki je pokrajinski inšpekcijski prekrškovni organ. Inšpekcijski nadzor nad izvajanjem predpisov, s katerimi pokrajina ureja zadeve iz svoje pristojnosti in nadzorstvo nad izvajanjem zakonov in podzakonskih predpisov iz državne pristojnosti, ki urejajo zadeve iz prenesene pristojnosti, neposredno opravljajo pokrajinske inšpektorice in inšpektorji. Za pokrajinsko inšpekcijo se uporabljajo določbe zakona, ki ureja inšpekcijsko nadzorstvo, razen določb o organizacij inšpekcij na državni ravni.</w:t>
      </w:r>
    </w:p>
    <w:p w14:paraId="5CB2E268" w14:textId="08667982" w:rsidR="0075280C" w:rsidRDefault="0075280C" w:rsidP="00072739">
      <w:pPr>
        <w:pStyle w:val="Telobesedila"/>
        <w:rPr>
          <w:rFonts w:ascii="Trebuchet MS" w:hAnsi="Trebuchet MS"/>
          <w:sz w:val="20"/>
          <w:szCs w:val="20"/>
        </w:rPr>
      </w:pPr>
    </w:p>
    <w:p w14:paraId="0FBD2409" w14:textId="2074BE5E" w:rsidR="002B3EB4" w:rsidRPr="000A6218" w:rsidRDefault="002B3EB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61C32A7" w14:textId="2DA21279" w:rsidR="002B3EB4" w:rsidRDefault="002B3EB4" w:rsidP="002B3EB4">
      <w:pPr>
        <w:pStyle w:val="Telobesedila"/>
        <w:jc w:val="center"/>
        <w:rPr>
          <w:rFonts w:ascii="Trebuchet MS" w:hAnsi="Trebuchet MS"/>
          <w:sz w:val="20"/>
          <w:szCs w:val="20"/>
        </w:rPr>
      </w:pPr>
      <w:r>
        <w:rPr>
          <w:rFonts w:ascii="Trebuchet MS" w:hAnsi="Trebuchet MS"/>
          <w:b/>
          <w:sz w:val="20"/>
          <w:szCs w:val="20"/>
        </w:rPr>
        <w:t>(koordinacijski sosvet)</w:t>
      </w:r>
    </w:p>
    <w:p w14:paraId="5E5031B6" w14:textId="14AB26BD" w:rsidR="002B3EB4" w:rsidRDefault="002B3EB4" w:rsidP="00396D36">
      <w:pPr>
        <w:pStyle w:val="Telobesedila"/>
        <w:jc w:val="both"/>
        <w:rPr>
          <w:rFonts w:ascii="Trebuchet MS" w:hAnsi="Trebuchet MS"/>
          <w:sz w:val="20"/>
          <w:szCs w:val="20"/>
        </w:rPr>
      </w:pPr>
      <w:r>
        <w:rPr>
          <w:rFonts w:ascii="Trebuchet MS" w:hAnsi="Trebuchet MS"/>
          <w:sz w:val="20"/>
          <w:szCs w:val="20"/>
        </w:rPr>
        <w:t xml:space="preserve">(1) Za sodelovanje med pokrajinsko upravo, občinskimi upravami ter organizacijskimi enotami </w:t>
      </w:r>
      <w:r w:rsidR="00396D36">
        <w:rPr>
          <w:rFonts w:ascii="Trebuchet MS" w:hAnsi="Trebuchet MS"/>
          <w:sz w:val="20"/>
          <w:szCs w:val="20"/>
        </w:rPr>
        <w:t xml:space="preserve">ministrstev, organov v njihovi sestavi ter oseb javnega prava, katerih ustanovitelj je pokrajina in ki pretežno opravljajo upravne naloge, se za območje pokrajinske uprave ustanovi koordinacijski sosvet, v katerem sodelujejo direktor pokrajinske </w:t>
      </w:r>
      <w:r w:rsidR="0036426D">
        <w:rPr>
          <w:rFonts w:ascii="Trebuchet MS" w:hAnsi="Trebuchet MS"/>
          <w:sz w:val="20"/>
          <w:szCs w:val="20"/>
        </w:rPr>
        <w:t>uprave</w:t>
      </w:r>
      <w:r w:rsidR="00396D36">
        <w:rPr>
          <w:rFonts w:ascii="Trebuchet MS" w:hAnsi="Trebuchet MS"/>
          <w:sz w:val="20"/>
          <w:szCs w:val="20"/>
        </w:rPr>
        <w:t>, načelniki pokrajinskih upravnih organov, načelniki enot</w:t>
      </w:r>
      <w:r w:rsidR="003A1888">
        <w:rPr>
          <w:rFonts w:ascii="Trebuchet MS" w:hAnsi="Trebuchet MS"/>
          <w:sz w:val="20"/>
          <w:szCs w:val="20"/>
        </w:rPr>
        <w:t xml:space="preserve"> pokrajinske uprave</w:t>
      </w:r>
      <w:r w:rsidR="00396D36">
        <w:rPr>
          <w:rFonts w:ascii="Trebuchet MS" w:hAnsi="Trebuchet MS"/>
          <w:sz w:val="20"/>
          <w:szCs w:val="20"/>
        </w:rPr>
        <w:t xml:space="preserve">, </w:t>
      </w:r>
      <w:r w:rsidR="00396D36">
        <w:rPr>
          <w:rFonts w:ascii="Trebuchet MS" w:hAnsi="Trebuchet MS"/>
          <w:sz w:val="20"/>
          <w:szCs w:val="20"/>
        </w:rPr>
        <w:lastRenderedPageBreak/>
        <w:t>župani oziroma direktorji občinskih uprav ali od župana oziroma direktorja občinske uprave pooblaščeni predstavniki občinske uprave</w:t>
      </w:r>
      <w:r w:rsidR="003A1888">
        <w:rPr>
          <w:rFonts w:ascii="Trebuchet MS" w:hAnsi="Trebuchet MS"/>
          <w:sz w:val="20"/>
          <w:szCs w:val="20"/>
        </w:rPr>
        <w:t xml:space="preserve"> in predstojniki organizacijskih enot ministrstev in organov v njihovi sestavi</w:t>
      </w:r>
      <w:r w:rsidR="0036426D">
        <w:rPr>
          <w:rFonts w:ascii="Trebuchet MS" w:hAnsi="Trebuchet MS"/>
          <w:sz w:val="20"/>
          <w:szCs w:val="20"/>
        </w:rPr>
        <w:t xml:space="preserve"> s sedežem na območju pokrajine</w:t>
      </w:r>
      <w:r w:rsidR="003A1888">
        <w:rPr>
          <w:rFonts w:ascii="Trebuchet MS" w:hAnsi="Trebuchet MS"/>
          <w:sz w:val="20"/>
          <w:szCs w:val="20"/>
        </w:rPr>
        <w:t>.</w:t>
      </w:r>
    </w:p>
    <w:p w14:paraId="2371C377" w14:textId="7642DC55" w:rsidR="00396D36" w:rsidRDefault="00396D36" w:rsidP="00396D36">
      <w:pPr>
        <w:pStyle w:val="Telobesedila"/>
        <w:jc w:val="both"/>
        <w:rPr>
          <w:rFonts w:ascii="Trebuchet MS" w:hAnsi="Trebuchet MS"/>
          <w:sz w:val="20"/>
          <w:szCs w:val="20"/>
        </w:rPr>
      </w:pPr>
      <w:r>
        <w:rPr>
          <w:rFonts w:ascii="Trebuchet MS" w:hAnsi="Trebuchet MS"/>
          <w:sz w:val="20"/>
          <w:szCs w:val="20"/>
        </w:rPr>
        <w:t xml:space="preserve">(2) Koordinacijski sosvet obravnava vprašanja v zvezi z organizacijo, učinkovitostjo dela pokrajinske uprave z namenom zagotoviti čim bolj usklajeno delovanje javne uprave na območju pokrajine in usklajeno reševanje organizacijskih, prostorskih, materialnih vprašanj, vprašanj splošnega poslovanja in podobnih vprašanj. </w:t>
      </w:r>
    </w:p>
    <w:p w14:paraId="41D7D2C2" w14:textId="06E4B7BB" w:rsidR="002B3EB4" w:rsidRDefault="002B3EB4" w:rsidP="00072739">
      <w:pPr>
        <w:pStyle w:val="Telobesedila"/>
        <w:rPr>
          <w:rFonts w:ascii="Trebuchet MS" w:hAnsi="Trebuchet MS"/>
          <w:sz w:val="20"/>
          <w:szCs w:val="20"/>
        </w:rPr>
      </w:pPr>
    </w:p>
    <w:p w14:paraId="54C132A6" w14:textId="12C0E7F8" w:rsidR="00232247" w:rsidRDefault="00232247" w:rsidP="0023224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D8FCA85" w14:textId="215E7979" w:rsidR="00232247" w:rsidRPr="00232247" w:rsidRDefault="003A1888" w:rsidP="0023224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ustanovitev koordinacijskega telesa, katerega naloga je skrb za sodelovanje in usklajeno delovanje pokrajinske uprave z občinskimi upravami ter organizacijskimi enotami ministrstev, organov v njihovi sestavi ter oseb javnega prava, katerih ustanovitelj je pokrajina in ki pretežno opravljajo upravne naloge. Koordinacijski sosvet se ustanovi za območje pokrajine in je delovno telo med seboj enakopravnih udeležencev, ki imajo definiran </w:t>
      </w:r>
      <w:r w:rsidR="00487DEC">
        <w:rPr>
          <w:rFonts w:ascii="Trebuchet MS" w:hAnsi="Trebuchet MS"/>
          <w:i/>
          <w:sz w:val="20"/>
          <w:szCs w:val="20"/>
        </w:rPr>
        <w:t>delokrog in izhodišča za način dela.</w:t>
      </w:r>
    </w:p>
    <w:p w14:paraId="0F694678" w14:textId="44385667" w:rsidR="00232247" w:rsidRDefault="00232247" w:rsidP="00072739">
      <w:pPr>
        <w:pStyle w:val="Telobesedila"/>
        <w:rPr>
          <w:rFonts w:ascii="Trebuchet MS" w:hAnsi="Trebuchet MS"/>
          <w:sz w:val="20"/>
          <w:szCs w:val="20"/>
        </w:rPr>
      </w:pPr>
    </w:p>
    <w:p w14:paraId="79D5962B" w14:textId="77777777" w:rsidR="00232247" w:rsidRPr="000A6218" w:rsidRDefault="0023224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1EEFAD7" w14:textId="6989EA56" w:rsidR="00232247" w:rsidRDefault="00232247" w:rsidP="00232247">
      <w:pPr>
        <w:pStyle w:val="Telobesedila"/>
        <w:jc w:val="center"/>
        <w:rPr>
          <w:rFonts w:ascii="Trebuchet MS" w:hAnsi="Trebuchet MS"/>
          <w:sz w:val="20"/>
          <w:szCs w:val="20"/>
        </w:rPr>
      </w:pPr>
      <w:r>
        <w:rPr>
          <w:rFonts w:ascii="Trebuchet MS" w:hAnsi="Trebuchet MS"/>
          <w:b/>
          <w:sz w:val="20"/>
          <w:szCs w:val="20"/>
        </w:rPr>
        <w:t>(pokrajinsko odvetništvo)</w:t>
      </w:r>
    </w:p>
    <w:p w14:paraId="40578D54" w14:textId="5617C9A2" w:rsidR="00232247" w:rsidRDefault="00232247" w:rsidP="00232247">
      <w:pPr>
        <w:pStyle w:val="Telobesedila"/>
        <w:jc w:val="both"/>
        <w:rPr>
          <w:rFonts w:ascii="Trebuchet MS" w:hAnsi="Trebuchet MS"/>
          <w:sz w:val="20"/>
          <w:szCs w:val="20"/>
        </w:rPr>
      </w:pPr>
      <w:r>
        <w:rPr>
          <w:rFonts w:ascii="Trebuchet MS" w:hAnsi="Trebuchet MS"/>
          <w:sz w:val="20"/>
          <w:szCs w:val="20"/>
        </w:rPr>
        <w:t>(1) Pokrajina lahko v pokrajinski upravi ustanovi pokrajinsko odvetništvo. Če pokrajina ne ustanovi pokrajinskega odvetništva lahko z odlokom določi, da naloge pokrajinskega odvetništva opravlja pokrajinski odvetnik.</w:t>
      </w:r>
    </w:p>
    <w:p w14:paraId="699F374C" w14:textId="605D4D1F" w:rsidR="00232247" w:rsidRDefault="00232247" w:rsidP="00232247">
      <w:pPr>
        <w:pStyle w:val="Telobesedila"/>
        <w:jc w:val="both"/>
        <w:rPr>
          <w:rFonts w:ascii="Trebuchet MS" w:hAnsi="Trebuchet MS"/>
          <w:sz w:val="20"/>
          <w:szCs w:val="20"/>
        </w:rPr>
      </w:pPr>
      <w:r>
        <w:rPr>
          <w:rFonts w:ascii="Trebuchet MS" w:hAnsi="Trebuchet MS"/>
          <w:sz w:val="20"/>
          <w:szCs w:val="20"/>
        </w:rPr>
        <w:t>(2) Pokrajinski odvetnik zastopa pokrajino pred sodišči in drugimi državnimi organi. Po pooblastilu lahko pokrajinski odvetnik zastopa tudi druge pravne osebe, ki jih je ustanovila pokrajina.</w:t>
      </w:r>
    </w:p>
    <w:p w14:paraId="7664825D" w14:textId="35B113C5" w:rsidR="00CF3E18" w:rsidRDefault="00CF3E18" w:rsidP="00232247">
      <w:pPr>
        <w:pStyle w:val="Telobesedila"/>
        <w:jc w:val="both"/>
        <w:rPr>
          <w:rFonts w:ascii="Trebuchet MS" w:hAnsi="Trebuchet MS"/>
          <w:sz w:val="20"/>
          <w:szCs w:val="20"/>
        </w:rPr>
      </w:pPr>
      <w:r>
        <w:rPr>
          <w:rFonts w:ascii="Trebuchet MS" w:hAnsi="Trebuchet MS"/>
          <w:sz w:val="20"/>
          <w:szCs w:val="20"/>
        </w:rPr>
        <w:t>(3) Naloge pokrajinskega odvetništva opravljajo vodja pokrajinskega odvetništva in pokrajinski odvetniki. Za vodjo pokrajinskega odvetništva je lahko imenovan, kdor izpolnjuje pogoje za pokrajinskega odvetnika.</w:t>
      </w:r>
    </w:p>
    <w:p w14:paraId="655038C4" w14:textId="06164E21" w:rsidR="00CF3E18" w:rsidRDefault="00CF3E18" w:rsidP="00232247">
      <w:pPr>
        <w:pStyle w:val="Telobesedila"/>
        <w:jc w:val="both"/>
        <w:rPr>
          <w:rFonts w:ascii="Trebuchet MS" w:hAnsi="Trebuchet MS"/>
          <w:sz w:val="20"/>
          <w:szCs w:val="20"/>
        </w:rPr>
      </w:pPr>
      <w:r>
        <w:rPr>
          <w:rFonts w:ascii="Trebuchet MS" w:hAnsi="Trebuchet MS"/>
          <w:sz w:val="20"/>
          <w:szCs w:val="20"/>
        </w:rPr>
        <w:t>(4) Za pokrajinskega odvetnika je lahko imenovan, kdor poleg pogojev, ki jih določa zakon, ki ureja javne uslužbence, izpolnjuje tudi naslednje pogoje:</w:t>
      </w:r>
    </w:p>
    <w:p w14:paraId="20BFED74" w14:textId="581FBE34" w:rsidR="00CF3E18" w:rsidRDefault="00CF3E18" w:rsidP="006E69F8">
      <w:pPr>
        <w:pStyle w:val="Telobesedila"/>
        <w:numPr>
          <w:ilvl w:val="0"/>
          <w:numId w:val="16"/>
        </w:numPr>
        <w:ind w:left="426" w:hanging="284"/>
        <w:jc w:val="both"/>
        <w:rPr>
          <w:rFonts w:ascii="Trebuchet MS" w:hAnsi="Trebuchet MS"/>
          <w:sz w:val="20"/>
          <w:szCs w:val="20"/>
        </w:rPr>
      </w:pPr>
      <w:r>
        <w:rPr>
          <w:rFonts w:ascii="Trebuchet MS" w:hAnsi="Trebuchet MS"/>
          <w:sz w:val="20"/>
          <w:szCs w:val="20"/>
        </w:rPr>
        <w:t xml:space="preserve">da ima v Republiki Sloveniji </w:t>
      </w:r>
      <w:r w:rsidR="00816A8B">
        <w:rPr>
          <w:rFonts w:ascii="Trebuchet MS" w:hAnsi="Trebuchet MS"/>
          <w:sz w:val="20"/>
          <w:szCs w:val="20"/>
        </w:rPr>
        <w:t>pridobljen strokovni naziv univerzitetni diplomirani pravnik (UN) in magister prava oziroma je v tujini končal primerljivo izobraževanje s področja prava, ki se dokazuje s tujo listino o izobraževanju in priloženim mnenjem o izobraževanju za namen zaposlitve ali z odločbo o nostrifikaciji,</w:t>
      </w:r>
    </w:p>
    <w:p w14:paraId="54D0C3E8" w14:textId="54025260" w:rsidR="00816A8B" w:rsidRDefault="00816A8B" w:rsidP="006E69F8">
      <w:pPr>
        <w:pStyle w:val="Telobesedila"/>
        <w:numPr>
          <w:ilvl w:val="0"/>
          <w:numId w:val="16"/>
        </w:numPr>
        <w:ind w:left="426" w:hanging="284"/>
        <w:jc w:val="both"/>
        <w:rPr>
          <w:rFonts w:ascii="Trebuchet MS" w:hAnsi="Trebuchet MS"/>
          <w:sz w:val="20"/>
          <w:szCs w:val="20"/>
        </w:rPr>
      </w:pPr>
      <w:r>
        <w:rPr>
          <w:rFonts w:ascii="Trebuchet MS" w:hAnsi="Trebuchet MS"/>
          <w:sz w:val="20"/>
          <w:szCs w:val="20"/>
        </w:rPr>
        <w:t>da je opravil pravniški državni izpit in</w:t>
      </w:r>
    </w:p>
    <w:p w14:paraId="781F1672" w14:textId="5F82BDD7" w:rsidR="00816A8B" w:rsidRDefault="00816A8B" w:rsidP="006E69F8">
      <w:pPr>
        <w:pStyle w:val="Telobesedila"/>
        <w:numPr>
          <w:ilvl w:val="0"/>
          <w:numId w:val="16"/>
        </w:numPr>
        <w:ind w:left="426" w:hanging="284"/>
        <w:jc w:val="both"/>
        <w:rPr>
          <w:rFonts w:ascii="Trebuchet MS" w:hAnsi="Trebuchet MS"/>
          <w:sz w:val="20"/>
          <w:szCs w:val="20"/>
        </w:rPr>
      </w:pPr>
      <w:r>
        <w:rPr>
          <w:rFonts w:ascii="Trebuchet MS" w:hAnsi="Trebuchet MS"/>
          <w:sz w:val="20"/>
          <w:szCs w:val="20"/>
        </w:rPr>
        <w:t>ima najmanj tri leta delovnih izkušenj po opravljenem pravniškem državnem izpitu.</w:t>
      </w:r>
    </w:p>
    <w:p w14:paraId="3FEA106C" w14:textId="577FA62C" w:rsidR="00232247" w:rsidRDefault="007E2DC3" w:rsidP="00232247">
      <w:pPr>
        <w:pStyle w:val="Telobesedila"/>
        <w:jc w:val="both"/>
        <w:rPr>
          <w:rFonts w:ascii="Trebuchet MS" w:hAnsi="Trebuchet MS"/>
          <w:sz w:val="20"/>
          <w:szCs w:val="20"/>
        </w:rPr>
      </w:pPr>
      <w:r>
        <w:rPr>
          <w:rFonts w:ascii="Trebuchet MS" w:hAnsi="Trebuchet MS"/>
          <w:sz w:val="20"/>
          <w:szCs w:val="20"/>
        </w:rPr>
        <w:t>(5) Glede položaja in statusa pokrajinskega odvetništva v sodnih, upravnih in drugih postopkih se smiselno uporabljajo določbe zakona, ki ureja državno odvetništvo.</w:t>
      </w:r>
    </w:p>
    <w:p w14:paraId="5716C2AB" w14:textId="52452588" w:rsidR="007E2DC3" w:rsidRDefault="007E2DC3" w:rsidP="00232247">
      <w:pPr>
        <w:pStyle w:val="Telobesedila"/>
        <w:jc w:val="both"/>
        <w:rPr>
          <w:rFonts w:ascii="Trebuchet MS" w:hAnsi="Trebuchet MS"/>
          <w:sz w:val="20"/>
          <w:szCs w:val="20"/>
        </w:rPr>
      </w:pPr>
      <w:r>
        <w:rPr>
          <w:rFonts w:ascii="Trebuchet MS" w:hAnsi="Trebuchet MS"/>
          <w:sz w:val="20"/>
          <w:szCs w:val="20"/>
        </w:rPr>
        <w:t>(6) Glede položaja, pravic in obveznosti vodje pokrajinskega odvetništva in pokrajinskega odvetnika se uporabljajo določbe zakona, ki ureja javne uslužbence, če ta zakon ne določa drugače.</w:t>
      </w:r>
    </w:p>
    <w:p w14:paraId="5CA8912E" w14:textId="77777777" w:rsidR="000D24C5" w:rsidRDefault="000D24C5" w:rsidP="00072739">
      <w:pPr>
        <w:pStyle w:val="Telobesedila"/>
        <w:rPr>
          <w:rFonts w:ascii="Trebuchet MS" w:hAnsi="Trebuchet MS"/>
          <w:sz w:val="20"/>
          <w:szCs w:val="20"/>
        </w:rPr>
      </w:pPr>
    </w:p>
    <w:p w14:paraId="3F70F6DB" w14:textId="77777777" w:rsidR="007E2DC3" w:rsidRDefault="007E2DC3" w:rsidP="007E2DC3">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BBB11A3" w14:textId="23F35D2C" w:rsidR="007E2DC3" w:rsidRPr="00232247" w:rsidRDefault="00487DEC" w:rsidP="007E2DC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možnost, da lahko pokrajina v pokrajinski upravi ustanovi pokrajinsko odvetništvo oziroma z odlokom določi, da naloge pokrajinskega odvetništva opravlja pokrajinski odvetnik. Pokrajinski odvetnik zastopa pokrajino pred sodišči in drugimi državnimi organi, po pooblastilu pa lahko zastopa tudi druge pravne osebe, ki jih je ustanovila pokrajina. Ob navedenem so z besedilom določeni pogoji za imenovanje vodje pokrajinskega odvetništva in pogoji za imenovanje pokrajinskega odvetnika. Glede položaja in statusa pokrajinskega odvetništva v sodnih, upravnih in drugih postopkih pa se smiselno uporabljajo določila zakona, ki ureja državno odvetništvo.</w:t>
      </w:r>
    </w:p>
    <w:p w14:paraId="7F176454" w14:textId="4A4A1FA0" w:rsidR="007E2DC3" w:rsidRDefault="007E2DC3" w:rsidP="00072739">
      <w:pPr>
        <w:pStyle w:val="Telobesedila"/>
        <w:rPr>
          <w:rFonts w:ascii="Trebuchet MS" w:hAnsi="Trebuchet MS"/>
          <w:sz w:val="20"/>
          <w:szCs w:val="20"/>
        </w:rPr>
      </w:pPr>
    </w:p>
    <w:p w14:paraId="58AA2B55" w14:textId="39B7E3EE" w:rsidR="00FD1830" w:rsidRDefault="00812421" w:rsidP="00072739">
      <w:pPr>
        <w:pStyle w:val="Telobesedila"/>
        <w:rPr>
          <w:rFonts w:ascii="Trebuchet MS" w:hAnsi="Trebuchet MS"/>
          <w:b/>
          <w:sz w:val="20"/>
          <w:szCs w:val="20"/>
        </w:rPr>
      </w:pPr>
      <w:r>
        <w:rPr>
          <w:rFonts w:ascii="Trebuchet MS" w:hAnsi="Trebuchet MS"/>
          <w:b/>
          <w:sz w:val="20"/>
          <w:szCs w:val="20"/>
        </w:rPr>
        <w:t>7</w:t>
      </w:r>
      <w:r w:rsidR="00232247">
        <w:rPr>
          <w:rFonts w:ascii="Trebuchet MS" w:hAnsi="Trebuchet MS"/>
          <w:b/>
          <w:sz w:val="20"/>
          <w:szCs w:val="20"/>
        </w:rPr>
        <w:tab/>
        <w:t xml:space="preserve">Premoženje in financiranje </w:t>
      </w:r>
    </w:p>
    <w:p w14:paraId="267C7610" w14:textId="4AB5B6CA" w:rsidR="00232247" w:rsidRDefault="00232247" w:rsidP="00072739">
      <w:pPr>
        <w:pStyle w:val="Telobesedila"/>
        <w:rPr>
          <w:rFonts w:ascii="Trebuchet MS" w:hAnsi="Trebuchet MS"/>
          <w:b/>
          <w:sz w:val="20"/>
          <w:szCs w:val="20"/>
        </w:rPr>
      </w:pPr>
    </w:p>
    <w:p w14:paraId="2055789C" w14:textId="77777777" w:rsidR="00E615E4" w:rsidRPr="000A6218" w:rsidRDefault="00E615E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A00CA33" w14:textId="66E0CF99"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 xml:space="preserve">(premoženje </w:t>
      </w:r>
      <w:r>
        <w:rPr>
          <w:rFonts w:ascii="Trebuchet MS" w:hAnsi="Trebuchet MS"/>
          <w:b/>
          <w:sz w:val="20"/>
          <w:szCs w:val="20"/>
        </w:rPr>
        <w:t>pokrajine</w:t>
      </w:r>
      <w:r w:rsidRPr="006C7F09">
        <w:rPr>
          <w:rFonts w:ascii="Trebuchet MS" w:hAnsi="Trebuchet MS"/>
          <w:b/>
          <w:sz w:val="20"/>
          <w:szCs w:val="20"/>
        </w:rPr>
        <w:t>)</w:t>
      </w:r>
    </w:p>
    <w:p w14:paraId="5B59AB9E" w14:textId="77777777" w:rsidR="00E615E4" w:rsidRPr="006C7F09" w:rsidRDefault="00E615E4" w:rsidP="00E615E4">
      <w:pPr>
        <w:tabs>
          <w:tab w:val="left" w:pos="448"/>
        </w:tabs>
        <w:ind w:right="115"/>
        <w:jc w:val="both"/>
        <w:rPr>
          <w:rFonts w:ascii="Trebuchet MS" w:hAnsi="Trebuchet MS"/>
          <w:sz w:val="20"/>
          <w:szCs w:val="20"/>
        </w:rPr>
      </w:pPr>
      <w:r>
        <w:rPr>
          <w:rFonts w:ascii="Trebuchet MS" w:hAnsi="Trebuchet MS"/>
          <w:sz w:val="20"/>
          <w:szCs w:val="20"/>
        </w:rPr>
        <w:t xml:space="preserve">(1) </w:t>
      </w:r>
      <w:r w:rsidRPr="006C7F09">
        <w:rPr>
          <w:rFonts w:ascii="Trebuchet MS" w:hAnsi="Trebuchet MS"/>
          <w:sz w:val="20"/>
          <w:szCs w:val="20"/>
        </w:rPr>
        <w:t>Pokrajina ima pravico posedovati in pridobivati vse vrste premoženja ter razpolagati z njim. Pokrajina svoje premoženje upravlja</w:t>
      </w:r>
      <w:r w:rsidRPr="006C7F09">
        <w:rPr>
          <w:rFonts w:ascii="Trebuchet MS" w:hAnsi="Trebuchet MS"/>
          <w:spacing w:val="-1"/>
          <w:sz w:val="20"/>
          <w:szCs w:val="20"/>
        </w:rPr>
        <w:t xml:space="preserve"> </w:t>
      </w:r>
      <w:r w:rsidRPr="006C7F09">
        <w:rPr>
          <w:rFonts w:ascii="Trebuchet MS" w:hAnsi="Trebuchet MS"/>
          <w:sz w:val="20"/>
          <w:szCs w:val="20"/>
        </w:rPr>
        <w:t>samostojno.</w:t>
      </w:r>
    </w:p>
    <w:p w14:paraId="2B5625D6" w14:textId="4F0F843E" w:rsidR="00E615E4" w:rsidRPr="00FD22CA" w:rsidRDefault="00E615E4" w:rsidP="00E615E4">
      <w:pPr>
        <w:pStyle w:val="Odstavekseznama"/>
        <w:tabs>
          <w:tab w:val="left" w:pos="434"/>
        </w:tabs>
        <w:ind w:left="0"/>
        <w:rPr>
          <w:rFonts w:ascii="Trebuchet MS" w:hAnsi="Trebuchet MS"/>
          <w:sz w:val="20"/>
          <w:szCs w:val="20"/>
        </w:rPr>
      </w:pPr>
      <w:r>
        <w:rPr>
          <w:rFonts w:ascii="Trebuchet MS" w:hAnsi="Trebuchet MS"/>
          <w:sz w:val="20"/>
          <w:szCs w:val="20"/>
        </w:rPr>
        <w:t>(2) Premož</w:t>
      </w:r>
      <w:r w:rsidRPr="00FD22CA">
        <w:rPr>
          <w:rFonts w:ascii="Trebuchet MS" w:hAnsi="Trebuchet MS"/>
          <w:sz w:val="20"/>
          <w:szCs w:val="20"/>
        </w:rPr>
        <w:t>enje pokrajine sestavljata stvarno in finančno</w:t>
      </w:r>
      <w:r w:rsidRPr="00FD22CA">
        <w:rPr>
          <w:rFonts w:ascii="Trebuchet MS" w:hAnsi="Trebuchet MS"/>
          <w:spacing w:val="1"/>
          <w:sz w:val="20"/>
          <w:szCs w:val="20"/>
        </w:rPr>
        <w:t xml:space="preserve"> </w:t>
      </w:r>
      <w:r>
        <w:rPr>
          <w:rFonts w:ascii="Trebuchet MS" w:hAnsi="Trebuchet MS"/>
          <w:sz w:val="20"/>
          <w:szCs w:val="20"/>
        </w:rPr>
        <w:t>premož</w:t>
      </w:r>
      <w:r w:rsidRPr="00FD22CA">
        <w:rPr>
          <w:rFonts w:ascii="Trebuchet MS" w:hAnsi="Trebuchet MS"/>
          <w:sz w:val="20"/>
          <w:szCs w:val="20"/>
        </w:rPr>
        <w:t>enje.</w:t>
      </w:r>
    </w:p>
    <w:p w14:paraId="22F63FA9" w14:textId="3F82350F" w:rsidR="00E615E4" w:rsidRPr="00FD22CA" w:rsidRDefault="00E615E4" w:rsidP="00E615E4">
      <w:pPr>
        <w:pStyle w:val="Odstavekseznama"/>
        <w:tabs>
          <w:tab w:val="left" w:pos="434"/>
        </w:tabs>
        <w:ind w:left="0"/>
        <w:rPr>
          <w:rFonts w:ascii="Trebuchet MS" w:hAnsi="Trebuchet MS"/>
          <w:sz w:val="20"/>
          <w:szCs w:val="20"/>
        </w:rPr>
      </w:pPr>
      <w:r>
        <w:rPr>
          <w:rFonts w:ascii="Trebuchet MS" w:hAnsi="Trebuchet MS"/>
          <w:sz w:val="20"/>
          <w:szCs w:val="20"/>
        </w:rPr>
        <w:lastRenderedPageBreak/>
        <w:t xml:space="preserve">(3) </w:t>
      </w:r>
      <w:r w:rsidRPr="00FD22CA">
        <w:rPr>
          <w:rFonts w:ascii="Trebuchet MS" w:hAnsi="Trebuchet MS"/>
          <w:sz w:val="20"/>
          <w:szCs w:val="20"/>
        </w:rPr>
        <w:t xml:space="preserve">Pokrajina izkazuje vrednost svojega </w:t>
      </w:r>
      <w:r>
        <w:rPr>
          <w:rFonts w:ascii="Trebuchet MS" w:hAnsi="Trebuchet MS"/>
          <w:sz w:val="20"/>
          <w:szCs w:val="20"/>
        </w:rPr>
        <w:t>premož</w:t>
      </w:r>
      <w:r w:rsidRPr="00FD22CA">
        <w:rPr>
          <w:rFonts w:ascii="Trebuchet MS" w:hAnsi="Trebuchet MS"/>
          <w:sz w:val="20"/>
          <w:szCs w:val="20"/>
        </w:rPr>
        <w:t xml:space="preserve">enja s </w:t>
      </w:r>
      <w:r>
        <w:rPr>
          <w:rFonts w:ascii="Trebuchet MS" w:hAnsi="Trebuchet MS"/>
          <w:sz w:val="20"/>
          <w:szCs w:val="20"/>
        </w:rPr>
        <w:t>premož</w:t>
      </w:r>
      <w:r w:rsidRPr="00FD22CA">
        <w:rPr>
          <w:rFonts w:ascii="Trebuchet MS" w:hAnsi="Trebuchet MS"/>
          <w:sz w:val="20"/>
          <w:szCs w:val="20"/>
        </w:rPr>
        <w:t>enjsko</w:t>
      </w:r>
      <w:r w:rsidRPr="00FD22CA">
        <w:rPr>
          <w:rFonts w:ascii="Trebuchet MS" w:hAnsi="Trebuchet MS"/>
          <w:spacing w:val="7"/>
          <w:sz w:val="20"/>
          <w:szCs w:val="20"/>
        </w:rPr>
        <w:t xml:space="preserve"> </w:t>
      </w:r>
      <w:r w:rsidRPr="00FD22CA">
        <w:rPr>
          <w:rFonts w:ascii="Trebuchet MS" w:hAnsi="Trebuchet MS"/>
          <w:sz w:val="20"/>
          <w:szCs w:val="20"/>
        </w:rPr>
        <w:t>bilanco.</w:t>
      </w:r>
    </w:p>
    <w:p w14:paraId="5BF503B8" w14:textId="38950450" w:rsidR="00E615E4" w:rsidRPr="00FD22CA" w:rsidRDefault="00E615E4" w:rsidP="00E615E4">
      <w:pPr>
        <w:pStyle w:val="Odstavekseznama"/>
        <w:tabs>
          <w:tab w:val="left" w:pos="465"/>
        </w:tabs>
        <w:ind w:left="0" w:right="113"/>
        <w:rPr>
          <w:rFonts w:ascii="Trebuchet MS" w:hAnsi="Trebuchet MS"/>
          <w:sz w:val="20"/>
          <w:szCs w:val="20"/>
        </w:rPr>
      </w:pPr>
      <w:r>
        <w:rPr>
          <w:rFonts w:ascii="Trebuchet MS" w:hAnsi="Trebuchet MS"/>
          <w:sz w:val="20"/>
          <w:szCs w:val="20"/>
        </w:rPr>
        <w:t xml:space="preserve">(4) </w:t>
      </w:r>
      <w:r w:rsidRPr="00FD22CA">
        <w:rPr>
          <w:rFonts w:ascii="Trebuchet MS" w:hAnsi="Trebuchet MS"/>
          <w:sz w:val="20"/>
          <w:szCs w:val="20"/>
        </w:rPr>
        <w:t xml:space="preserve">Za pridobivanje stvarnega in finančnega </w:t>
      </w:r>
      <w:r>
        <w:rPr>
          <w:rFonts w:ascii="Trebuchet MS" w:hAnsi="Trebuchet MS"/>
          <w:sz w:val="20"/>
          <w:szCs w:val="20"/>
        </w:rPr>
        <w:t>premož</w:t>
      </w:r>
      <w:r w:rsidRPr="00FD22CA">
        <w:rPr>
          <w:rFonts w:ascii="Trebuchet MS" w:hAnsi="Trebuchet MS"/>
          <w:sz w:val="20"/>
          <w:szCs w:val="20"/>
        </w:rPr>
        <w:t xml:space="preserve">enja pokrajine ter razpolaganje z njim se uporabljajo predpisi, ki urejajo pridobivanje stvarnega in finančnega </w:t>
      </w:r>
      <w:r>
        <w:rPr>
          <w:rFonts w:ascii="Trebuchet MS" w:hAnsi="Trebuchet MS"/>
          <w:sz w:val="20"/>
          <w:szCs w:val="20"/>
        </w:rPr>
        <w:t>premož</w:t>
      </w:r>
      <w:r w:rsidRPr="00FD22CA">
        <w:rPr>
          <w:rFonts w:ascii="Trebuchet MS" w:hAnsi="Trebuchet MS"/>
          <w:sz w:val="20"/>
          <w:szCs w:val="20"/>
        </w:rPr>
        <w:t xml:space="preserve">enja </w:t>
      </w:r>
      <w:r>
        <w:rPr>
          <w:rFonts w:ascii="Trebuchet MS" w:hAnsi="Trebuchet MS"/>
          <w:sz w:val="20"/>
          <w:szCs w:val="20"/>
        </w:rPr>
        <w:t>držav</w:t>
      </w:r>
      <w:r w:rsidRPr="00FD22CA">
        <w:rPr>
          <w:rFonts w:ascii="Trebuchet MS" w:hAnsi="Trebuchet MS"/>
          <w:sz w:val="20"/>
          <w:szCs w:val="20"/>
        </w:rPr>
        <w:t>e in samoupravnih lokalnih skupnosti ter razpolaganje s tem</w:t>
      </w:r>
      <w:r w:rsidRPr="00FD22CA">
        <w:rPr>
          <w:rFonts w:ascii="Trebuchet MS" w:hAnsi="Trebuchet MS"/>
          <w:spacing w:val="-4"/>
          <w:sz w:val="20"/>
          <w:szCs w:val="20"/>
        </w:rPr>
        <w:t xml:space="preserve"> </w:t>
      </w:r>
      <w:r>
        <w:rPr>
          <w:rFonts w:ascii="Trebuchet MS" w:hAnsi="Trebuchet MS"/>
          <w:sz w:val="20"/>
          <w:szCs w:val="20"/>
        </w:rPr>
        <w:t>premož</w:t>
      </w:r>
      <w:r w:rsidRPr="00FD22CA">
        <w:rPr>
          <w:rFonts w:ascii="Trebuchet MS" w:hAnsi="Trebuchet MS"/>
          <w:sz w:val="20"/>
          <w:szCs w:val="20"/>
        </w:rPr>
        <w:t>enjem.</w:t>
      </w:r>
    </w:p>
    <w:p w14:paraId="0DD6677E" w14:textId="77777777" w:rsidR="00E615E4" w:rsidRDefault="00E615E4" w:rsidP="00E615E4">
      <w:pPr>
        <w:tabs>
          <w:tab w:val="left" w:pos="439"/>
        </w:tabs>
        <w:ind w:right="119"/>
        <w:jc w:val="both"/>
        <w:rPr>
          <w:rFonts w:ascii="Trebuchet MS" w:hAnsi="Trebuchet MS"/>
          <w:sz w:val="20"/>
          <w:szCs w:val="20"/>
        </w:rPr>
      </w:pPr>
    </w:p>
    <w:p w14:paraId="59423193" w14:textId="77777777" w:rsidR="00E615E4" w:rsidRDefault="00E615E4" w:rsidP="00E615E4">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B74C8C4" w14:textId="514F2D2F" w:rsidR="00E615E4" w:rsidRPr="00232247" w:rsidRDefault="00E615E4" w:rsidP="00E615E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pravica pokrajine do lastnega premoženja in samostojnega upravljanja s premoženjem. Ob navedenem je določeno premoženje pokrajine in izkazovanje premoženja. Premoženje pokrajine je sestavljeno iz stvarnega premoženja, to je nepremičnega (zemljišča, ceste, javna infrastruktura, stavbe) in premičnega opredmetenega premoženja ter finančnega premoženja, ki ga sestavljajo denarna sredstva, vrednostni papirji, kapitalski deleži in podobno. V skladu s tem zakonom lahko pokrajina pridobiva vse vrste premoženja, s prenosom nalog regionalnega pomena v pristojnost pokrajin pa je v skladu s tem zakonom treba prenesti tudi premoženje države ali občin, namenjeno opravljanju prenesenih nalog. Za ravnanje s premoženjem pokrajine se uporabljajo predpisi, ki urejajo ravnanje s stvarnim in finančnim premoženjem države in samoupravnih lokalnih skupnosti.</w:t>
      </w:r>
    </w:p>
    <w:p w14:paraId="00E99CB7" w14:textId="77777777" w:rsidR="00E76EBF" w:rsidRDefault="00E76EBF" w:rsidP="00E76EBF">
      <w:pPr>
        <w:pStyle w:val="Telobesedila"/>
        <w:ind w:left="426"/>
        <w:rPr>
          <w:rFonts w:ascii="Trebuchet MS" w:hAnsi="Trebuchet MS"/>
          <w:b/>
          <w:sz w:val="20"/>
          <w:szCs w:val="20"/>
        </w:rPr>
      </w:pPr>
    </w:p>
    <w:p w14:paraId="53563619" w14:textId="70E0F37B" w:rsidR="00E615E4" w:rsidRPr="000A6218" w:rsidRDefault="00E615E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D662DB5" w14:textId="52EE2545"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financiranje</w:t>
      </w:r>
      <w:r w:rsidRPr="006C7F09">
        <w:rPr>
          <w:rFonts w:ascii="Trebuchet MS" w:hAnsi="Trebuchet MS"/>
          <w:b/>
          <w:sz w:val="20"/>
          <w:szCs w:val="20"/>
        </w:rPr>
        <w:t xml:space="preserve"> </w:t>
      </w:r>
      <w:r>
        <w:rPr>
          <w:rFonts w:ascii="Trebuchet MS" w:hAnsi="Trebuchet MS"/>
          <w:b/>
          <w:sz w:val="20"/>
          <w:szCs w:val="20"/>
        </w:rPr>
        <w:t>pokrajine</w:t>
      </w:r>
      <w:r w:rsidRPr="006C7F09">
        <w:rPr>
          <w:rFonts w:ascii="Trebuchet MS" w:hAnsi="Trebuchet MS"/>
          <w:b/>
          <w:sz w:val="20"/>
          <w:szCs w:val="20"/>
        </w:rPr>
        <w:t>)</w:t>
      </w:r>
    </w:p>
    <w:p w14:paraId="1A19A2DE" w14:textId="4FBD6D5F" w:rsidR="00E615E4" w:rsidRPr="006C7F09" w:rsidRDefault="00E615E4" w:rsidP="00E615E4">
      <w:pPr>
        <w:tabs>
          <w:tab w:val="left" w:pos="439"/>
        </w:tabs>
        <w:ind w:right="119"/>
        <w:jc w:val="both"/>
        <w:rPr>
          <w:rFonts w:ascii="Trebuchet MS" w:hAnsi="Trebuchet MS"/>
          <w:sz w:val="20"/>
          <w:szCs w:val="20"/>
        </w:rPr>
      </w:pPr>
      <w:r>
        <w:rPr>
          <w:rFonts w:ascii="Trebuchet MS" w:hAnsi="Trebuchet MS"/>
          <w:sz w:val="20"/>
          <w:szCs w:val="20"/>
        </w:rPr>
        <w:t xml:space="preserve">(1) </w:t>
      </w:r>
      <w:r w:rsidRPr="006C7F09">
        <w:rPr>
          <w:rFonts w:ascii="Trebuchet MS" w:hAnsi="Trebuchet MS"/>
          <w:sz w:val="20"/>
          <w:szCs w:val="20"/>
        </w:rPr>
        <w:t>Pokrajina v skladu z zakonom samostojno financira uresničevanje svojih nalog s prihodki od davkov in drugih obveznih dajatev, s prihodki od svojega premoženja, z dodatnimi sredstvi državnega proračuna in sredstvi skladov Evropske unije ter iz drugih virov, določenih z zakonom. Financiranje pokrajine določa</w:t>
      </w:r>
      <w:r w:rsidRPr="006C7F09">
        <w:rPr>
          <w:rFonts w:ascii="Trebuchet MS" w:hAnsi="Trebuchet MS"/>
          <w:spacing w:val="-2"/>
          <w:sz w:val="20"/>
          <w:szCs w:val="20"/>
        </w:rPr>
        <w:t xml:space="preserve"> </w:t>
      </w:r>
      <w:r w:rsidRPr="006C7F09">
        <w:rPr>
          <w:rFonts w:ascii="Trebuchet MS" w:hAnsi="Trebuchet MS"/>
          <w:sz w:val="20"/>
          <w:szCs w:val="20"/>
        </w:rPr>
        <w:t>zakon.</w:t>
      </w:r>
    </w:p>
    <w:p w14:paraId="6489E9A6" w14:textId="44B8DB37" w:rsidR="00E615E4" w:rsidRPr="006C7F09" w:rsidRDefault="00E615E4" w:rsidP="00E615E4">
      <w:pPr>
        <w:tabs>
          <w:tab w:val="left" w:pos="444"/>
        </w:tabs>
        <w:ind w:right="120"/>
        <w:jc w:val="both"/>
        <w:rPr>
          <w:rFonts w:ascii="Trebuchet MS" w:hAnsi="Trebuchet MS"/>
          <w:sz w:val="20"/>
          <w:szCs w:val="20"/>
        </w:rPr>
      </w:pPr>
      <w:r>
        <w:rPr>
          <w:rFonts w:ascii="Trebuchet MS" w:hAnsi="Trebuchet MS"/>
          <w:sz w:val="20"/>
          <w:szCs w:val="20"/>
        </w:rPr>
        <w:t xml:space="preserve">(2) </w:t>
      </w:r>
      <w:r w:rsidRPr="006C7F09">
        <w:rPr>
          <w:rFonts w:ascii="Trebuchet MS" w:hAnsi="Trebuchet MS"/>
          <w:sz w:val="20"/>
          <w:szCs w:val="20"/>
        </w:rPr>
        <w:t>Viri financiranja iz drugega odstavka tega člena, ki jih pokrajini zagotavlja zakon, morajo biti predvidljivi in zadostni za učinkovito opravljanje njenih</w:t>
      </w:r>
      <w:r w:rsidRPr="006C7F09">
        <w:rPr>
          <w:rFonts w:ascii="Trebuchet MS" w:hAnsi="Trebuchet MS"/>
          <w:spacing w:val="-3"/>
          <w:sz w:val="20"/>
          <w:szCs w:val="20"/>
        </w:rPr>
        <w:t xml:space="preserve"> </w:t>
      </w:r>
      <w:r w:rsidRPr="006C7F09">
        <w:rPr>
          <w:rFonts w:ascii="Trebuchet MS" w:hAnsi="Trebuchet MS"/>
          <w:sz w:val="20"/>
          <w:szCs w:val="20"/>
        </w:rPr>
        <w:t>nalog.</w:t>
      </w:r>
    </w:p>
    <w:p w14:paraId="19D57EB1" w14:textId="68CA642C" w:rsidR="00E615E4" w:rsidRPr="002743CD" w:rsidRDefault="00E615E4" w:rsidP="00E615E4">
      <w:pPr>
        <w:tabs>
          <w:tab w:val="left" w:pos="504"/>
        </w:tabs>
        <w:ind w:right="118"/>
        <w:jc w:val="both"/>
        <w:rPr>
          <w:rFonts w:ascii="Trebuchet MS" w:hAnsi="Trebuchet MS"/>
          <w:sz w:val="20"/>
          <w:szCs w:val="20"/>
        </w:rPr>
      </w:pPr>
      <w:r>
        <w:rPr>
          <w:rFonts w:ascii="Trebuchet MS" w:hAnsi="Trebuchet MS"/>
          <w:sz w:val="20"/>
          <w:szCs w:val="20"/>
        </w:rPr>
        <w:t xml:space="preserve">(3) </w:t>
      </w:r>
      <w:r w:rsidRPr="002743CD">
        <w:rPr>
          <w:rFonts w:ascii="Trebuchet MS" w:hAnsi="Trebuchet MS"/>
          <w:sz w:val="20"/>
          <w:szCs w:val="20"/>
        </w:rPr>
        <w:t>Z zakonom, ki ureja prenos opravljanja posamezne naloge iz državne pristojnosti na pokrajino, se v sorazmerju z vrsto in obsegom prenesenih nalog določi način zagotavljanja sredstev, ki jih mora zagotoviti</w:t>
      </w:r>
      <w:r w:rsidRPr="002743CD">
        <w:rPr>
          <w:rFonts w:ascii="Trebuchet MS" w:hAnsi="Trebuchet MS"/>
          <w:spacing w:val="-5"/>
          <w:sz w:val="20"/>
          <w:szCs w:val="20"/>
        </w:rPr>
        <w:t xml:space="preserve"> </w:t>
      </w:r>
      <w:r w:rsidRPr="002743CD">
        <w:rPr>
          <w:rFonts w:ascii="Trebuchet MS" w:hAnsi="Trebuchet MS"/>
          <w:sz w:val="20"/>
          <w:szCs w:val="20"/>
        </w:rPr>
        <w:t>država.</w:t>
      </w:r>
    </w:p>
    <w:p w14:paraId="2E6A09AB" w14:textId="25EC93BB" w:rsidR="00E615E4" w:rsidRPr="002743CD" w:rsidRDefault="00E615E4" w:rsidP="00E615E4">
      <w:pPr>
        <w:tabs>
          <w:tab w:val="left" w:pos="436"/>
        </w:tabs>
        <w:ind w:right="116"/>
        <w:jc w:val="both"/>
        <w:rPr>
          <w:rFonts w:ascii="Trebuchet MS" w:hAnsi="Trebuchet MS"/>
          <w:sz w:val="20"/>
          <w:szCs w:val="20"/>
        </w:rPr>
      </w:pPr>
      <w:r>
        <w:rPr>
          <w:rFonts w:ascii="Trebuchet MS" w:hAnsi="Trebuchet MS"/>
          <w:sz w:val="20"/>
          <w:szCs w:val="20"/>
        </w:rPr>
        <w:t xml:space="preserve">(4) </w:t>
      </w:r>
      <w:r w:rsidRPr="002743CD">
        <w:rPr>
          <w:rFonts w:ascii="Trebuchet MS" w:hAnsi="Trebuchet MS"/>
          <w:sz w:val="20"/>
          <w:szCs w:val="20"/>
        </w:rPr>
        <w:t>Prihodke in izdatke za financiranje javne porabe v pokrajini načrtuje pokrajina s pokrajinskim proračunom.</w:t>
      </w:r>
    </w:p>
    <w:p w14:paraId="3501B5E5" w14:textId="75844906" w:rsidR="00E615E4" w:rsidRDefault="00E615E4" w:rsidP="00E615E4">
      <w:pPr>
        <w:pStyle w:val="Telobesedila"/>
        <w:rPr>
          <w:rFonts w:ascii="Trebuchet MS" w:hAnsi="Trebuchet MS"/>
          <w:sz w:val="20"/>
          <w:szCs w:val="20"/>
        </w:rPr>
      </w:pPr>
    </w:p>
    <w:p w14:paraId="1DABE4B1" w14:textId="77777777" w:rsidR="00E615E4" w:rsidRDefault="00E615E4" w:rsidP="00E615E4">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66710D40" w14:textId="5E730CA4" w:rsidR="00E615E4" w:rsidRPr="006320BF" w:rsidRDefault="00E615E4" w:rsidP="00E615E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pokrajina uresničevanje svojih nalog financira iz prihodkov svojega proračuna od davkov in drugih obveznih dajatev, s prihodki od premoženja ter z dodatnimi sredstvi državnega proračuna in skladov Evropske unije. Viri financiranja, ki so pokrajini zagotovljeni z zakonom morajo biti predvidljivi in zadostni za učinkovito opravljanje pokrajinskih nalog. Slednje je vsebinsko skladno z določili 9. člena Evropske listine lokalne samouprave, ki določa, da so lokalne oblasti v okviru nacionalne gospodarske politike upravičene do ustreznih lastnih finančnih virov, s katerimi v okviru svojih pooblastil prosto razpolagajo. Finančni viri lokalnih oblasti morajo biti v sorazmerju z nalogami, ki jih določata ustava in zakon. Vsaj del finančnih virov lokalnih oblasti mora izvirati iz krajevnih davkov in prispevkov, katerih višino lahko v okviru zakona pokrajine določajo same. Finančni sistemi, na katerih temeljijo viri, ki so na voljo lokalnim oblastem, morajo biti dovolj raznovrstni in prilagodljivi, da lahko, kolikor je praktično mogoče, sledijo dejanskemu gibanju stroškov opravljanja njihovih nalog. Ob navedenem je določeno, da financiranje nalog, ki jih pokrajina opravlja kot prenesene naloge, zagotavlja država v sorazmerju z vrsto nalog in njihovim obsegom. Način zagotavljanja teh sredstev pa določa zakon, ki ureja prenos nalog.</w:t>
      </w:r>
    </w:p>
    <w:p w14:paraId="56750C2E" w14:textId="77777777" w:rsidR="00E615E4" w:rsidRDefault="00E615E4" w:rsidP="00072739">
      <w:pPr>
        <w:pStyle w:val="Telobesedila"/>
        <w:rPr>
          <w:rFonts w:ascii="Trebuchet MS" w:hAnsi="Trebuchet MS"/>
          <w:b/>
          <w:sz w:val="20"/>
          <w:szCs w:val="20"/>
        </w:rPr>
      </w:pPr>
    </w:p>
    <w:p w14:paraId="2E08CEAE" w14:textId="5EAFFBBF" w:rsidR="00E615E4" w:rsidRPr="000A6218" w:rsidRDefault="00E615E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2EDC453" w14:textId="5CFC864D"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proračun</w:t>
      </w:r>
      <w:r w:rsidRPr="006C7F09">
        <w:rPr>
          <w:rFonts w:ascii="Trebuchet MS" w:hAnsi="Trebuchet MS"/>
          <w:b/>
          <w:sz w:val="20"/>
          <w:szCs w:val="20"/>
        </w:rPr>
        <w:t xml:space="preserve"> </w:t>
      </w:r>
      <w:r>
        <w:rPr>
          <w:rFonts w:ascii="Trebuchet MS" w:hAnsi="Trebuchet MS"/>
          <w:b/>
          <w:sz w:val="20"/>
          <w:szCs w:val="20"/>
        </w:rPr>
        <w:t>pokrajine</w:t>
      </w:r>
      <w:r w:rsidRPr="006C7F09">
        <w:rPr>
          <w:rFonts w:ascii="Trebuchet MS" w:hAnsi="Trebuchet MS"/>
          <w:b/>
          <w:sz w:val="20"/>
          <w:szCs w:val="20"/>
        </w:rPr>
        <w:t>)</w:t>
      </w:r>
    </w:p>
    <w:p w14:paraId="339C90BE" w14:textId="46FCEF23" w:rsidR="00E25626" w:rsidRPr="00FD22CA" w:rsidRDefault="001418D1" w:rsidP="00E615E4">
      <w:pPr>
        <w:pStyle w:val="Odstavekseznama"/>
        <w:tabs>
          <w:tab w:val="left" w:pos="446"/>
        </w:tabs>
        <w:ind w:left="0" w:right="118"/>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Prihodki ali prejemki in odhodki ali izdatki za posamezne namene financiranja javne porabe morajo biti zajeti v proračunu pokrajine, oblikovanem v skladu z</w:t>
      </w:r>
      <w:r w:rsidR="000A6218" w:rsidRPr="00FD22CA">
        <w:rPr>
          <w:rFonts w:ascii="Trebuchet MS" w:hAnsi="Trebuchet MS"/>
          <w:spacing w:val="-15"/>
          <w:sz w:val="20"/>
          <w:szCs w:val="20"/>
        </w:rPr>
        <w:t xml:space="preserve"> </w:t>
      </w:r>
      <w:r w:rsidR="000A6218" w:rsidRPr="00FD22CA">
        <w:rPr>
          <w:rFonts w:ascii="Trebuchet MS" w:hAnsi="Trebuchet MS"/>
          <w:sz w:val="20"/>
          <w:szCs w:val="20"/>
        </w:rPr>
        <w:t>zakonom.</w:t>
      </w:r>
    </w:p>
    <w:p w14:paraId="339C90C0" w14:textId="192D2FB0" w:rsidR="00E25626" w:rsidRPr="00FD22CA" w:rsidRDefault="001418D1" w:rsidP="001418D1">
      <w:pPr>
        <w:pStyle w:val="Odstavekseznama"/>
        <w:tabs>
          <w:tab w:val="left" w:pos="441"/>
        </w:tabs>
        <w:ind w:left="0" w:right="12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Proračun in zaključni račun proračuna pokrajine ter druge z zakonom določene proračunske dokumente sprejme pokrajinski svet na predlog </w:t>
      </w:r>
      <w:r>
        <w:rPr>
          <w:rFonts w:ascii="Trebuchet MS" w:hAnsi="Trebuchet MS"/>
          <w:sz w:val="20"/>
          <w:szCs w:val="20"/>
        </w:rPr>
        <w:t>predsednika pokrajine, ki je odgovoren za izvrševanje proračuna.</w:t>
      </w:r>
    </w:p>
    <w:p w14:paraId="339C90C4" w14:textId="758B3AB7" w:rsidR="00E25626" w:rsidRDefault="001418D1" w:rsidP="001418D1">
      <w:pPr>
        <w:pStyle w:val="Odstavekseznama"/>
        <w:tabs>
          <w:tab w:val="left" w:pos="533"/>
        </w:tabs>
        <w:ind w:left="0" w:right="119"/>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Postopek sprejemanja proračuna pokrajine in zaključnega računa proračuna določa poslovnik pokrajinskega sveta.</w:t>
      </w:r>
    </w:p>
    <w:p w14:paraId="2C1B817D" w14:textId="194A0EA1" w:rsidR="001418D1" w:rsidRPr="00A11270" w:rsidRDefault="001418D1" w:rsidP="001418D1">
      <w:pPr>
        <w:pStyle w:val="Odstavekseznama"/>
        <w:tabs>
          <w:tab w:val="left" w:pos="533"/>
        </w:tabs>
        <w:ind w:left="0" w:right="119"/>
        <w:rPr>
          <w:rFonts w:ascii="Trebuchet MS" w:hAnsi="Trebuchet MS"/>
          <w:sz w:val="20"/>
          <w:szCs w:val="20"/>
        </w:rPr>
      </w:pPr>
      <w:r w:rsidRPr="00A11270">
        <w:rPr>
          <w:rFonts w:ascii="Trebuchet MS" w:hAnsi="Trebuchet MS"/>
          <w:sz w:val="20"/>
          <w:szCs w:val="20"/>
        </w:rPr>
        <w:lastRenderedPageBreak/>
        <w:t xml:space="preserve">(4) Pokrajina lahko v postopku priprave predloga proračuna določi višino sredstev, namenjeno financiranju projektov, ki jih predlagajo prebivalci pokrajine. O predlaganih projektih pokrajina izvede posvetovanja z občani najkasneje do predložitve proračuna </w:t>
      </w:r>
      <w:r w:rsidR="00105A19" w:rsidRPr="00A11270">
        <w:rPr>
          <w:rFonts w:ascii="Trebuchet MS" w:hAnsi="Trebuchet MS"/>
          <w:sz w:val="20"/>
          <w:szCs w:val="20"/>
        </w:rPr>
        <w:t>pokrajinskemu</w:t>
      </w:r>
      <w:r w:rsidRPr="00A11270">
        <w:rPr>
          <w:rFonts w:ascii="Trebuchet MS" w:hAnsi="Trebuchet MS"/>
          <w:sz w:val="20"/>
          <w:szCs w:val="20"/>
        </w:rPr>
        <w:t xml:space="preserve"> svetu v sprejem.</w:t>
      </w:r>
    </w:p>
    <w:p w14:paraId="339C90C5" w14:textId="77777777" w:rsidR="00E25626" w:rsidRPr="00A11270" w:rsidRDefault="00E25626" w:rsidP="00072739">
      <w:pPr>
        <w:pStyle w:val="Telobesedila"/>
        <w:rPr>
          <w:rFonts w:ascii="Trebuchet MS" w:hAnsi="Trebuchet MS"/>
          <w:sz w:val="20"/>
          <w:szCs w:val="20"/>
        </w:rPr>
      </w:pPr>
    </w:p>
    <w:p w14:paraId="783097FE" w14:textId="77777777" w:rsidR="001418D1" w:rsidRPr="00A11270" w:rsidRDefault="001418D1" w:rsidP="001418D1">
      <w:pPr>
        <w:pStyle w:val="Telobesedila"/>
        <w:shd w:val="clear" w:color="auto" w:fill="D9D9D9" w:themeFill="background1" w:themeFillShade="D9"/>
        <w:rPr>
          <w:rFonts w:ascii="Trebuchet MS" w:hAnsi="Trebuchet MS"/>
          <w:i/>
          <w:sz w:val="20"/>
          <w:szCs w:val="20"/>
        </w:rPr>
      </w:pPr>
      <w:r w:rsidRPr="00A11270">
        <w:rPr>
          <w:rFonts w:ascii="Trebuchet MS" w:hAnsi="Trebuchet MS"/>
          <w:b/>
          <w:i/>
          <w:sz w:val="20"/>
          <w:szCs w:val="20"/>
        </w:rPr>
        <w:t>Obrazložitev:</w:t>
      </w:r>
    </w:p>
    <w:p w14:paraId="7B43EADF" w14:textId="2433D8F6" w:rsidR="001418D1" w:rsidRPr="001418D1" w:rsidRDefault="001418D1" w:rsidP="001418D1">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Z besedilom je določeno, da ima pokrajina proračun, v katerem morajo biti zajeti vsi prejemki in izdatki pokrajine za posamezne namene. Proračun predlaga pokrajinskemu svetu predsednik pokrajine, ki je odgovoren za izvrševanje proračuna. Pokrajinski svet sprejema proračun po postopku, ki ga določi s svojim poslovnikom. Za oblikovanje proračuna velja neposredno zakon, ki u</w:t>
      </w:r>
      <w:r>
        <w:rPr>
          <w:rFonts w:ascii="Trebuchet MS" w:hAnsi="Trebuchet MS"/>
          <w:i/>
          <w:sz w:val="20"/>
          <w:szCs w:val="20"/>
        </w:rPr>
        <w:t>reja javne finance. Ob navedenem je z besedilom dopustno, da lahko pokrajina v postopku priprave proračuna določi višino sredstev, namenjeno financiranju projektov, ki jih predlagajo prebivalci pokrajine. Z navedenim se uresničuje načelo sodelovanja prebivalcev pri sprejemanju odločitev (participativnega proračuna) v pokrajini.</w:t>
      </w:r>
    </w:p>
    <w:p w14:paraId="79587F21" w14:textId="77777777" w:rsidR="001418D1" w:rsidRDefault="001418D1" w:rsidP="00072739">
      <w:pPr>
        <w:pStyle w:val="Telobesedila"/>
        <w:rPr>
          <w:rFonts w:ascii="Trebuchet MS" w:hAnsi="Trebuchet MS"/>
          <w:sz w:val="20"/>
          <w:szCs w:val="20"/>
        </w:rPr>
      </w:pPr>
    </w:p>
    <w:p w14:paraId="39DA0D73" w14:textId="77777777" w:rsidR="002C0DDB" w:rsidRPr="000A6218" w:rsidRDefault="002C0DD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D42D98D" w14:textId="0FA6724B" w:rsidR="002C0DDB" w:rsidRPr="006C7F09" w:rsidRDefault="002C0DDB" w:rsidP="002C0DDB">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nadzor računskega sodišča</w:t>
      </w:r>
      <w:r w:rsidRPr="006C7F09">
        <w:rPr>
          <w:rFonts w:ascii="Trebuchet MS" w:hAnsi="Trebuchet MS"/>
          <w:b/>
          <w:sz w:val="20"/>
          <w:szCs w:val="20"/>
        </w:rPr>
        <w:t>)</w:t>
      </w:r>
    </w:p>
    <w:p w14:paraId="73A91D68" w14:textId="21252C3A" w:rsidR="002C0DDB" w:rsidRDefault="002C0DDB" w:rsidP="002C0DDB">
      <w:pPr>
        <w:pStyle w:val="Telobesedila"/>
        <w:jc w:val="both"/>
        <w:rPr>
          <w:rFonts w:ascii="Trebuchet MS" w:hAnsi="Trebuchet MS"/>
          <w:sz w:val="20"/>
          <w:szCs w:val="20"/>
        </w:rPr>
      </w:pPr>
      <w:r>
        <w:rPr>
          <w:rFonts w:ascii="Trebuchet MS" w:hAnsi="Trebuchet MS"/>
          <w:sz w:val="20"/>
          <w:szCs w:val="20"/>
        </w:rPr>
        <w:t>Nadzor nad proračunom pokrajine in celotno javno porabo pokrajine in pravnih oseb katerih ustanoviteljica je pokrajina opravlja Računsko sodišče Republike Slovenije.</w:t>
      </w:r>
    </w:p>
    <w:p w14:paraId="3BA76D9E" w14:textId="77777777" w:rsidR="002C0DDB" w:rsidRDefault="002C0DDB" w:rsidP="002C0DDB">
      <w:pPr>
        <w:pStyle w:val="Telobesedila"/>
        <w:jc w:val="both"/>
        <w:rPr>
          <w:rFonts w:ascii="Trebuchet MS" w:hAnsi="Trebuchet MS"/>
          <w:sz w:val="20"/>
          <w:szCs w:val="20"/>
        </w:rPr>
      </w:pPr>
    </w:p>
    <w:p w14:paraId="7B0FA53B" w14:textId="77777777" w:rsidR="002C0DDB" w:rsidRDefault="002C0DDB" w:rsidP="002C0DDB">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242C68A" w14:textId="42812326" w:rsidR="002C0DDB" w:rsidRPr="002C0DDB" w:rsidRDefault="002C0DDB" w:rsidP="002C0DDB">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 nadzor nad proračunom pokrajine in celotno javno porabo pokrajine in pravnih oseb katerih ustanoviteljica je pokrajina. Nadzor opravlja Računsko sodišče Republike Slovenije.</w:t>
      </w:r>
    </w:p>
    <w:p w14:paraId="339C90CA" w14:textId="77777777" w:rsidR="00E25626" w:rsidRDefault="00E25626" w:rsidP="00072739">
      <w:pPr>
        <w:pStyle w:val="Telobesedila"/>
        <w:rPr>
          <w:rFonts w:ascii="Trebuchet MS" w:hAnsi="Trebuchet MS"/>
          <w:sz w:val="20"/>
          <w:szCs w:val="20"/>
        </w:rPr>
      </w:pPr>
    </w:p>
    <w:p w14:paraId="7B808FBF" w14:textId="09F5F0F4" w:rsidR="00812421" w:rsidRPr="00812421" w:rsidRDefault="00812421" w:rsidP="00072739">
      <w:pPr>
        <w:pStyle w:val="Telobesedila"/>
        <w:rPr>
          <w:rFonts w:ascii="Trebuchet MS" w:hAnsi="Trebuchet MS"/>
          <w:b/>
          <w:sz w:val="20"/>
          <w:szCs w:val="20"/>
        </w:rPr>
      </w:pPr>
      <w:r>
        <w:rPr>
          <w:rFonts w:ascii="Trebuchet MS" w:hAnsi="Trebuchet MS"/>
          <w:b/>
          <w:sz w:val="20"/>
          <w:szCs w:val="20"/>
        </w:rPr>
        <w:t>8</w:t>
      </w:r>
      <w:r>
        <w:rPr>
          <w:rFonts w:ascii="Trebuchet MS" w:hAnsi="Trebuchet MS"/>
          <w:b/>
          <w:sz w:val="20"/>
          <w:szCs w:val="20"/>
        </w:rPr>
        <w:tab/>
        <w:t>Splošni akti pokrajine</w:t>
      </w:r>
    </w:p>
    <w:p w14:paraId="0E177A17" w14:textId="77777777" w:rsidR="00812421" w:rsidRPr="00FD22CA" w:rsidRDefault="00812421" w:rsidP="00072739">
      <w:pPr>
        <w:pStyle w:val="Telobesedila"/>
        <w:rPr>
          <w:rFonts w:ascii="Trebuchet MS" w:hAnsi="Trebuchet MS"/>
          <w:sz w:val="20"/>
          <w:szCs w:val="20"/>
        </w:rPr>
      </w:pPr>
    </w:p>
    <w:p w14:paraId="40C5EF3A" w14:textId="77777777" w:rsidR="002C0DDB" w:rsidRPr="000A6218" w:rsidRDefault="002C0DD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47754B2" w14:textId="6B40905C" w:rsidR="002C0DDB" w:rsidRPr="006C7F09" w:rsidRDefault="002C0DDB" w:rsidP="002C0DDB">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statut pokrajine</w:t>
      </w:r>
      <w:r w:rsidRPr="006C7F09">
        <w:rPr>
          <w:rFonts w:ascii="Trebuchet MS" w:hAnsi="Trebuchet MS"/>
          <w:b/>
          <w:sz w:val="20"/>
          <w:szCs w:val="20"/>
        </w:rPr>
        <w:t>)</w:t>
      </w:r>
    </w:p>
    <w:p w14:paraId="339C90CF" w14:textId="26EEFE47" w:rsidR="00E25626" w:rsidRPr="00FD22CA" w:rsidRDefault="002C0DDB" w:rsidP="002C0DDB">
      <w:pPr>
        <w:pStyle w:val="Odstavekseznama"/>
        <w:tabs>
          <w:tab w:val="left" w:pos="444"/>
        </w:tabs>
        <w:ind w:left="0" w:right="11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S statutom pokrajine se podrobneje določijo organizacija in delovanje pokrajine, oblikovanje in pristojnosti ter organizacija dela njenih organov, uresničevanje pravice prebivalcev pokrajine do obveščenosti ter način njihovega sodelovanja pri sprejemanju odločitev, sodelovanje med pokrajino in občinami v zadevah, ki so jim skupne, druge zadeve, ki jih določa ta zakon ter druga vprašanja skupnega</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pomena.</w:t>
      </w:r>
    </w:p>
    <w:p w14:paraId="339C90D1" w14:textId="399DB027" w:rsidR="00E25626" w:rsidRPr="00A11270" w:rsidRDefault="002C0DDB" w:rsidP="002C0DDB">
      <w:pPr>
        <w:pStyle w:val="Odstavekseznama"/>
        <w:tabs>
          <w:tab w:val="left" w:pos="468"/>
        </w:tabs>
        <w:ind w:left="0" w:right="128"/>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S statutom pokrajine se v skladu z zakonom, ki ureja pokrajinske volitve, določijo volilne enote za volitve članov pokrajinskega</w:t>
      </w:r>
      <w:r w:rsidR="000A6218" w:rsidRPr="00A11270">
        <w:rPr>
          <w:rFonts w:ascii="Trebuchet MS" w:hAnsi="Trebuchet MS"/>
          <w:spacing w:val="-5"/>
          <w:sz w:val="20"/>
          <w:szCs w:val="20"/>
        </w:rPr>
        <w:t xml:space="preserve"> </w:t>
      </w:r>
      <w:r w:rsidR="000A6218" w:rsidRPr="00A11270">
        <w:rPr>
          <w:rFonts w:ascii="Trebuchet MS" w:hAnsi="Trebuchet MS"/>
          <w:sz w:val="20"/>
          <w:szCs w:val="20"/>
        </w:rPr>
        <w:t>sveta.</w:t>
      </w:r>
    </w:p>
    <w:p w14:paraId="339C90D3" w14:textId="674E66B0" w:rsidR="00E25626" w:rsidRPr="00A11270" w:rsidRDefault="002C0DDB" w:rsidP="002C0DDB">
      <w:pPr>
        <w:pStyle w:val="Odstavekseznama"/>
        <w:tabs>
          <w:tab w:val="left" w:pos="475"/>
        </w:tabs>
        <w:ind w:left="0" w:right="115"/>
        <w:rPr>
          <w:rFonts w:ascii="Trebuchet MS" w:hAnsi="Trebuchet MS"/>
          <w:sz w:val="20"/>
          <w:szCs w:val="20"/>
        </w:rPr>
      </w:pPr>
      <w:r w:rsidRPr="00A11270">
        <w:rPr>
          <w:rFonts w:ascii="Trebuchet MS" w:hAnsi="Trebuchet MS"/>
          <w:sz w:val="20"/>
          <w:szCs w:val="20"/>
        </w:rPr>
        <w:t xml:space="preserve">(3) </w:t>
      </w:r>
      <w:r w:rsidR="000A6218" w:rsidRPr="00A11270">
        <w:rPr>
          <w:rFonts w:ascii="Trebuchet MS" w:hAnsi="Trebuchet MS"/>
          <w:sz w:val="20"/>
          <w:szCs w:val="20"/>
        </w:rPr>
        <w:t>S statutom pokrajine se določijo sede</w:t>
      </w:r>
      <w:r w:rsidRPr="00A11270">
        <w:rPr>
          <w:rFonts w:ascii="Trebuchet MS" w:hAnsi="Trebuchet MS"/>
          <w:sz w:val="20"/>
          <w:szCs w:val="20"/>
        </w:rPr>
        <w:t>ž</w:t>
      </w:r>
      <w:r w:rsidR="000A6218" w:rsidRPr="00A11270">
        <w:rPr>
          <w:rFonts w:ascii="Trebuchet MS" w:hAnsi="Trebuchet MS"/>
          <w:sz w:val="20"/>
          <w:szCs w:val="20"/>
        </w:rPr>
        <w:t>i organov pokrajinske uprave</w:t>
      </w:r>
      <w:r w:rsidRPr="00A11270">
        <w:rPr>
          <w:rFonts w:ascii="Trebuchet MS" w:hAnsi="Trebuchet MS"/>
          <w:sz w:val="20"/>
          <w:szCs w:val="20"/>
        </w:rPr>
        <w:t xml:space="preserve"> </w:t>
      </w:r>
      <w:r w:rsidR="000A6218" w:rsidRPr="00A11270">
        <w:rPr>
          <w:rFonts w:ascii="Trebuchet MS" w:hAnsi="Trebuchet MS"/>
          <w:sz w:val="20"/>
          <w:szCs w:val="20"/>
        </w:rPr>
        <w:t xml:space="preserve">in </w:t>
      </w:r>
      <w:r w:rsidRPr="00A11270">
        <w:rPr>
          <w:rFonts w:ascii="Trebuchet MS" w:hAnsi="Trebuchet MS"/>
          <w:sz w:val="20"/>
          <w:szCs w:val="20"/>
        </w:rPr>
        <w:t xml:space="preserve">enot </w:t>
      </w:r>
      <w:r w:rsidR="00105A19" w:rsidRPr="00A11270">
        <w:rPr>
          <w:rFonts w:ascii="Trebuchet MS" w:hAnsi="Trebuchet MS"/>
          <w:sz w:val="20"/>
          <w:szCs w:val="20"/>
        </w:rPr>
        <w:t xml:space="preserve">pokrajinske uprave </w:t>
      </w:r>
      <w:r w:rsidR="000A6218" w:rsidRPr="00A11270">
        <w:rPr>
          <w:rFonts w:ascii="Trebuchet MS" w:hAnsi="Trebuchet MS"/>
          <w:sz w:val="20"/>
          <w:szCs w:val="20"/>
        </w:rPr>
        <w:t>tako, da je prebivalcem pokrajine zagotovljena enaka dostopnost do upravnih storitev, ki jih</w:t>
      </w:r>
      <w:r w:rsidR="000A6218" w:rsidRPr="00A11270">
        <w:rPr>
          <w:rFonts w:ascii="Trebuchet MS" w:hAnsi="Trebuchet MS"/>
          <w:spacing w:val="-4"/>
          <w:sz w:val="20"/>
          <w:szCs w:val="20"/>
        </w:rPr>
        <w:t xml:space="preserve"> </w:t>
      </w:r>
      <w:r w:rsidRPr="00A11270">
        <w:rPr>
          <w:rFonts w:ascii="Trebuchet MS" w:hAnsi="Trebuchet MS"/>
          <w:sz w:val="20"/>
          <w:szCs w:val="20"/>
        </w:rPr>
        <w:t>zagotavlja pokrajina</w:t>
      </w:r>
      <w:r w:rsidR="000A6218" w:rsidRPr="00A11270">
        <w:rPr>
          <w:rFonts w:ascii="Trebuchet MS" w:hAnsi="Trebuchet MS"/>
          <w:sz w:val="20"/>
          <w:szCs w:val="20"/>
        </w:rPr>
        <w:t>.</w:t>
      </w:r>
    </w:p>
    <w:p w14:paraId="67662715" w14:textId="72A942B1" w:rsidR="002C0DDB" w:rsidRPr="00A11270" w:rsidRDefault="002C0DDB" w:rsidP="002C0DDB">
      <w:pPr>
        <w:pStyle w:val="Odstavekseznama"/>
        <w:tabs>
          <w:tab w:val="left" w:pos="487"/>
        </w:tabs>
        <w:ind w:left="0" w:right="115"/>
        <w:rPr>
          <w:rFonts w:ascii="Trebuchet MS" w:hAnsi="Trebuchet MS"/>
          <w:sz w:val="20"/>
          <w:szCs w:val="20"/>
        </w:rPr>
      </w:pPr>
      <w:r w:rsidRPr="00A11270">
        <w:rPr>
          <w:rFonts w:ascii="Trebuchet MS" w:hAnsi="Trebuchet MS"/>
          <w:sz w:val="20"/>
          <w:szCs w:val="20"/>
        </w:rPr>
        <w:t xml:space="preserve">(3) </w:t>
      </w:r>
      <w:r w:rsidR="000A6218" w:rsidRPr="00A11270">
        <w:rPr>
          <w:rFonts w:ascii="Trebuchet MS" w:hAnsi="Trebuchet MS"/>
          <w:sz w:val="20"/>
          <w:szCs w:val="20"/>
        </w:rPr>
        <w:t>Pokrajina, na območ</w:t>
      </w:r>
      <w:r w:rsidRPr="00A11270">
        <w:rPr>
          <w:rFonts w:ascii="Trebuchet MS" w:hAnsi="Trebuchet MS"/>
          <w:sz w:val="20"/>
          <w:szCs w:val="20"/>
        </w:rPr>
        <w:t>ju katere so občine, v katerih ž</w:t>
      </w:r>
      <w:r w:rsidR="000A6218" w:rsidRPr="00A11270">
        <w:rPr>
          <w:rFonts w:ascii="Trebuchet MS" w:hAnsi="Trebuchet MS"/>
          <w:sz w:val="20"/>
          <w:szCs w:val="20"/>
        </w:rPr>
        <w:t>ivita italijanska oziroma mad</w:t>
      </w:r>
      <w:r w:rsidRPr="00A11270">
        <w:rPr>
          <w:rFonts w:ascii="Trebuchet MS" w:hAnsi="Trebuchet MS"/>
          <w:sz w:val="20"/>
          <w:szCs w:val="20"/>
        </w:rPr>
        <w:t>ž</w:t>
      </w:r>
      <w:r w:rsidR="000A6218" w:rsidRPr="00A11270">
        <w:rPr>
          <w:rFonts w:ascii="Trebuchet MS" w:hAnsi="Trebuchet MS"/>
          <w:sz w:val="20"/>
          <w:szCs w:val="20"/>
        </w:rPr>
        <w:t>arska avtohtona narodna skupnost</w:t>
      </w:r>
      <w:r w:rsidR="00105A19" w:rsidRPr="00A11270">
        <w:rPr>
          <w:rFonts w:ascii="Trebuchet MS" w:hAnsi="Trebuchet MS"/>
          <w:sz w:val="20"/>
          <w:szCs w:val="20"/>
        </w:rPr>
        <w:t xml:space="preserve"> in romska skupnost</w:t>
      </w:r>
      <w:r w:rsidR="000A6218" w:rsidRPr="00A11270">
        <w:rPr>
          <w:rFonts w:ascii="Trebuchet MS" w:hAnsi="Trebuchet MS"/>
          <w:sz w:val="20"/>
          <w:szCs w:val="20"/>
        </w:rPr>
        <w:t xml:space="preserve">, s statutom podrobneje določi organizacijo uresničevanja pravic avtohtone narodne skupnosti </w:t>
      </w:r>
      <w:r w:rsidR="00105A19" w:rsidRPr="00A11270">
        <w:rPr>
          <w:rFonts w:ascii="Trebuchet MS" w:hAnsi="Trebuchet MS"/>
          <w:sz w:val="20"/>
          <w:szCs w:val="20"/>
        </w:rPr>
        <w:t xml:space="preserve">in romske skupnosti </w:t>
      </w:r>
      <w:r w:rsidR="000A6218" w:rsidRPr="00A11270">
        <w:rPr>
          <w:rFonts w:ascii="Trebuchet MS" w:hAnsi="Trebuchet MS"/>
          <w:sz w:val="20"/>
          <w:szCs w:val="20"/>
        </w:rPr>
        <w:t>v pokrajinskih organih ter način zagotavljanja pravice do uporabe jezika narodne skupnosti pri delu pokrajinskih organov in pokrajinske</w:t>
      </w:r>
      <w:r w:rsidR="000A6218" w:rsidRPr="00A11270">
        <w:rPr>
          <w:rFonts w:ascii="Trebuchet MS" w:hAnsi="Trebuchet MS"/>
          <w:spacing w:val="-10"/>
          <w:sz w:val="20"/>
          <w:szCs w:val="20"/>
        </w:rPr>
        <w:t xml:space="preserve"> </w:t>
      </w:r>
      <w:r w:rsidR="000A6218" w:rsidRPr="00A11270">
        <w:rPr>
          <w:rFonts w:ascii="Trebuchet MS" w:hAnsi="Trebuchet MS"/>
          <w:sz w:val="20"/>
          <w:szCs w:val="20"/>
        </w:rPr>
        <w:t>uprave.</w:t>
      </w:r>
    </w:p>
    <w:p w14:paraId="339C90D7" w14:textId="07EC940A" w:rsidR="00E25626" w:rsidRPr="00A11270" w:rsidRDefault="002C0DDB" w:rsidP="002C0DDB">
      <w:pPr>
        <w:pStyle w:val="Odstavekseznama"/>
        <w:tabs>
          <w:tab w:val="left" w:pos="487"/>
        </w:tabs>
        <w:ind w:left="0" w:right="115"/>
        <w:rPr>
          <w:rFonts w:ascii="Trebuchet MS" w:hAnsi="Trebuchet MS"/>
          <w:sz w:val="20"/>
          <w:szCs w:val="20"/>
        </w:rPr>
      </w:pPr>
      <w:r w:rsidRPr="00A11270">
        <w:rPr>
          <w:rFonts w:ascii="Trebuchet MS" w:hAnsi="Trebuchet MS"/>
          <w:sz w:val="20"/>
          <w:szCs w:val="20"/>
        </w:rPr>
        <w:t xml:space="preserve">(4) </w:t>
      </w:r>
      <w:r w:rsidR="000A6218" w:rsidRPr="00A11270">
        <w:rPr>
          <w:rFonts w:ascii="Trebuchet MS" w:hAnsi="Trebuchet MS"/>
          <w:sz w:val="20"/>
          <w:szCs w:val="20"/>
        </w:rPr>
        <w:t>Statut sprejme pokrajinski svet z dvotretjinsko večino glasov vseh</w:t>
      </w:r>
      <w:r w:rsidR="000A6218" w:rsidRPr="00A11270">
        <w:rPr>
          <w:rFonts w:ascii="Trebuchet MS" w:hAnsi="Trebuchet MS"/>
          <w:spacing w:val="-18"/>
          <w:sz w:val="20"/>
          <w:szCs w:val="20"/>
        </w:rPr>
        <w:t xml:space="preserve"> </w:t>
      </w:r>
      <w:r w:rsidR="000A6218" w:rsidRPr="00A11270">
        <w:rPr>
          <w:rFonts w:ascii="Trebuchet MS" w:hAnsi="Trebuchet MS"/>
          <w:sz w:val="20"/>
          <w:szCs w:val="20"/>
        </w:rPr>
        <w:t>članov.</w:t>
      </w:r>
    </w:p>
    <w:p w14:paraId="339C90D8" w14:textId="77777777" w:rsidR="00E25626" w:rsidRPr="00A11270" w:rsidRDefault="00E25626" w:rsidP="00072739">
      <w:pPr>
        <w:pStyle w:val="Telobesedila"/>
        <w:rPr>
          <w:rFonts w:ascii="Trebuchet MS" w:hAnsi="Trebuchet MS"/>
          <w:sz w:val="20"/>
          <w:szCs w:val="20"/>
        </w:rPr>
      </w:pPr>
    </w:p>
    <w:p w14:paraId="21785647" w14:textId="77777777" w:rsidR="002C0DDB" w:rsidRDefault="002C0DDB" w:rsidP="002C0DDB">
      <w:pPr>
        <w:pStyle w:val="Telobesedila"/>
        <w:shd w:val="clear" w:color="auto" w:fill="D9D9D9" w:themeFill="background1" w:themeFillShade="D9"/>
        <w:rPr>
          <w:rFonts w:ascii="Trebuchet MS" w:hAnsi="Trebuchet MS"/>
          <w:i/>
          <w:sz w:val="20"/>
          <w:szCs w:val="20"/>
        </w:rPr>
      </w:pPr>
      <w:r w:rsidRPr="00A11270">
        <w:rPr>
          <w:rFonts w:ascii="Trebuchet MS" w:hAnsi="Trebuchet MS"/>
          <w:b/>
          <w:i/>
          <w:sz w:val="20"/>
          <w:szCs w:val="20"/>
        </w:rPr>
        <w:t>Obrazložitev:</w:t>
      </w:r>
    </w:p>
    <w:p w14:paraId="20929DE3" w14:textId="4E374E83" w:rsidR="002C0DDB" w:rsidRPr="002C0DDB" w:rsidRDefault="002C0DDB" w:rsidP="002C0DD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okvirna in obvezna vsebina statuta pokrajine in njegovo sprejetje. S statutom pokrajinski svet uredi zadeve, določene s tem zakonom, predvsem pa: določi organizacijo in delovanje pokrajine, oblikovanje in pristojnosti ter organizacijo dela njenih organov, </w:t>
      </w:r>
      <w:r w:rsidR="006D6403">
        <w:rPr>
          <w:rFonts w:ascii="Trebuchet MS" w:hAnsi="Trebuchet MS"/>
          <w:i/>
          <w:sz w:val="20"/>
          <w:szCs w:val="20"/>
        </w:rPr>
        <w:t>način sodelovanja prebivalcev pri sprejemanju odločitev ter razmerja med pokrajino in občinami. S statutom se določijo volilne enote za volitve članov pokrajinskega sveta, sedeži organov pokrajinske uprave in upravnih enot, organizacija uresničevanja pravic avtohtone narodne skupnosti v pokrajinskih organih ter način zagotavljanja pravice do uporabe jezika narodne skupnosti v pokrajinskih organih ter način zagotavljanja pravice do uporabe jezika narodne skupnosti pri delu pokrajinskih organov in pokrajinske uprave. Statut sprejme pokrajinski svet z dvotretjinsko večino glasov vseh članov.</w:t>
      </w:r>
    </w:p>
    <w:p w14:paraId="5D40CE7C" w14:textId="77777777" w:rsidR="000E7FBC" w:rsidRDefault="000E7FBC" w:rsidP="000E7FBC">
      <w:pPr>
        <w:pStyle w:val="Telobesedila"/>
        <w:ind w:left="426"/>
        <w:rPr>
          <w:rFonts w:ascii="Trebuchet MS" w:hAnsi="Trebuchet MS"/>
          <w:b/>
          <w:sz w:val="20"/>
          <w:szCs w:val="20"/>
        </w:rPr>
      </w:pPr>
    </w:p>
    <w:p w14:paraId="2BCCF139" w14:textId="2DFAA715" w:rsidR="006D6403" w:rsidRPr="000A6218" w:rsidRDefault="00F47421" w:rsidP="006E69F8">
      <w:pPr>
        <w:pStyle w:val="Telobesedila"/>
        <w:numPr>
          <w:ilvl w:val="0"/>
          <w:numId w:val="4"/>
        </w:numPr>
        <w:ind w:left="426" w:hanging="426"/>
        <w:jc w:val="center"/>
        <w:rPr>
          <w:rFonts w:ascii="Trebuchet MS" w:hAnsi="Trebuchet MS"/>
          <w:b/>
          <w:sz w:val="20"/>
          <w:szCs w:val="20"/>
        </w:rPr>
      </w:pPr>
      <w:r>
        <w:rPr>
          <w:rFonts w:ascii="Trebuchet MS" w:hAnsi="Trebuchet MS"/>
          <w:b/>
          <w:sz w:val="20"/>
          <w:szCs w:val="20"/>
        </w:rPr>
        <w:br w:type="column"/>
      </w:r>
      <w:r w:rsidR="006D6403" w:rsidRPr="000A6218">
        <w:rPr>
          <w:rFonts w:ascii="Trebuchet MS" w:hAnsi="Trebuchet MS"/>
          <w:b/>
          <w:sz w:val="20"/>
          <w:szCs w:val="20"/>
        </w:rPr>
        <w:lastRenderedPageBreak/>
        <w:t>člen</w:t>
      </w:r>
    </w:p>
    <w:p w14:paraId="704EE04F" w14:textId="644144B2" w:rsidR="006D6403" w:rsidRPr="006C7F09" w:rsidRDefault="006D6403" w:rsidP="006D6403">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urejanje zadev iz pristojnosti pokrajine</w:t>
      </w:r>
      <w:r w:rsidRPr="006C7F09">
        <w:rPr>
          <w:rFonts w:ascii="Trebuchet MS" w:hAnsi="Trebuchet MS"/>
          <w:b/>
          <w:sz w:val="20"/>
          <w:szCs w:val="20"/>
        </w:rPr>
        <w:t>)</w:t>
      </w:r>
    </w:p>
    <w:p w14:paraId="0107DADF" w14:textId="7D1C4721" w:rsidR="002C0DDB" w:rsidRDefault="006D6403" w:rsidP="00072739">
      <w:pPr>
        <w:pStyle w:val="Telobesedila"/>
        <w:rPr>
          <w:rFonts w:ascii="Trebuchet MS" w:hAnsi="Trebuchet MS"/>
          <w:sz w:val="20"/>
          <w:szCs w:val="20"/>
        </w:rPr>
      </w:pPr>
      <w:r>
        <w:rPr>
          <w:rFonts w:ascii="Trebuchet MS" w:hAnsi="Trebuchet MS"/>
          <w:sz w:val="20"/>
          <w:szCs w:val="20"/>
        </w:rPr>
        <w:t>(1) Pokrajina ureja zadeve iz svoje pristojnosti z odloki, odredbami, pravilniki in navodili.</w:t>
      </w:r>
    </w:p>
    <w:p w14:paraId="36F55720" w14:textId="78839B66" w:rsidR="006D6403" w:rsidRDefault="006D6403" w:rsidP="00072739">
      <w:pPr>
        <w:pStyle w:val="Telobesedila"/>
        <w:rPr>
          <w:rFonts w:ascii="Trebuchet MS" w:hAnsi="Trebuchet MS"/>
          <w:sz w:val="20"/>
          <w:szCs w:val="20"/>
        </w:rPr>
      </w:pPr>
      <w:r>
        <w:rPr>
          <w:rFonts w:ascii="Trebuchet MS" w:hAnsi="Trebuchet MS"/>
          <w:sz w:val="20"/>
          <w:szCs w:val="20"/>
        </w:rPr>
        <w:t>(2) Zadeve iz prenesene pristojnosti ureja pokrajina z odloki in drugimi predpisi, določenimi z zakoni.</w:t>
      </w:r>
    </w:p>
    <w:p w14:paraId="703FC72D" w14:textId="77777777" w:rsidR="006D6403" w:rsidRDefault="006D6403" w:rsidP="00072739">
      <w:pPr>
        <w:pStyle w:val="Telobesedila"/>
        <w:rPr>
          <w:rFonts w:ascii="Trebuchet MS" w:hAnsi="Trebuchet MS"/>
          <w:sz w:val="20"/>
          <w:szCs w:val="20"/>
        </w:rPr>
      </w:pPr>
    </w:p>
    <w:p w14:paraId="35B737D8" w14:textId="77777777" w:rsidR="006D6403" w:rsidRDefault="006D6403" w:rsidP="006D6403">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50E61A95" w14:textId="26969A0D" w:rsidR="006D6403" w:rsidRPr="006D6403" w:rsidRDefault="006D6403" w:rsidP="006D640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splošni pravni akti, s katerimi pokrajina ureja zadeve iz svoje in prenesene pristojnosti.</w:t>
      </w:r>
    </w:p>
    <w:p w14:paraId="59C9086D" w14:textId="77777777" w:rsidR="006D6403" w:rsidRDefault="006D6403" w:rsidP="00072739">
      <w:pPr>
        <w:pStyle w:val="Telobesedila"/>
        <w:rPr>
          <w:rFonts w:ascii="Trebuchet MS" w:hAnsi="Trebuchet MS"/>
          <w:sz w:val="20"/>
          <w:szCs w:val="20"/>
        </w:rPr>
      </w:pPr>
    </w:p>
    <w:p w14:paraId="4347DE30" w14:textId="03E8A5C0" w:rsidR="00812421" w:rsidRPr="00812421" w:rsidRDefault="00812421" w:rsidP="00072739">
      <w:pPr>
        <w:pStyle w:val="Telobesedila"/>
        <w:rPr>
          <w:rFonts w:ascii="Trebuchet MS" w:hAnsi="Trebuchet MS"/>
          <w:b/>
          <w:sz w:val="20"/>
          <w:szCs w:val="20"/>
        </w:rPr>
      </w:pPr>
      <w:r>
        <w:rPr>
          <w:rFonts w:ascii="Trebuchet MS" w:hAnsi="Trebuchet MS"/>
          <w:b/>
          <w:sz w:val="20"/>
          <w:szCs w:val="20"/>
        </w:rPr>
        <w:t>9</w:t>
      </w:r>
      <w:r>
        <w:rPr>
          <w:rFonts w:ascii="Trebuchet MS" w:hAnsi="Trebuchet MS"/>
          <w:b/>
          <w:sz w:val="20"/>
          <w:szCs w:val="20"/>
        </w:rPr>
        <w:tab/>
        <w:t>Sodelovanje pokrajine z občinami, pokrajinami in državnimi organi</w:t>
      </w:r>
    </w:p>
    <w:p w14:paraId="339C90D9" w14:textId="77777777" w:rsidR="00E25626" w:rsidRPr="00FD22CA" w:rsidRDefault="00E25626" w:rsidP="00072739">
      <w:pPr>
        <w:pStyle w:val="Telobesedila"/>
        <w:rPr>
          <w:rFonts w:ascii="Trebuchet MS" w:hAnsi="Trebuchet MS"/>
          <w:sz w:val="20"/>
          <w:szCs w:val="20"/>
        </w:rPr>
      </w:pPr>
    </w:p>
    <w:p w14:paraId="0DEABB00" w14:textId="77777777" w:rsidR="000E7FBC" w:rsidRPr="000A6218" w:rsidRDefault="000E7FBC"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BBA39E9" w14:textId="0E56C342" w:rsidR="003022A0" w:rsidRPr="003022A0" w:rsidRDefault="003022A0" w:rsidP="000E7FBC">
      <w:pPr>
        <w:pStyle w:val="Odstavekseznama"/>
        <w:tabs>
          <w:tab w:val="left" w:pos="441"/>
        </w:tabs>
        <w:ind w:left="0" w:right="119"/>
        <w:jc w:val="center"/>
        <w:rPr>
          <w:rFonts w:ascii="Trebuchet MS" w:hAnsi="Trebuchet MS"/>
          <w:b/>
          <w:sz w:val="20"/>
          <w:szCs w:val="20"/>
        </w:rPr>
      </w:pPr>
      <w:r>
        <w:rPr>
          <w:rFonts w:ascii="Trebuchet MS" w:hAnsi="Trebuchet MS"/>
          <w:b/>
          <w:sz w:val="20"/>
          <w:szCs w:val="20"/>
        </w:rPr>
        <w:t>(sodelovanje pokrajine z občinami)</w:t>
      </w:r>
    </w:p>
    <w:p w14:paraId="339C90DE" w14:textId="032D0A45" w:rsidR="00E25626" w:rsidRPr="00FD22CA" w:rsidRDefault="003022A0" w:rsidP="003022A0">
      <w:pPr>
        <w:pStyle w:val="Odstavekseznama"/>
        <w:tabs>
          <w:tab w:val="left" w:pos="441"/>
        </w:tabs>
        <w:ind w:left="0" w:right="11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Organi pokrajine sodelujejo z občinskimi organi na način, kot ga določata statut pokrajine in poslovnik pokrajinskega sveta.</w:t>
      </w:r>
    </w:p>
    <w:p w14:paraId="339C90E0" w14:textId="71EF9AB5" w:rsidR="00E25626" w:rsidRPr="00FD22CA" w:rsidRDefault="003022A0" w:rsidP="003022A0">
      <w:pPr>
        <w:pStyle w:val="Odstavekseznama"/>
        <w:tabs>
          <w:tab w:val="left" w:pos="456"/>
        </w:tabs>
        <w:ind w:left="0" w:right="12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Občinski organi imajo pravico biti obveščeni o delu organov pokrajine na način, določen s statutom pokrajine in poslovnikom pokrajinskega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sveta.</w:t>
      </w:r>
    </w:p>
    <w:p w14:paraId="339C90E1" w14:textId="77777777" w:rsidR="00E25626" w:rsidRDefault="00E25626" w:rsidP="00072739">
      <w:pPr>
        <w:pStyle w:val="Telobesedila"/>
        <w:rPr>
          <w:rFonts w:ascii="Trebuchet MS" w:hAnsi="Trebuchet MS"/>
          <w:sz w:val="20"/>
          <w:szCs w:val="20"/>
        </w:rPr>
      </w:pPr>
    </w:p>
    <w:p w14:paraId="757B45AE" w14:textId="77777777" w:rsidR="003022A0" w:rsidRDefault="003022A0" w:rsidP="003022A0">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152D107C" w14:textId="35B00F21" w:rsidR="003022A0" w:rsidRPr="003022A0" w:rsidRDefault="003022A0" w:rsidP="003022A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način sodelovanja pokrajinskih organov z občinskimi organi določata statut pokrajine in poslovnik pokrajinskega sveta. Določena je tudi pravica občinskih organov do obveščenosti o delu pokrajine. Način obveščanja uredi pokrajina s statutom in poslovnikom pokrajinskega sveta. Določba poudarja obveščenost in sodelovanje in v celoti temelji na nehierarhičnem razmerju med pokrajinami in občinami.</w:t>
      </w:r>
    </w:p>
    <w:p w14:paraId="100F00F4" w14:textId="77777777" w:rsidR="003022A0" w:rsidRDefault="003022A0" w:rsidP="00072739">
      <w:pPr>
        <w:pStyle w:val="Telobesedila"/>
        <w:rPr>
          <w:rFonts w:ascii="Trebuchet MS" w:hAnsi="Trebuchet MS"/>
          <w:sz w:val="20"/>
          <w:szCs w:val="20"/>
        </w:rPr>
      </w:pPr>
    </w:p>
    <w:p w14:paraId="17E4CB90" w14:textId="77777777" w:rsidR="000E7FBC" w:rsidRPr="000A6218" w:rsidRDefault="000E7FBC"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E2" w14:textId="75FB25B1" w:rsidR="00E25626" w:rsidRPr="000E7FBC" w:rsidRDefault="000A6218" w:rsidP="000E7FBC">
      <w:pPr>
        <w:pStyle w:val="Odstavekseznama"/>
        <w:tabs>
          <w:tab w:val="left" w:pos="4940"/>
        </w:tabs>
        <w:ind w:left="1505" w:right="3091"/>
        <w:jc w:val="right"/>
        <w:rPr>
          <w:rFonts w:ascii="Trebuchet MS" w:hAnsi="Trebuchet MS"/>
          <w:b/>
          <w:sz w:val="20"/>
          <w:szCs w:val="20"/>
        </w:rPr>
      </w:pPr>
      <w:r w:rsidRPr="000E7FBC">
        <w:rPr>
          <w:rFonts w:ascii="Trebuchet MS" w:hAnsi="Trebuchet MS"/>
          <w:b/>
          <w:sz w:val="20"/>
          <w:szCs w:val="20"/>
        </w:rPr>
        <w:t>(medsebojno sodelovanje</w:t>
      </w:r>
      <w:r w:rsidRPr="000E7FBC">
        <w:rPr>
          <w:rFonts w:ascii="Trebuchet MS" w:hAnsi="Trebuchet MS"/>
          <w:b/>
          <w:spacing w:val="8"/>
          <w:sz w:val="20"/>
          <w:szCs w:val="20"/>
        </w:rPr>
        <w:t xml:space="preserve"> </w:t>
      </w:r>
      <w:r w:rsidRPr="000E7FBC">
        <w:rPr>
          <w:rFonts w:ascii="Trebuchet MS" w:hAnsi="Trebuchet MS"/>
          <w:b/>
          <w:spacing w:val="-3"/>
          <w:sz w:val="20"/>
          <w:szCs w:val="20"/>
        </w:rPr>
        <w:t>pokrajin)</w:t>
      </w:r>
    </w:p>
    <w:p w14:paraId="339C90E4" w14:textId="69505F4E" w:rsidR="00E25626" w:rsidRPr="00FD22CA" w:rsidRDefault="000E7FBC" w:rsidP="000E7FBC">
      <w:pPr>
        <w:pStyle w:val="Odstavekseznama"/>
        <w:tabs>
          <w:tab w:val="left" w:pos="446"/>
        </w:tabs>
        <w:ind w:left="0" w:right="11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sodeluje z drugimi pokrajinami zlasti pri uresničevanju razvojnih nalog in sklepa z njimi sporazume o sodelovanju za doseganje ciljev, ki so v skupnem</w:t>
      </w:r>
      <w:r w:rsidR="000A6218" w:rsidRPr="00FD22CA">
        <w:rPr>
          <w:rFonts w:ascii="Trebuchet MS" w:hAnsi="Trebuchet MS"/>
          <w:spacing w:val="-11"/>
          <w:sz w:val="20"/>
          <w:szCs w:val="20"/>
        </w:rPr>
        <w:t xml:space="preserve"> </w:t>
      </w:r>
      <w:r w:rsidR="000A6218" w:rsidRPr="00FD22CA">
        <w:rPr>
          <w:rFonts w:ascii="Trebuchet MS" w:hAnsi="Trebuchet MS"/>
          <w:sz w:val="20"/>
          <w:szCs w:val="20"/>
        </w:rPr>
        <w:t>interesu.</w:t>
      </w:r>
    </w:p>
    <w:p w14:paraId="339C90E6" w14:textId="18CFBE7B" w:rsidR="00E25626" w:rsidRDefault="000E7FBC" w:rsidP="000E7FBC">
      <w:pPr>
        <w:pStyle w:val="Odstavekseznama"/>
        <w:tabs>
          <w:tab w:val="left" w:pos="439"/>
        </w:tabs>
        <w:ind w:left="0" w:right="11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Za medsebojno sodelovanje lahko pokrajine oblikujejo usklajevalna in posvetovalna delovna telesa.</w:t>
      </w:r>
    </w:p>
    <w:p w14:paraId="74CB3378" w14:textId="43453240" w:rsidR="00EC1DC0" w:rsidRPr="00FD22CA" w:rsidRDefault="00EC1DC0" w:rsidP="000E7FBC">
      <w:pPr>
        <w:pStyle w:val="Odstavekseznama"/>
        <w:tabs>
          <w:tab w:val="left" w:pos="439"/>
        </w:tabs>
        <w:ind w:left="0" w:right="119"/>
        <w:rPr>
          <w:rFonts w:ascii="Trebuchet MS" w:hAnsi="Trebuchet MS"/>
          <w:sz w:val="20"/>
          <w:szCs w:val="20"/>
        </w:rPr>
      </w:pPr>
      <w:r>
        <w:rPr>
          <w:rFonts w:ascii="Trebuchet MS" w:hAnsi="Trebuchet MS"/>
          <w:sz w:val="20"/>
          <w:szCs w:val="20"/>
        </w:rPr>
        <w:t>(3) Za</w:t>
      </w:r>
      <w:r w:rsidR="00463260">
        <w:rPr>
          <w:rFonts w:ascii="Trebuchet MS" w:hAnsi="Trebuchet MS"/>
          <w:sz w:val="20"/>
          <w:szCs w:val="20"/>
        </w:rPr>
        <w:t>radi skupnega urejanja in izvajanja posameznih upravnih nalog ter zaradi izvajanja skupnih razvojnih in investicijskih programov</w:t>
      </w:r>
      <w:r w:rsidR="005149BB">
        <w:rPr>
          <w:rFonts w:ascii="Trebuchet MS" w:hAnsi="Trebuchet MS"/>
          <w:sz w:val="20"/>
          <w:szCs w:val="20"/>
        </w:rPr>
        <w:t xml:space="preserve"> lahko dve ali več pokrajin </w:t>
      </w:r>
      <w:r w:rsidR="00B1683F">
        <w:rPr>
          <w:rFonts w:ascii="Trebuchet MS" w:hAnsi="Trebuchet MS"/>
          <w:sz w:val="20"/>
          <w:szCs w:val="20"/>
        </w:rPr>
        <w:t xml:space="preserve">ali pokrajina in </w:t>
      </w:r>
      <w:r w:rsidR="005760C6">
        <w:rPr>
          <w:rFonts w:ascii="Trebuchet MS" w:hAnsi="Trebuchet MS"/>
          <w:sz w:val="20"/>
          <w:szCs w:val="20"/>
        </w:rPr>
        <w:t xml:space="preserve">občina oziroma več občin </w:t>
      </w:r>
      <w:r w:rsidR="005149BB">
        <w:rPr>
          <w:rFonts w:ascii="Trebuchet MS" w:hAnsi="Trebuchet MS"/>
          <w:sz w:val="20"/>
          <w:szCs w:val="20"/>
        </w:rPr>
        <w:t xml:space="preserve">ustanovijo zvezo pokrajin </w:t>
      </w:r>
      <w:r w:rsidR="00F808C6">
        <w:rPr>
          <w:rFonts w:ascii="Trebuchet MS" w:hAnsi="Trebuchet MS"/>
          <w:sz w:val="20"/>
          <w:szCs w:val="20"/>
        </w:rPr>
        <w:t>oz. zvezo pokrajin in občin</w:t>
      </w:r>
      <w:r w:rsidR="00A71DC7">
        <w:rPr>
          <w:rFonts w:ascii="Trebuchet MS" w:hAnsi="Trebuchet MS"/>
          <w:sz w:val="20"/>
          <w:szCs w:val="20"/>
        </w:rPr>
        <w:t xml:space="preserve"> </w:t>
      </w:r>
      <w:r w:rsidR="00B1683F">
        <w:rPr>
          <w:rFonts w:ascii="Trebuchet MS" w:hAnsi="Trebuchet MS"/>
          <w:sz w:val="20"/>
          <w:szCs w:val="20"/>
        </w:rPr>
        <w:t xml:space="preserve">ob smiselni </w:t>
      </w:r>
      <w:r w:rsidR="00A71DC7">
        <w:rPr>
          <w:rFonts w:ascii="Trebuchet MS" w:hAnsi="Trebuchet MS"/>
          <w:sz w:val="20"/>
          <w:szCs w:val="20"/>
        </w:rPr>
        <w:t xml:space="preserve">uporabi določil </w:t>
      </w:r>
      <w:r w:rsidR="005149BB">
        <w:rPr>
          <w:rFonts w:ascii="Trebuchet MS" w:hAnsi="Trebuchet MS"/>
          <w:sz w:val="20"/>
          <w:szCs w:val="20"/>
        </w:rPr>
        <w:t xml:space="preserve">zakona, </w:t>
      </w:r>
      <w:r w:rsidR="00A71DC7">
        <w:rPr>
          <w:rFonts w:ascii="Trebuchet MS" w:hAnsi="Trebuchet MS"/>
          <w:sz w:val="20"/>
          <w:szCs w:val="20"/>
        </w:rPr>
        <w:t>ki ureja lokalno samoupravo.</w:t>
      </w:r>
    </w:p>
    <w:p w14:paraId="339C90E7" w14:textId="1D0E1675" w:rsidR="00E25626" w:rsidRDefault="00E25626" w:rsidP="00072739">
      <w:pPr>
        <w:pStyle w:val="Telobesedila"/>
        <w:rPr>
          <w:rFonts w:ascii="Trebuchet MS" w:hAnsi="Trebuchet MS"/>
          <w:sz w:val="20"/>
          <w:szCs w:val="20"/>
        </w:rPr>
      </w:pPr>
    </w:p>
    <w:p w14:paraId="71943D5B" w14:textId="5F02BC60" w:rsidR="000E7FBC" w:rsidRDefault="000E7FBC" w:rsidP="000E7FBC">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07019382" w14:textId="15D1F027" w:rsidR="000E7FBC" w:rsidRPr="000E7FBC" w:rsidRDefault="000E7FBC" w:rsidP="0046326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medsebojno sodelovanje pokrajin. Pokrajin so samostojne pri povezovanju in sodelovanju ter opredeljevanju skupnih interesov.</w:t>
      </w:r>
    </w:p>
    <w:p w14:paraId="40804BBD" w14:textId="14E66535" w:rsidR="000E7FBC" w:rsidRDefault="000E7FBC" w:rsidP="00072739">
      <w:pPr>
        <w:pStyle w:val="Telobesedila"/>
        <w:rPr>
          <w:rFonts w:ascii="Trebuchet MS" w:hAnsi="Trebuchet MS"/>
          <w:sz w:val="20"/>
          <w:szCs w:val="20"/>
        </w:rPr>
      </w:pPr>
    </w:p>
    <w:p w14:paraId="34969EDD" w14:textId="62706BF9" w:rsidR="007C1364" w:rsidRPr="000A6218" w:rsidRDefault="007C136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E8" w14:textId="342CCF9D" w:rsidR="00E25626" w:rsidRPr="007C1364" w:rsidRDefault="007C1364" w:rsidP="007C1364">
      <w:pPr>
        <w:pStyle w:val="Odstavekseznama"/>
        <w:tabs>
          <w:tab w:val="left" w:pos="4940"/>
        </w:tabs>
        <w:ind w:left="0" w:right="3073"/>
        <w:jc w:val="right"/>
        <w:rPr>
          <w:rFonts w:ascii="Trebuchet MS" w:hAnsi="Trebuchet MS"/>
          <w:b/>
          <w:sz w:val="20"/>
          <w:szCs w:val="20"/>
        </w:rPr>
      </w:pPr>
      <w:r w:rsidRPr="007C1364">
        <w:rPr>
          <w:rFonts w:ascii="Trebuchet MS" w:hAnsi="Trebuchet MS"/>
          <w:b/>
          <w:sz w:val="20"/>
          <w:szCs w:val="20"/>
        </w:rPr>
        <w:t>(</w:t>
      </w:r>
      <w:r w:rsidR="000A6218" w:rsidRPr="007C1364">
        <w:rPr>
          <w:rFonts w:ascii="Trebuchet MS" w:hAnsi="Trebuchet MS"/>
          <w:b/>
          <w:sz w:val="20"/>
          <w:szCs w:val="20"/>
        </w:rPr>
        <w:t>mednarodno sodelovanje</w:t>
      </w:r>
      <w:r w:rsidR="000A6218" w:rsidRPr="007C1364">
        <w:rPr>
          <w:rFonts w:ascii="Trebuchet MS" w:hAnsi="Trebuchet MS"/>
          <w:b/>
          <w:spacing w:val="-8"/>
          <w:sz w:val="20"/>
          <w:szCs w:val="20"/>
        </w:rPr>
        <w:t xml:space="preserve"> </w:t>
      </w:r>
      <w:r w:rsidR="000A6218" w:rsidRPr="007C1364">
        <w:rPr>
          <w:rFonts w:ascii="Trebuchet MS" w:hAnsi="Trebuchet MS"/>
          <w:b/>
          <w:sz w:val="20"/>
          <w:szCs w:val="20"/>
        </w:rPr>
        <w:t>pokrajin)</w:t>
      </w:r>
    </w:p>
    <w:p w14:paraId="339C90EA" w14:textId="2589FAE4" w:rsidR="00E25626" w:rsidRPr="00FD22CA" w:rsidRDefault="007C1364" w:rsidP="007C1364">
      <w:pPr>
        <w:pStyle w:val="Odstavekseznama"/>
        <w:tabs>
          <w:tab w:val="left" w:pos="436"/>
        </w:tabs>
        <w:ind w:left="0" w:right="11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sodeluje z regijami drugih </w:t>
      </w:r>
      <w:r w:rsidR="007E4B30">
        <w:rPr>
          <w:rFonts w:ascii="Trebuchet MS" w:hAnsi="Trebuchet MS"/>
          <w:sz w:val="20"/>
          <w:szCs w:val="20"/>
        </w:rPr>
        <w:t>držav</w:t>
      </w:r>
      <w:r w:rsidR="000A6218" w:rsidRPr="00FD22CA">
        <w:rPr>
          <w:rFonts w:ascii="Trebuchet MS" w:hAnsi="Trebuchet MS"/>
          <w:sz w:val="20"/>
          <w:szCs w:val="20"/>
        </w:rPr>
        <w:t xml:space="preserve"> v različnih oblikah sodelovanja v skladu s predpisi Evropske unije ali ratificirano mednarodno pogodbo ter zunanjepolitičnimi usmeritvami in cilji </w:t>
      </w:r>
      <w:r w:rsidR="007E4B30">
        <w:rPr>
          <w:rFonts w:ascii="Trebuchet MS" w:hAnsi="Trebuchet MS"/>
          <w:sz w:val="20"/>
          <w:szCs w:val="20"/>
        </w:rPr>
        <w:t>držav</w:t>
      </w:r>
      <w:r w:rsidR="000A6218" w:rsidRPr="00FD22CA">
        <w:rPr>
          <w:rFonts w:ascii="Trebuchet MS" w:hAnsi="Trebuchet MS"/>
          <w:sz w:val="20"/>
          <w:szCs w:val="20"/>
        </w:rPr>
        <w:t>e.</w:t>
      </w:r>
    </w:p>
    <w:p w14:paraId="339C90EC" w14:textId="0ABDFF2A" w:rsidR="00E25626" w:rsidRPr="00FD22CA" w:rsidRDefault="007C1364" w:rsidP="007C1364">
      <w:pPr>
        <w:pStyle w:val="Odstavekseznama"/>
        <w:tabs>
          <w:tab w:val="left" w:pos="453"/>
        </w:tabs>
        <w:ind w:left="0" w:right="11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Pokrajina lahko na skupnost, nastalo v okviru sodelovanja iz prejšnjega odstavka, prenese opravljanje posameznih nalog iz svoje pristojnosti le s soglasjem </w:t>
      </w:r>
      <w:r w:rsidR="007E4B30">
        <w:rPr>
          <w:rFonts w:ascii="Trebuchet MS" w:hAnsi="Trebuchet MS"/>
          <w:sz w:val="20"/>
          <w:szCs w:val="20"/>
        </w:rPr>
        <w:t>Držav</w:t>
      </w:r>
      <w:r w:rsidR="000A6218" w:rsidRPr="00FD22CA">
        <w:rPr>
          <w:rFonts w:ascii="Trebuchet MS" w:hAnsi="Trebuchet MS"/>
          <w:sz w:val="20"/>
          <w:szCs w:val="20"/>
        </w:rPr>
        <w:t>nega zbora Republike Slovenije.</w:t>
      </w:r>
    </w:p>
    <w:p w14:paraId="339C90ED" w14:textId="67402E2E" w:rsidR="00E25626" w:rsidRDefault="00E25626" w:rsidP="00072739">
      <w:pPr>
        <w:pStyle w:val="Telobesedila"/>
        <w:rPr>
          <w:rFonts w:ascii="Trebuchet MS" w:hAnsi="Trebuchet MS"/>
          <w:sz w:val="20"/>
          <w:szCs w:val="20"/>
        </w:rPr>
      </w:pPr>
    </w:p>
    <w:p w14:paraId="2A14BAC2" w14:textId="784D7FBC" w:rsidR="007C1364" w:rsidRDefault="007C1364" w:rsidP="007C1364">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502A58A4" w14:textId="1B724E55" w:rsidR="007C1364" w:rsidRPr="007C1364" w:rsidRDefault="007C1364" w:rsidP="007C136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Besedilo določa čezmejno sodelovanje pokrajine z ustreznimi skupnostmi drugih držav. Pri sicer svobodnem in samostojnem odločanju o sodelovanju pa moa pokrajina sodelovati v skladu z veljavnimi predpisi in mednarodnimi pogodbami ter hkrati upoštevati zunanjepolitične usmeritve države. V primeru, da predpis določa, da pokrajine in primerljive skupnosti sosednjih ali drugih držav zaradi sodelovanja ustanovijo skupnost, lahko pokrajina na tako skupnost prenese opravljanje posameznih nalog, vendar le s soglasjem Državnega zbora Republike Slovenije.</w:t>
      </w:r>
    </w:p>
    <w:p w14:paraId="24389765" w14:textId="5EB4870E" w:rsidR="007C1364" w:rsidRDefault="007C1364" w:rsidP="00072739">
      <w:pPr>
        <w:pStyle w:val="Telobesedila"/>
        <w:rPr>
          <w:rFonts w:ascii="Trebuchet MS" w:hAnsi="Trebuchet MS"/>
          <w:sz w:val="20"/>
          <w:szCs w:val="20"/>
        </w:rPr>
      </w:pPr>
    </w:p>
    <w:p w14:paraId="03F33EC6" w14:textId="0F2B776B" w:rsidR="007C1364" w:rsidRPr="000A6218" w:rsidRDefault="00F47421" w:rsidP="006E69F8">
      <w:pPr>
        <w:pStyle w:val="Telobesedila"/>
        <w:numPr>
          <w:ilvl w:val="0"/>
          <w:numId w:val="4"/>
        </w:numPr>
        <w:ind w:left="426" w:hanging="426"/>
        <w:jc w:val="center"/>
        <w:rPr>
          <w:rFonts w:ascii="Trebuchet MS" w:hAnsi="Trebuchet MS"/>
          <w:b/>
          <w:sz w:val="20"/>
          <w:szCs w:val="20"/>
        </w:rPr>
      </w:pPr>
      <w:r>
        <w:rPr>
          <w:rFonts w:ascii="Trebuchet MS" w:hAnsi="Trebuchet MS"/>
          <w:b/>
          <w:sz w:val="20"/>
          <w:szCs w:val="20"/>
        </w:rPr>
        <w:br w:type="column"/>
      </w:r>
      <w:bookmarkStart w:id="2" w:name="_GoBack"/>
      <w:bookmarkEnd w:id="2"/>
      <w:r w:rsidR="007C1364" w:rsidRPr="000A6218">
        <w:rPr>
          <w:rFonts w:ascii="Trebuchet MS" w:hAnsi="Trebuchet MS"/>
          <w:b/>
          <w:sz w:val="20"/>
          <w:szCs w:val="20"/>
        </w:rPr>
        <w:lastRenderedPageBreak/>
        <w:t>člen</w:t>
      </w:r>
    </w:p>
    <w:p w14:paraId="339C90EF" w14:textId="6B1224D8" w:rsidR="00E25626" w:rsidRPr="007C1364" w:rsidRDefault="000A6218" w:rsidP="007C1364">
      <w:pPr>
        <w:pStyle w:val="Telobesedila"/>
        <w:jc w:val="center"/>
        <w:rPr>
          <w:rFonts w:ascii="Trebuchet MS" w:hAnsi="Trebuchet MS"/>
          <w:b/>
          <w:sz w:val="20"/>
          <w:szCs w:val="20"/>
        </w:rPr>
      </w:pPr>
      <w:r w:rsidRPr="007C1364">
        <w:rPr>
          <w:rFonts w:ascii="Trebuchet MS" w:hAnsi="Trebuchet MS"/>
          <w:b/>
          <w:sz w:val="20"/>
          <w:szCs w:val="20"/>
        </w:rPr>
        <w:t xml:space="preserve">(sodelovanje pokrajine z </w:t>
      </w:r>
      <w:r w:rsidR="007E4B30" w:rsidRPr="007C1364">
        <w:rPr>
          <w:rFonts w:ascii="Trebuchet MS" w:hAnsi="Trebuchet MS"/>
          <w:b/>
          <w:sz w:val="20"/>
          <w:szCs w:val="20"/>
        </w:rPr>
        <w:t>držav</w:t>
      </w:r>
      <w:r w:rsidRPr="007C1364">
        <w:rPr>
          <w:rFonts w:ascii="Trebuchet MS" w:hAnsi="Trebuchet MS"/>
          <w:b/>
          <w:sz w:val="20"/>
          <w:szCs w:val="20"/>
        </w:rPr>
        <w:t>nimi organi)</w:t>
      </w:r>
    </w:p>
    <w:p w14:paraId="339C90F1" w14:textId="721BF0F3" w:rsidR="00E25626" w:rsidRPr="00FD22CA" w:rsidRDefault="007C1364" w:rsidP="007C1364">
      <w:pPr>
        <w:pStyle w:val="Odstavekseznama"/>
        <w:tabs>
          <w:tab w:val="left" w:pos="497"/>
        </w:tabs>
        <w:ind w:left="0" w:right="12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sodeluje z </w:t>
      </w:r>
      <w:r w:rsidR="007E4B30">
        <w:rPr>
          <w:rFonts w:ascii="Trebuchet MS" w:hAnsi="Trebuchet MS"/>
          <w:sz w:val="20"/>
          <w:szCs w:val="20"/>
        </w:rPr>
        <w:t>držav</w:t>
      </w:r>
      <w:r w:rsidR="000A6218" w:rsidRPr="00FD22CA">
        <w:rPr>
          <w:rFonts w:ascii="Trebuchet MS" w:hAnsi="Trebuchet MS"/>
          <w:sz w:val="20"/>
          <w:szCs w:val="20"/>
        </w:rPr>
        <w:t xml:space="preserve">nimi organi pri načrtovanju in odločanju o vseh zadevah iz </w:t>
      </w:r>
      <w:r w:rsidR="007E4B30">
        <w:rPr>
          <w:rFonts w:ascii="Trebuchet MS" w:hAnsi="Trebuchet MS"/>
          <w:sz w:val="20"/>
          <w:szCs w:val="20"/>
        </w:rPr>
        <w:t>držav</w:t>
      </w:r>
      <w:r w:rsidR="000A6218" w:rsidRPr="00FD22CA">
        <w:rPr>
          <w:rFonts w:ascii="Trebuchet MS" w:hAnsi="Trebuchet MS"/>
          <w:sz w:val="20"/>
          <w:szCs w:val="20"/>
        </w:rPr>
        <w:t>ne pristojnosti, ki se neposredno nanašajo na njene pristojnosti in</w:t>
      </w:r>
      <w:r w:rsidR="000A6218" w:rsidRPr="00FD22CA">
        <w:rPr>
          <w:rFonts w:ascii="Trebuchet MS" w:hAnsi="Trebuchet MS"/>
          <w:spacing w:val="-9"/>
          <w:sz w:val="20"/>
          <w:szCs w:val="20"/>
        </w:rPr>
        <w:t xml:space="preserve"> </w:t>
      </w:r>
      <w:r w:rsidR="000A6218" w:rsidRPr="00FD22CA">
        <w:rPr>
          <w:rFonts w:ascii="Trebuchet MS" w:hAnsi="Trebuchet MS"/>
          <w:sz w:val="20"/>
          <w:szCs w:val="20"/>
        </w:rPr>
        <w:t>financiranje.</w:t>
      </w:r>
    </w:p>
    <w:p w14:paraId="339C90F3" w14:textId="62385F09" w:rsidR="00E25626" w:rsidRPr="00FD22CA" w:rsidRDefault="007C1364" w:rsidP="007C1364">
      <w:pPr>
        <w:pStyle w:val="Odstavekseznama"/>
        <w:tabs>
          <w:tab w:val="left" w:pos="449"/>
        </w:tabs>
        <w:ind w:left="0" w:right="117"/>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Sodelovanje pokrajine pri zadevah iz prejšnjega odstavka tega člena morajo </w:t>
      </w:r>
      <w:r w:rsidR="007E4B30">
        <w:rPr>
          <w:rFonts w:ascii="Trebuchet MS" w:hAnsi="Trebuchet MS"/>
          <w:sz w:val="20"/>
          <w:szCs w:val="20"/>
        </w:rPr>
        <w:t>držav</w:t>
      </w:r>
      <w:r w:rsidR="000A6218" w:rsidRPr="00FD22CA">
        <w:rPr>
          <w:rFonts w:ascii="Trebuchet MS" w:hAnsi="Trebuchet MS"/>
          <w:sz w:val="20"/>
          <w:szCs w:val="20"/>
        </w:rPr>
        <w:t>ni organi zagotoviti pravočasno in na primeren</w:t>
      </w:r>
      <w:r w:rsidR="000A6218" w:rsidRPr="00FD22CA">
        <w:rPr>
          <w:rFonts w:ascii="Trebuchet MS" w:hAnsi="Trebuchet MS"/>
          <w:spacing w:val="-4"/>
          <w:sz w:val="20"/>
          <w:szCs w:val="20"/>
        </w:rPr>
        <w:t xml:space="preserve"> </w:t>
      </w:r>
      <w:r w:rsidR="000A6218" w:rsidRPr="00FD22CA">
        <w:rPr>
          <w:rFonts w:ascii="Trebuchet MS" w:hAnsi="Trebuchet MS"/>
          <w:sz w:val="20"/>
          <w:szCs w:val="20"/>
        </w:rPr>
        <w:t>način.</w:t>
      </w:r>
    </w:p>
    <w:p w14:paraId="339C90F5" w14:textId="4635FA7D" w:rsidR="00E25626" w:rsidRDefault="007C1364" w:rsidP="007C1364">
      <w:pPr>
        <w:pStyle w:val="Odstavekseznama"/>
        <w:tabs>
          <w:tab w:val="left" w:pos="441"/>
        </w:tabs>
        <w:ind w:left="0" w:right="116"/>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Sodelovanje iz drugega odstavka tega člena se zagotavlja neposredno s pokrajinami, kadar se zadeva nanaša na eno ali več pokrajin in tudi z zdru</w:t>
      </w:r>
      <w:r>
        <w:rPr>
          <w:rFonts w:ascii="Trebuchet MS" w:hAnsi="Trebuchet MS"/>
          <w:sz w:val="20"/>
          <w:szCs w:val="20"/>
        </w:rPr>
        <w:t>ž</w:t>
      </w:r>
      <w:r w:rsidR="000A6218" w:rsidRPr="00FD22CA">
        <w:rPr>
          <w:rFonts w:ascii="Trebuchet MS" w:hAnsi="Trebuchet MS"/>
          <w:sz w:val="20"/>
          <w:szCs w:val="20"/>
        </w:rPr>
        <w:t>enjem pokrajin, če gre za zadevo, ki se nanaša na vse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pokrajine.</w:t>
      </w:r>
    </w:p>
    <w:p w14:paraId="339C90F6" w14:textId="3528F8D1" w:rsidR="00E25626" w:rsidRDefault="00E25626" w:rsidP="00072739">
      <w:pPr>
        <w:pStyle w:val="Telobesedila"/>
        <w:rPr>
          <w:rFonts w:ascii="Trebuchet MS" w:hAnsi="Trebuchet MS"/>
          <w:sz w:val="20"/>
          <w:szCs w:val="20"/>
        </w:rPr>
      </w:pPr>
    </w:p>
    <w:p w14:paraId="28D33847" w14:textId="4A22C645" w:rsidR="007C1364" w:rsidRDefault="007C1364" w:rsidP="007C1364">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331D3409" w14:textId="72B923FB" w:rsidR="007C1364" w:rsidRPr="007C1364" w:rsidRDefault="007C1364" w:rsidP="007C136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urejeno sodelovanje pokrajine pri načrtovanju in odločanju o zadevah iz državne pristojnosti, ki jo neposredno zadevajo. Sodelovanje pokrajine, pokrajin, na katere se nanašajo načrti in odločitve, oziroma združenja pokrajin morajo zagotoviti pristojni državni organi pravočasno in na primeren način.</w:t>
      </w:r>
    </w:p>
    <w:p w14:paraId="7FDE3573" w14:textId="0AB58094" w:rsidR="007C1364" w:rsidRDefault="007C1364" w:rsidP="00072739">
      <w:pPr>
        <w:pStyle w:val="Telobesedila"/>
        <w:rPr>
          <w:rFonts w:ascii="Trebuchet MS" w:hAnsi="Trebuchet MS"/>
          <w:sz w:val="20"/>
          <w:szCs w:val="20"/>
        </w:rPr>
      </w:pPr>
    </w:p>
    <w:p w14:paraId="31C3830E" w14:textId="7F91D7B6" w:rsidR="00146355" w:rsidRPr="000A6218" w:rsidRDefault="00146355"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F7" w14:textId="078FB1DC" w:rsidR="00E25626" w:rsidRPr="00146355" w:rsidRDefault="000A6218" w:rsidP="00146355">
      <w:pPr>
        <w:pStyle w:val="Odstavekseznama"/>
        <w:tabs>
          <w:tab w:val="left" w:pos="4940"/>
        </w:tabs>
        <w:ind w:left="766" w:right="3831"/>
        <w:jc w:val="right"/>
        <w:rPr>
          <w:rFonts w:ascii="Trebuchet MS" w:hAnsi="Trebuchet MS"/>
          <w:b/>
          <w:sz w:val="20"/>
          <w:szCs w:val="20"/>
        </w:rPr>
      </w:pPr>
      <w:r w:rsidRPr="00146355">
        <w:rPr>
          <w:rFonts w:ascii="Trebuchet MS" w:hAnsi="Trebuchet MS"/>
          <w:b/>
          <w:sz w:val="20"/>
          <w:szCs w:val="20"/>
        </w:rPr>
        <w:t>(zdru</w:t>
      </w:r>
      <w:r w:rsidR="00146355" w:rsidRPr="00146355">
        <w:rPr>
          <w:rFonts w:ascii="Trebuchet MS" w:hAnsi="Trebuchet MS"/>
          <w:b/>
          <w:sz w:val="20"/>
          <w:szCs w:val="20"/>
        </w:rPr>
        <w:t>ž</w:t>
      </w:r>
      <w:r w:rsidRPr="00146355">
        <w:rPr>
          <w:rFonts w:ascii="Trebuchet MS" w:hAnsi="Trebuchet MS"/>
          <w:b/>
          <w:sz w:val="20"/>
          <w:szCs w:val="20"/>
        </w:rPr>
        <w:t>enje</w:t>
      </w:r>
      <w:r w:rsidRPr="00146355">
        <w:rPr>
          <w:rFonts w:ascii="Trebuchet MS" w:hAnsi="Trebuchet MS"/>
          <w:b/>
          <w:spacing w:val="30"/>
          <w:sz w:val="20"/>
          <w:szCs w:val="20"/>
        </w:rPr>
        <w:t xml:space="preserve"> </w:t>
      </w:r>
      <w:r w:rsidRPr="00146355">
        <w:rPr>
          <w:rFonts w:ascii="Trebuchet MS" w:hAnsi="Trebuchet MS"/>
          <w:b/>
          <w:sz w:val="20"/>
          <w:szCs w:val="20"/>
        </w:rPr>
        <w:t>pokrajin)</w:t>
      </w:r>
    </w:p>
    <w:p w14:paraId="0DC46597" w14:textId="77777777" w:rsidR="00146355" w:rsidRDefault="00146355" w:rsidP="00146355">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Pokrajine so zdru</w:t>
      </w:r>
      <w:r>
        <w:rPr>
          <w:rFonts w:ascii="Trebuchet MS" w:hAnsi="Trebuchet MS"/>
          <w:sz w:val="20"/>
          <w:szCs w:val="20"/>
        </w:rPr>
        <w:t>ž</w:t>
      </w:r>
      <w:r w:rsidR="000A6218" w:rsidRPr="00FD22CA">
        <w:rPr>
          <w:rFonts w:ascii="Trebuchet MS" w:hAnsi="Trebuchet MS"/>
          <w:sz w:val="20"/>
          <w:szCs w:val="20"/>
        </w:rPr>
        <w:t>ene v Zdru</w:t>
      </w:r>
      <w:r>
        <w:rPr>
          <w:rFonts w:ascii="Trebuchet MS" w:hAnsi="Trebuchet MS"/>
          <w:sz w:val="20"/>
          <w:szCs w:val="20"/>
        </w:rPr>
        <w:t>ž</w:t>
      </w:r>
      <w:r w:rsidR="000A6218" w:rsidRPr="00FD22CA">
        <w:rPr>
          <w:rFonts w:ascii="Trebuchet MS" w:hAnsi="Trebuchet MS"/>
          <w:sz w:val="20"/>
          <w:szCs w:val="20"/>
        </w:rPr>
        <w:t>enje pokrajin Slovenije (v nadaljnjem besedilu:</w:t>
      </w:r>
      <w:r w:rsidR="000A6218" w:rsidRPr="00FD22CA">
        <w:rPr>
          <w:rFonts w:ascii="Trebuchet MS" w:hAnsi="Trebuchet MS"/>
          <w:spacing w:val="48"/>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enje).</w:t>
      </w:r>
    </w:p>
    <w:p w14:paraId="339C90FB" w14:textId="049C7788" w:rsidR="00E25626" w:rsidRPr="00FD22CA" w:rsidRDefault="00146355" w:rsidP="00146355">
      <w:pPr>
        <w:pStyle w:val="Odstavekseznama"/>
        <w:tabs>
          <w:tab w:val="left" w:pos="480"/>
        </w:tabs>
        <w:ind w:left="0" w:right="116"/>
        <w:rPr>
          <w:rFonts w:ascii="Trebuchet MS" w:hAnsi="Trebuchet MS"/>
          <w:sz w:val="20"/>
          <w:szCs w:val="20"/>
        </w:rPr>
      </w:pPr>
      <w:r>
        <w:rPr>
          <w:rFonts w:ascii="Trebuchet MS" w:hAnsi="Trebuchet MS"/>
          <w:sz w:val="20"/>
          <w:szCs w:val="20"/>
        </w:rPr>
        <w:t>(</w:t>
      </w:r>
      <w:r w:rsidR="00637CC0">
        <w:rPr>
          <w:rFonts w:ascii="Trebuchet MS" w:hAnsi="Trebuchet MS"/>
          <w:sz w:val="20"/>
          <w:szCs w:val="20"/>
        </w:rPr>
        <w:t>2</w:t>
      </w:r>
      <w:r>
        <w:rPr>
          <w:rFonts w:ascii="Trebuchet MS" w:hAnsi="Trebuchet MS"/>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 xml:space="preserve">enje predstavlja interese svojih članic pred </w:t>
      </w:r>
      <w:r w:rsidR="007E4B30">
        <w:rPr>
          <w:rFonts w:ascii="Trebuchet MS" w:hAnsi="Trebuchet MS"/>
          <w:sz w:val="20"/>
          <w:szCs w:val="20"/>
        </w:rPr>
        <w:t>držav</w:t>
      </w:r>
      <w:r w:rsidR="000A6218" w:rsidRPr="00FD22CA">
        <w:rPr>
          <w:rFonts w:ascii="Trebuchet MS" w:hAnsi="Trebuchet MS"/>
          <w:sz w:val="20"/>
          <w:szCs w:val="20"/>
        </w:rPr>
        <w:t>nimi organi, kadar ti oblikujejo ali sprejemajo zakone ali druge predpise, s katerimi se določajo naloge pokrajin in financiranje pokrajin ali se kako drugače posega v njihove</w:t>
      </w:r>
      <w:r w:rsidR="000A6218" w:rsidRPr="00FD22CA">
        <w:rPr>
          <w:rFonts w:ascii="Trebuchet MS" w:hAnsi="Trebuchet MS"/>
          <w:spacing w:val="-9"/>
          <w:sz w:val="20"/>
          <w:szCs w:val="20"/>
        </w:rPr>
        <w:t xml:space="preserve"> </w:t>
      </w:r>
      <w:r w:rsidR="000A6218" w:rsidRPr="00FD22CA">
        <w:rPr>
          <w:rFonts w:ascii="Trebuchet MS" w:hAnsi="Trebuchet MS"/>
          <w:sz w:val="20"/>
          <w:szCs w:val="20"/>
        </w:rPr>
        <w:t>koristi.</w:t>
      </w:r>
    </w:p>
    <w:p w14:paraId="339C90FD" w14:textId="49C861AD" w:rsidR="00E25626" w:rsidRDefault="00146355" w:rsidP="00146355">
      <w:pPr>
        <w:pStyle w:val="Odstavekseznama"/>
        <w:tabs>
          <w:tab w:val="left" w:pos="489"/>
        </w:tabs>
        <w:ind w:left="0" w:right="121"/>
        <w:rPr>
          <w:rFonts w:ascii="Trebuchet MS" w:hAnsi="Trebuchet MS"/>
          <w:sz w:val="20"/>
          <w:szCs w:val="20"/>
        </w:rPr>
      </w:pPr>
      <w:r>
        <w:rPr>
          <w:rFonts w:ascii="Trebuchet MS" w:hAnsi="Trebuchet MS"/>
          <w:sz w:val="20"/>
          <w:szCs w:val="20"/>
        </w:rPr>
        <w:t>(</w:t>
      </w:r>
      <w:r w:rsidR="00637CC0">
        <w:rPr>
          <w:rFonts w:ascii="Trebuchet MS" w:hAnsi="Trebuchet MS"/>
          <w:sz w:val="20"/>
          <w:szCs w:val="20"/>
        </w:rPr>
        <w:t>3</w:t>
      </w:r>
      <w:r>
        <w:rPr>
          <w:rFonts w:ascii="Trebuchet MS" w:hAnsi="Trebuchet MS"/>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enje zastopa interese pokrajin v mednarodnem sodelovanju, voli člane delegacije Republike Slovenije v Odboru regij Evropske unije ter delegaciji zagotavlja strokovno, tehnično in administrativno</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pomoč.</w:t>
      </w:r>
    </w:p>
    <w:p w14:paraId="2757FF91" w14:textId="7C5ADF2F" w:rsidR="00637CC0" w:rsidRDefault="00637CC0" w:rsidP="00146355">
      <w:pPr>
        <w:pStyle w:val="Odstavekseznama"/>
        <w:tabs>
          <w:tab w:val="left" w:pos="489"/>
        </w:tabs>
        <w:ind w:left="0" w:right="121"/>
        <w:rPr>
          <w:rFonts w:ascii="Trebuchet MS" w:hAnsi="Trebuchet MS"/>
          <w:sz w:val="20"/>
          <w:szCs w:val="20"/>
        </w:rPr>
      </w:pPr>
      <w:r>
        <w:rPr>
          <w:rFonts w:ascii="Trebuchet MS" w:hAnsi="Trebuchet MS"/>
          <w:sz w:val="20"/>
          <w:szCs w:val="20"/>
        </w:rPr>
        <w:t xml:space="preserve">(4) </w:t>
      </w:r>
      <w:r w:rsidRPr="00FD22CA">
        <w:rPr>
          <w:rFonts w:ascii="Trebuchet MS" w:hAnsi="Trebuchet MS"/>
          <w:sz w:val="20"/>
          <w:szCs w:val="20"/>
        </w:rPr>
        <w:t>Zdru</w:t>
      </w:r>
      <w:r>
        <w:rPr>
          <w:rFonts w:ascii="Trebuchet MS" w:hAnsi="Trebuchet MS"/>
          <w:sz w:val="20"/>
          <w:szCs w:val="20"/>
        </w:rPr>
        <w:t>ž</w:t>
      </w:r>
      <w:r w:rsidRPr="00FD22CA">
        <w:rPr>
          <w:rFonts w:ascii="Trebuchet MS" w:hAnsi="Trebuchet MS"/>
          <w:sz w:val="20"/>
          <w:szCs w:val="20"/>
        </w:rPr>
        <w:t>enje ima svoj statut. Objavi ga v Uradnem listu Republike</w:t>
      </w:r>
      <w:r w:rsidRPr="00FD22CA">
        <w:rPr>
          <w:rFonts w:ascii="Trebuchet MS" w:hAnsi="Trebuchet MS"/>
          <w:spacing w:val="-4"/>
          <w:sz w:val="20"/>
          <w:szCs w:val="20"/>
        </w:rPr>
        <w:t xml:space="preserve"> </w:t>
      </w:r>
      <w:r w:rsidRPr="00FD22CA">
        <w:rPr>
          <w:rFonts w:ascii="Trebuchet MS" w:hAnsi="Trebuchet MS"/>
          <w:sz w:val="20"/>
          <w:szCs w:val="20"/>
        </w:rPr>
        <w:t>Slovenije</w:t>
      </w:r>
      <w:r>
        <w:rPr>
          <w:rFonts w:ascii="Trebuchet MS" w:hAnsi="Trebuchet MS"/>
          <w:sz w:val="20"/>
          <w:szCs w:val="20"/>
        </w:rPr>
        <w:t>.</w:t>
      </w:r>
    </w:p>
    <w:p w14:paraId="33D7A213" w14:textId="1887D242" w:rsidR="00637CC0" w:rsidRDefault="00637CC0" w:rsidP="00146355">
      <w:pPr>
        <w:pStyle w:val="Odstavekseznama"/>
        <w:tabs>
          <w:tab w:val="left" w:pos="489"/>
        </w:tabs>
        <w:ind w:left="0" w:right="121"/>
        <w:rPr>
          <w:rFonts w:ascii="Trebuchet MS" w:hAnsi="Trebuchet MS"/>
          <w:sz w:val="20"/>
          <w:szCs w:val="20"/>
        </w:rPr>
      </w:pPr>
      <w:r>
        <w:rPr>
          <w:rFonts w:ascii="Trebuchet MS" w:hAnsi="Trebuchet MS"/>
          <w:sz w:val="20"/>
          <w:szCs w:val="20"/>
        </w:rPr>
        <w:t xml:space="preserve">(5) </w:t>
      </w:r>
      <w:r w:rsidRPr="00FD22CA">
        <w:rPr>
          <w:rFonts w:ascii="Trebuchet MS" w:hAnsi="Trebuchet MS"/>
          <w:sz w:val="20"/>
          <w:szCs w:val="20"/>
        </w:rPr>
        <w:t>Zdru</w:t>
      </w:r>
      <w:r>
        <w:rPr>
          <w:rFonts w:ascii="Trebuchet MS" w:hAnsi="Trebuchet MS"/>
          <w:sz w:val="20"/>
          <w:szCs w:val="20"/>
        </w:rPr>
        <w:t>ž</w:t>
      </w:r>
      <w:r w:rsidRPr="00FD22CA">
        <w:rPr>
          <w:rFonts w:ascii="Trebuchet MS" w:hAnsi="Trebuchet MS"/>
          <w:sz w:val="20"/>
          <w:szCs w:val="20"/>
        </w:rPr>
        <w:t>enje je pravna oseba javnega prava. Pravno osebnost pridobi z dnem objave</w:t>
      </w:r>
      <w:r w:rsidRPr="00FD22CA">
        <w:rPr>
          <w:rFonts w:ascii="Trebuchet MS" w:hAnsi="Trebuchet MS"/>
          <w:spacing w:val="5"/>
          <w:sz w:val="20"/>
          <w:szCs w:val="20"/>
        </w:rPr>
        <w:t xml:space="preserve"> </w:t>
      </w:r>
      <w:r w:rsidRPr="00FD22CA">
        <w:rPr>
          <w:rFonts w:ascii="Trebuchet MS" w:hAnsi="Trebuchet MS"/>
          <w:sz w:val="20"/>
          <w:szCs w:val="20"/>
        </w:rPr>
        <w:t>statuta</w:t>
      </w:r>
      <w:r>
        <w:rPr>
          <w:rFonts w:ascii="Trebuchet MS" w:hAnsi="Trebuchet MS"/>
          <w:sz w:val="20"/>
          <w:szCs w:val="20"/>
        </w:rPr>
        <w:t>.</w:t>
      </w:r>
    </w:p>
    <w:p w14:paraId="6740E9E5" w14:textId="4059E157" w:rsidR="00146355" w:rsidRDefault="00146355" w:rsidP="00146355">
      <w:pPr>
        <w:pStyle w:val="Odstavekseznama"/>
        <w:tabs>
          <w:tab w:val="left" w:pos="489"/>
        </w:tabs>
        <w:ind w:left="0" w:right="121"/>
        <w:rPr>
          <w:rFonts w:ascii="Trebuchet MS" w:hAnsi="Trebuchet MS"/>
          <w:sz w:val="20"/>
          <w:szCs w:val="20"/>
        </w:rPr>
      </w:pPr>
    </w:p>
    <w:p w14:paraId="65B7DC18" w14:textId="59837EA0" w:rsidR="00146355" w:rsidRDefault="00146355" w:rsidP="00146355">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49DAE46" w14:textId="7F76EDF8" w:rsidR="00146355" w:rsidRPr="00146355" w:rsidRDefault="00146355" w:rsidP="00146355">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so pokrajine združene v Združenje pokrajin Slovenije, ki predstavlja njihove interese pred državnimi organi in v mednarodnem sodelovanju. Združenje pokrajin voli člane delegacij Republike Slovenije v Odboru regij Evropske unije. Združenje je pravna oseba javnega prava. Pravno osebnost pridobi z objavo svojega statuta v Uradnem listu Republike Slovenije. </w:t>
      </w:r>
    </w:p>
    <w:p w14:paraId="532696B4" w14:textId="0A7057E7" w:rsidR="00146355" w:rsidRDefault="00146355" w:rsidP="00146355">
      <w:pPr>
        <w:pStyle w:val="Odstavekseznama"/>
        <w:tabs>
          <w:tab w:val="left" w:pos="489"/>
        </w:tabs>
        <w:ind w:left="0" w:right="121"/>
        <w:rPr>
          <w:rFonts w:ascii="Trebuchet MS" w:hAnsi="Trebuchet MS"/>
          <w:sz w:val="20"/>
          <w:szCs w:val="20"/>
        </w:rPr>
      </w:pPr>
    </w:p>
    <w:p w14:paraId="2B49AFC8" w14:textId="57021AC2" w:rsidR="00BE0815" w:rsidRPr="007A676C" w:rsidRDefault="00812421" w:rsidP="00072739">
      <w:pPr>
        <w:pStyle w:val="Telobesedila"/>
        <w:rPr>
          <w:rFonts w:ascii="Trebuchet MS" w:hAnsi="Trebuchet MS"/>
          <w:b/>
          <w:sz w:val="20"/>
          <w:szCs w:val="20"/>
        </w:rPr>
      </w:pPr>
      <w:r w:rsidRPr="007A676C">
        <w:rPr>
          <w:rFonts w:ascii="Trebuchet MS" w:hAnsi="Trebuchet MS"/>
          <w:b/>
          <w:sz w:val="20"/>
          <w:szCs w:val="20"/>
        </w:rPr>
        <w:t>10</w:t>
      </w:r>
      <w:r w:rsidRPr="007A676C">
        <w:rPr>
          <w:rFonts w:ascii="Trebuchet MS" w:hAnsi="Trebuchet MS"/>
          <w:b/>
          <w:sz w:val="20"/>
          <w:szCs w:val="20"/>
        </w:rPr>
        <w:tab/>
      </w:r>
      <w:r w:rsidR="00BE0815" w:rsidRPr="007A676C">
        <w:rPr>
          <w:rFonts w:ascii="Trebuchet MS" w:hAnsi="Trebuchet MS"/>
          <w:b/>
          <w:sz w:val="20"/>
          <w:szCs w:val="20"/>
        </w:rPr>
        <w:t>Nadzor državnih organov</w:t>
      </w:r>
    </w:p>
    <w:p w14:paraId="49089952" w14:textId="774A04BA" w:rsidR="00BE0815" w:rsidRPr="007A676C" w:rsidRDefault="00BE0815" w:rsidP="00072739">
      <w:pPr>
        <w:pStyle w:val="Telobesedila"/>
        <w:rPr>
          <w:rFonts w:ascii="Trebuchet MS" w:hAnsi="Trebuchet MS"/>
          <w:sz w:val="20"/>
          <w:szCs w:val="20"/>
        </w:rPr>
      </w:pPr>
    </w:p>
    <w:p w14:paraId="3BDF9FEC" w14:textId="77777777" w:rsidR="007A676C" w:rsidRPr="007A676C" w:rsidRDefault="007A676C" w:rsidP="006E69F8">
      <w:pPr>
        <w:pStyle w:val="Telobesedila"/>
        <w:numPr>
          <w:ilvl w:val="0"/>
          <w:numId w:val="4"/>
        </w:numPr>
        <w:ind w:left="426" w:hanging="426"/>
        <w:jc w:val="center"/>
        <w:rPr>
          <w:rFonts w:ascii="Trebuchet MS" w:hAnsi="Trebuchet MS"/>
          <w:b/>
          <w:sz w:val="20"/>
          <w:szCs w:val="20"/>
        </w:rPr>
      </w:pPr>
      <w:r w:rsidRPr="007A676C">
        <w:rPr>
          <w:rFonts w:ascii="Trebuchet MS" w:hAnsi="Trebuchet MS"/>
          <w:b/>
          <w:sz w:val="20"/>
          <w:szCs w:val="20"/>
        </w:rPr>
        <w:t>člen</w:t>
      </w:r>
    </w:p>
    <w:p w14:paraId="0D06EC1E" w14:textId="777E219E" w:rsidR="007A676C" w:rsidRPr="007A676C" w:rsidRDefault="007A676C" w:rsidP="007A676C">
      <w:pPr>
        <w:pStyle w:val="Telobesedila"/>
        <w:jc w:val="center"/>
        <w:rPr>
          <w:rFonts w:ascii="Trebuchet MS" w:hAnsi="Trebuchet MS"/>
          <w:b/>
          <w:sz w:val="20"/>
          <w:szCs w:val="20"/>
        </w:rPr>
      </w:pPr>
      <w:r w:rsidRPr="007A676C">
        <w:rPr>
          <w:rFonts w:ascii="Trebuchet MS" w:hAnsi="Trebuchet MS"/>
          <w:b/>
          <w:sz w:val="20"/>
          <w:szCs w:val="20"/>
        </w:rPr>
        <w:t>(nazor nad zakonitostjo</w:t>
      </w:r>
      <w:r w:rsidR="00FF4D98">
        <w:rPr>
          <w:rFonts w:ascii="Trebuchet MS" w:hAnsi="Trebuchet MS"/>
          <w:b/>
          <w:sz w:val="20"/>
          <w:szCs w:val="20"/>
        </w:rPr>
        <w:t xml:space="preserve"> dela organov pokrajine in pokrajinske uprave</w:t>
      </w:r>
      <w:r w:rsidRPr="007A676C">
        <w:rPr>
          <w:rFonts w:ascii="Trebuchet MS" w:hAnsi="Trebuchet MS"/>
          <w:b/>
          <w:sz w:val="20"/>
          <w:szCs w:val="20"/>
        </w:rPr>
        <w:t>)</w:t>
      </w:r>
    </w:p>
    <w:p w14:paraId="5D9CE408" w14:textId="15B98469" w:rsidR="007A676C" w:rsidRPr="007A676C" w:rsidRDefault="007A676C" w:rsidP="007A676C">
      <w:pPr>
        <w:tabs>
          <w:tab w:val="left" w:pos="434"/>
        </w:tabs>
        <w:jc w:val="both"/>
        <w:rPr>
          <w:rFonts w:ascii="Trebuchet MS" w:hAnsi="Trebuchet MS"/>
          <w:sz w:val="20"/>
          <w:szCs w:val="20"/>
        </w:rPr>
      </w:pPr>
      <w:r w:rsidRPr="007A676C">
        <w:rPr>
          <w:rFonts w:ascii="Trebuchet MS" w:hAnsi="Trebuchet MS"/>
          <w:sz w:val="20"/>
          <w:szCs w:val="20"/>
        </w:rPr>
        <w:t xml:space="preserve">(1) Nadzor nad zakonitostjo dela </w:t>
      </w:r>
      <w:r>
        <w:rPr>
          <w:rFonts w:ascii="Trebuchet MS" w:hAnsi="Trebuchet MS"/>
          <w:sz w:val="20"/>
          <w:szCs w:val="20"/>
        </w:rPr>
        <w:t xml:space="preserve">organov </w:t>
      </w:r>
      <w:r w:rsidR="005E213B">
        <w:rPr>
          <w:rFonts w:ascii="Trebuchet MS" w:hAnsi="Trebuchet MS"/>
          <w:sz w:val="20"/>
          <w:szCs w:val="20"/>
        </w:rPr>
        <w:t xml:space="preserve">pokrajine </w:t>
      </w:r>
      <w:r>
        <w:rPr>
          <w:rFonts w:ascii="Trebuchet MS" w:hAnsi="Trebuchet MS"/>
          <w:sz w:val="20"/>
          <w:szCs w:val="20"/>
        </w:rPr>
        <w:t>in pokrajinske uprave</w:t>
      </w:r>
      <w:r w:rsidRPr="007A676C">
        <w:rPr>
          <w:rFonts w:ascii="Trebuchet MS" w:hAnsi="Trebuchet MS"/>
          <w:sz w:val="20"/>
          <w:szCs w:val="20"/>
        </w:rPr>
        <w:t xml:space="preserve"> opravljajo vlada in</w:t>
      </w:r>
      <w:r w:rsidRPr="007A676C">
        <w:rPr>
          <w:rFonts w:ascii="Trebuchet MS" w:hAnsi="Trebuchet MS"/>
          <w:spacing w:val="-12"/>
          <w:sz w:val="20"/>
          <w:szCs w:val="20"/>
        </w:rPr>
        <w:t xml:space="preserve"> </w:t>
      </w:r>
      <w:r w:rsidRPr="007A676C">
        <w:rPr>
          <w:rFonts w:ascii="Trebuchet MS" w:hAnsi="Trebuchet MS"/>
          <w:sz w:val="20"/>
          <w:szCs w:val="20"/>
        </w:rPr>
        <w:t>ministrstva.</w:t>
      </w:r>
    </w:p>
    <w:p w14:paraId="66E4FC64" w14:textId="77777777" w:rsidR="007A676C" w:rsidRPr="007A676C" w:rsidRDefault="007A676C" w:rsidP="007A676C">
      <w:pPr>
        <w:pStyle w:val="Odstavekseznama"/>
        <w:tabs>
          <w:tab w:val="left" w:pos="484"/>
        </w:tabs>
        <w:ind w:left="0" w:right="123"/>
        <w:rPr>
          <w:rFonts w:ascii="Trebuchet MS" w:hAnsi="Trebuchet MS"/>
          <w:sz w:val="20"/>
          <w:szCs w:val="20"/>
        </w:rPr>
      </w:pPr>
      <w:r w:rsidRPr="007A676C">
        <w:rPr>
          <w:rFonts w:ascii="Trebuchet MS" w:hAnsi="Trebuchet MS"/>
          <w:sz w:val="20"/>
          <w:szCs w:val="20"/>
        </w:rPr>
        <w:t>(2) V zadevah iz državne pristojnosti, ki jih je država prenesla v izvrševanje na pokrajine, opravljajo ministrstva tudi nadzor nad primernostjo in strokovnostjo izvrševanja</w:t>
      </w:r>
      <w:r w:rsidRPr="007A676C">
        <w:rPr>
          <w:rFonts w:ascii="Trebuchet MS" w:hAnsi="Trebuchet MS"/>
          <w:spacing w:val="-15"/>
          <w:sz w:val="20"/>
          <w:szCs w:val="20"/>
        </w:rPr>
        <w:t xml:space="preserve"> </w:t>
      </w:r>
      <w:r w:rsidRPr="007A676C">
        <w:rPr>
          <w:rFonts w:ascii="Trebuchet MS" w:hAnsi="Trebuchet MS"/>
          <w:sz w:val="20"/>
          <w:szCs w:val="20"/>
        </w:rPr>
        <w:t>nalog.</w:t>
      </w:r>
    </w:p>
    <w:p w14:paraId="7675A77E" w14:textId="77777777" w:rsidR="007A676C" w:rsidRPr="007A676C" w:rsidRDefault="007A676C" w:rsidP="007A676C">
      <w:pPr>
        <w:pStyle w:val="Telobesedila"/>
        <w:rPr>
          <w:rFonts w:ascii="Trebuchet MS" w:hAnsi="Trebuchet MS"/>
          <w:sz w:val="20"/>
          <w:szCs w:val="20"/>
        </w:rPr>
      </w:pPr>
    </w:p>
    <w:p w14:paraId="1AA7724E" w14:textId="77777777" w:rsidR="007A676C" w:rsidRPr="007A676C" w:rsidRDefault="007A676C" w:rsidP="007A676C">
      <w:pPr>
        <w:pStyle w:val="Telobesedila"/>
        <w:shd w:val="clear" w:color="auto" w:fill="D9D9D9" w:themeFill="background1" w:themeFillShade="D9"/>
        <w:rPr>
          <w:rFonts w:ascii="Trebuchet MS" w:hAnsi="Trebuchet MS"/>
          <w:b/>
          <w:i/>
          <w:sz w:val="20"/>
          <w:szCs w:val="20"/>
        </w:rPr>
      </w:pPr>
      <w:r w:rsidRPr="007A676C">
        <w:rPr>
          <w:rFonts w:ascii="Trebuchet MS" w:hAnsi="Trebuchet MS"/>
          <w:b/>
          <w:i/>
          <w:sz w:val="20"/>
          <w:szCs w:val="20"/>
        </w:rPr>
        <w:t>Obrazložitev:</w:t>
      </w:r>
    </w:p>
    <w:p w14:paraId="24D8D29C" w14:textId="165547A2" w:rsidR="007A676C" w:rsidRPr="00F2268C" w:rsidRDefault="007A676C" w:rsidP="007A676C">
      <w:pPr>
        <w:pStyle w:val="Telobesedila"/>
        <w:shd w:val="clear" w:color="auto" w:fill="D9D9D9" w:themeFill="background1" w:themeFillShade="D9"/>
        <w:jc w:val="both"/>
        <w:rPr>
          <w:rFonts w:ascii="Trebuchet MS" w:hAnsi="Trebuchet MS"/>
          <w:i/>
          <w:sz w:val="20"/>
          <w:szCs w:val="20"/>
        </w:rPr>
      </w:pPr>
      <w:r w:rsidRPr="007A676C">
        <w:rPr>
          <w:rFonts w:ascii="Trebuchet MS" w:hAnsi="Trebuchet MS"/>
          <w:i/>
          <w:sz w:val="20"/>
          <w:szCs w:val="20"/>
        </w:rPr>
        <w:t xml:space="preserve">Z besedilom so določena načela nadzora nad delom pokrajinskih organov in pokrajinske uprave. Vlada in ministrstva opravljajo nadzor kot nadzor nad zakonitostjo, glede zadev, ki jih pokrajina ureja v preneseni pristojnosti, pa tudi nadzor nad primernostjo in strokovnostjo opravljanja nalog. Pristojne organe, postopke in ukrepe organov, pristojnih za nadzor ureja zakon, ki </w:t>
      </w:r>
      <w:r w:rsidR="00307624">
        <w:rPr>
          <w:rFonts w:ascii="Trebuchet MS" w:hAnsi="Trebuchet MS"/>
          <w:i/>
          <w:sz w:val="20"/>
          <w:szCs w:val="20"/>
        </w:rPr>
        <w:t>ureja državno upravo</w:t>
      </w:r>
      <w:r w:rsidRPr="007A676C">
        <w:rPr>
          <w:rFonts w:ascii="Trebuchet MS" w:hAnsi="Trebuchet MS"/>
          <w:i/>
          <w:sz w:val="20"/>
          <w:szCs w:val="20"/>
        </w:rPr>
        <w:t>.</w:t>
      </w:r>
    </w:p>
    <w:p w14:paraId="390CC7D2" w14:textId="60A9D6A2" w:rsidR="00637CC0" w:rsidRDefault="00637CC0" w:rsidP="00812421">
      <w:pPr>
        <w:pStyle w:val="Telobesedila"/>
        <w:rPr>
          <w:rFonts w:ascii="Trebuchet MS" w:hAnsi="Trebuchet MS"/>
          <w:sz w:val="20"/>
          <w:szCs w:val="20"/>
        </w:rPr>
      </w:pPr>
    </w:p>
    <w:p w14:paraId="6198CACF" w14:textId="77777777" w:rsidR="00812421" w:rsidRPr="000A6218" w:rsidRDefault="0081242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DA93F8A" w14:textId="77777777" w:rsidR="00812421" w:rsidRDefault="00812421" w:rsidP="00812421">
      <w:pPr>
        <w:pStyle w:val="Telobesedila"/>
        <w:jc w:val="center"/>
        <w:rPr>
          <w:rFonts w:ascii="Trebuchet MS" w:hAnsi="Trebuchet MS"/>
          <w:sz w:val="20"/>
          <w:szCs w:val="20"/>
        </w:rPr>
      </w:pPr>
      <w:r>
        <w:rPr>
          <w:rFonts w:ascii="Trebuchet MS" w:hAnsi="Trebuchet MS"/>
          <w:b/>
          <w:sz w:val="20"/>
          <w:szCs w:val="20"/>
        </w:rPr>
        <w:t>(razpustitev pokrajinskega sveta in razrešitev predsednika pokrajine)</w:t>
      </w:r>
    </w:p>
    <w:p w14:paraId="20F770E5" w14:textId="77777777" w:rsidR="00812421" w:rsidRDefault="00812421" w:rsidP="00812421">
      <w:pPr>
        <w:pStyle w:val="Telobesedila"/>
        <w:rPr>
          <w:rFonts w:ascii="Trebuchet MS" w:hAnsi="Trebuchet MS"/>
          <w:sz w:val="20"/>
          <w:szCs w:val="20"/>
        </w:rPr>
      </w:pPr>
      <w:r>
        <w:rPr>
          <w:rFonts w:ascii="Trebuchet MS" w:hAnsi="Trebuchet MS"/>
          <w:sz w:val="20"/>
          <w:szCs w:val="20"/>
        </w:rPr>
        <w:t>(1) Pokrajinski svet se lahko predčasno razpusti, če:</w:t>
      </w:r>
    </w:p>
    <w:p w14:paraId="4FB2B9E9" w14:textId="77777777" w:rsidR="00812421" w:rsidRDefault="00812421" w:rsidP="006E69F8">
      <w:pPr>
        <w:pStyle w:val="Telobesedila"/>
        <w:numPr>
          <w:ilvl w:val="0"/>
          <w:numId w:val="12"/>
        </w:numPr>
        <w:ind w:left="426" w:hanging="284"/>
        <w:rPr>
          <w:rFonts w:ascii="Trebuchet MS" w:hAnsi="Trebuchet MS"/>
          <w:sz w:val="20"/>
          <w:szCs w:val="20"/>
        </w:rPr>
      </w:pPr>
      <w:r>
        <w:rPr>
          <w:rFonts w:ascii="Trebuchet MS" w:hAnsi="Trebuchet MS"/>
          <w:sz w:val="20"/>
          <w:szCs w:val="20"/>
        </w:rPr>
        <w:t>ne izvršuje odločb ustavnega sodišča, ki mu nalagajo z ustavo in zakonom skladno ravnanje;</w:t>
      </w:r>
    </w:p>
    <w:p w14:paraId="16930CBE" w14:textId="77777777" w:rsidR="00812421" w:rsidRDefault="00812421" w:rsidP="006E69F8">
      <w:pPr>
        <w:pStyle w:val="Telobesedila"/>
        <w:numPr>
          <w:ilvl w:val="0"/>
          <w:numId w:val="12"/>
        </w:numPr>
        <w:ind w:left="426" w:hanging="284"/>
        <w:jc w:val="both"/>
        <w:rPr>
          <w:rFonts w:ascii="Trebuchet MS" w:hAnsi="Trebuchet MS"/>
          <w:sz w:val="20"/>
          <w:szCs w:val="20"/>
        </w:rPr>
      </w:pPr>
      <w:r>
        <w:rPr>
          <w:rFonts w:ascii="Trebuchet MS" w:hAnsi="Trebuchet MS"/>
          <w:sz w:val="20"/>
          <w:szCs w:val="20"/>
        </w:rPr>
        <w:t xml:space="preserve">v letu, za katero ni bil sprejet proračun, tudi za prihodnje leto ne sprejme v skladu z zakonom </w:t>
      </w:r>
      <w:r>
        <w:rPr>
          <w:rFonts w:ascii="Trebuchet MS" w:hAnsi="Trebuchet MS"/>
          <w:sz w:val="20"/>
          <w:szCs w:val="20"/>
        </w:rPr>
        <w:lastRenderedPageBreak/>
        <w:t>predloženega in pripravljenega proračuna, ki bi lahko začel veljati ob začetku leta ali</w:t>
      </w:r>
    </w:p>
    <w:p w14:paraId="225C9A7C" w14:textId="77777777" w:rsidR="00812421" w:rsidRDefault="00812421" w:rsidP="006E69F8">
      <w:pPr>
        <w:pStyle w:val="Telobesedila"/>
        <w:numPr>
          <w:ilvl w:val="0"/>
          <w:numId w:val="12"/>
        </w:numPr>
        <w:ind w:left="426" w:hanging="284"/>
        <w:jc w:val="both"/>
        <w:rPr>
          <w:rFonts w:ascii="Trebuchet MS" w:hAnsi="Trebuchet MS"/>
          <w:sz w:val="20"/>
          <w:szCs w:val="20"/>
        </w:rPr>
      </w:pPr>
      <w:r>
        <w:rPr>
          <w:rFonts w:ascii="Trebuchet MS" w:hAnsi="Trebuchet MS"/>
          <w:sz w:val="20"/>
          <w:szCs w:val="20"/>
        </w:rPr>
        <w:t>če se v posameznem koledarskem letu po najmanj trikratnem sklicu sploh ne sestane na sklepčni seji.</w:t>
      </w:r>
    </w:p>
    <w:p w14:paraId="559F4922" w14:textId="77777777" w:rsidR="00812421" w:rsidRDefault="00812421" w:rsidP="00812421">
      <w:pPr>
        <w:pStyle w:val="Telobesedila"/>
        <w:rPr>
          <w:rFonts w:ascii="Trebuchet MS" w:hAnsi="Trebuchet MS"/>
          <w:sz w:val="20"/>
          <w:szCs w:val="20"/>
        </w:rPr>
      </w:pPr>
      <w:r>
        <w:rPr>
          <w:rFonts w:ascii="Trebuchet MS" w:hAnsi="Trebuchet MS"/>
          <w:sz w:val="20"/>
          <w:szCs w:val="20"/>
        </w:rPr>
        <w:t>(2) Predsednika pokrajine se lahko predčasno razreši, če:</w:t>
      </w:r>
    </w:p>
    <w:p w14:paraId="5AC57F22" w14:textId="77777777" w:rsidR="00812421" w:rsidRPr="00FA0E34" w:rsidRDefault="00812421" w:rsidP="006E69F8">
      <w:pPr>
        <w:pStyle w:val="Telobesedila"/>
        <w:numPr>
          <w:ilvl w:val="0"/>
          <w:numId w:val="13"/>
        </w:numPr>
        <w:ind w:left="426" w:hanging="284"/>
        <w:rPr>
          <w:rFonts w:ascii="Trebuchet MS" w:hAnsi="Trebuchet MS"/>
          <w:sz w:val="20"/>
          <w:szCs w:val="20"/>
        </w:rPr>
      </w:pPr>
      <w:r>
        <w:rPr>
          <w:rFonts w:ascii="Trebuchet MS" w:hAnsi="Trebuchet MS"/>
          <w:sz w:val="20"/>
          <w:szCs w:val="20"/>
        </w:rPr>
        <w:t>ne izvršuje odločb ustavnega sodišča ali pravnomočnih odločb sodišča, pristojnega za upravne spore, ki mu nalagajo z ustavo in zakonom skladno ravnanje.</w:t>
      </w:r>
    </w:p>
    <w:p w14:paraId="65AB16C3"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(3) O razpustitvi pokrajinskega sveta oziroma razrešitvi predsednika pokrajine odloča državni zbor na predlog vlade.</w:t>
      </w:r>
    </w:p>
    <w:p w14:paraId="6F9527C1"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(4) Preden izda sklep o razpustitvi pokrajinskega sveta oziroma razrešitvi predsednika pokrajine, mora državni zbor opozoriti pokrajinski svet oziroma predsednika pokrajine na njegovo nezakonito ravnanje ter mu predlagati, kako naj v primernem roku te nezakonitosti odpravi. Če pokrajinski svet oziroma predsednik pokrajine ravna v skladu z opozorilom, državni zbor postopek o razpustitvi oziroma razrešitvi s sklepom ustavi.</w:t>
      </w:r>
    </w:p>
    <w:p w14:paraId="48230D0D"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(5) Pokrajinski svet oziroma predsednik pokrajine lahko v tridesetih dneh po prejemu sklepa o razpustitvi oziroma razrešitvi vloži zahtevo za presojo ustavnosti sklepa državnega zbora iz prejšnjega odstavka. Če zahteva ni vložena v roku oziroma, če ji ni ugodeno, je pokrajinski svet razpuščen oziroma predsednik pokrajine razrešen z dnem objave odločitve državnega zbora oziroma ustavnega sodišča v Uradnem listu Republike Slovenije. V primeru razpustitve pokrajinskega sveta državni zbor razpiše predčasne volitve v pokrajinski svet, v primeru razrešitve predsednika pokrajine pa nadomestne volitve predsednika pokrajine.</w:t>
      </w:r>
    </w:p>
    <w:p w14:paraId="03B881F8"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(6) Če je pokrajinski svet razpuščen, opravlja nujne naloge iz njegove pristojnosti v času do izvolitve novega pokrajinskega sveta predsednik pokrajine. Predsednik pokrajine mora svoje odločitve predložiti v potrditev pokrajinskemu svetu takoj, ko se ta sestane na prvi seji.</w:t>
      </w:r>
    </w:p>
    <w:p w14:paraId="585EBD31"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(7) Če je razrešen predsednik pokrajine, opravlja nujne naloge iz njegove pristojnosti do izvolitve novega predsednika pokrajine podpredsednik pokrajine oziroma član pokrajinskega sveta, ki je v skladu s tem zakonom določen za začasno opravljanje funkcije predsednika pokrajinskega sveta, če je ta predčasno razrešen.</w:t>
      </w:r>
    </w:p>
    <w:p w14:paraId="458CE02F"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(8) V primeru hkratne razpustitve pokrajinskega sveta in razrešitve predsednika pokrajine imenuje vlada začasnega upravitelja, ki do izvolitve novih organov pokrajine opravlja njune naloge. Začasni upravitelj mora svoje odločitve predložiti v potrditev novoizvoljenemu pokrajinskemu svetu takoj, ko se ta sestane na prvi seji. Za začasnega upravitelja ni mogoče imenovati osebe, ki opravlja funkcijo in delo, ki je nezdružljivo s funkcijo člana pokrajinskega sveta in predsednika pokrajine.</w:t>
      </w:r>
    </w:p>
    <w:p w14:paraId="48814DAE" w14:textId="77777777" w:rsidR="00812421" w:rsidRDefault="00812421" w:rsidP="00812421">
      <w:pPr>
        <w:pStyle w:val="Telobesedila"/>
        <w:jc w:val="both"/>
        <w:rPr>
          <w:rFonts w:ascii="Trebuchet MS" w:hAnsi="Trebuchet MS"/>
          <w:sz w:val="20"/>
          <w:szCs w:val="20"/>
        </w:rPr>
      </w:pPr>
    </w:p>
    <w:p w14:paraId="238DE78D" w14:textId="77777777" w:rsidR="00812421" w:rsidRDefault="00812421" w:rsidP="0081242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5F8CFD0" w14:textId="77777777" w:rsidR="00812421" w:rsidRPr="00D87D5B" w:rsidRDefault="00812421" w:rsidP="0081242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razlogi in postopek za predčasno razpustitev pokrajinskega sveta in predčasno razrešitev predsednika pokrajine. Odločitev o predčasni razpustitvi oziroma razrešitvi sprejme državni zbor na predlog vlade. Zoper odločitev državnega zbora pa je zagotovljeno pravno varstvo pred ustavnim sodiščem. V primeru hkratne razpustitve pokrajinskega sveta in razrešitve predsednika pokrajine je predvideno imenovanje začasnega upravitelja, ki ga imenuje vlada.</w:t>
      </w:r>
    </w:p>
    <w:p w14:paraId="05490BE6" w14:textId="77777777" w:rsidR="00812421" w:rsidRDefault="00812421" w:rsidP="00812421">
      <w:pPr>
        <w:pStyle w:val="Telobesedila"/>
        <w:rPr>
          <w:rFonts w:ascii="Trebuchet MS" w:hAnsi="Trebuchet MS"/>
          <w:sz w:val="20"/>
          <w:szCs w:val="20"/>
        </w:rPr>
      </w:pPr>
    </w:p>
    <w:p w14:paraId="6DA44769" w14:textId="082E7E0B" w:rsidR="00BE0815" w:rsidRPr="00812421" w:rsidRDefault="00460000" w:rsidP="00460000">
      <w:pPr>
        <w:pStyle w:val="Telobesedila"/>
        <w:rPr>
          <w:rFonts w:ascii="Trebuchet MS" w:hAnsi="Trebuchet MS"/>
          <w:b/>
          <w:sz w:val="20"/>
          <w:szCs w:val="20"/>
        </w:rPr>
      </w:pPr>
      <w:r>
        <w:rPr>
          <w:rFonts w:ascii="Trebuchet MS" w:hAnsi="Trebuchet MS"/>
          <w:b/>
          <w:sz w:val="20"/>
          <w:szCs w:val="20"/>
        </w:rPr>
        <w:t>11</w:t>
      </w:r>
      <w:r>
        <w:rPr>
          <w:rFonts w:ascii="Trebuchet MS" w:hAnsi="Trebuchet MS"/>
          <w:b/>
          <w:sz w:val="20"/>
          <w:szCs w:val="20"/>
        </w:rPr>
        <w:tab/>
      </w:r>
      <w:r w:rsidR="00812421">
        <w:rPr>
          <w:rFonts w:ascii="Trebuchet MS" w:hAnsi="Trebuchet MS"/>
          <w:b/>
          <w:sz w:val="20"/>
          <w:szCs w:val="20"/>
        </w:rPr>
        <w:t>Sprememba imena, sedeža ali območja pokrajine</w:t>
      </w:r>
    </w:p>
    <w:p w14:paraId="0C80999F" w14:textId="77777777" w:rsidR="00BE0815" w:rsidRPr="00812421" w:rsidRDefault="00BE0815" w:rsidP="00307624">
      <w:pPr>
        <w:pStyle w:val="Telobesedila"/>
        <w:rPr>
          <w:rFonts w:ascii="Trebuchet MS" w:hAnsi="Trebuchet MS"/>
          <w:b/>
          <w:sz w:val="20"/>
          <w:szCs w:val="20"/>
        </w:rPr>
      </w:pPr>
    </w:p>
    <w:p w14:paraId="49556CA3" w14:textId="77777777" w:rsidR="00307624" w:rsidRPr="000A6218" w:rsidRDefault="0030762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106" w14:textId="48F74723" w:rsidR="00E25626" w:rsidRPr="00307624" w:rsidRDefault="000A6218" w:rsidP="00307624">
      <w:pPr>
        <w:pStyle w:val="Odstavekseznama"/>
        <w:tabs>
          <w:tab w:val="left" w:pos="4940"/>
        </w:tabs>
        <w:ind w:left="869" w:right="3725"/>
        <w:jc w:val="right"/>
        <w:rPr>
          <w:rFonts w:ascii="Trebuchet MS" w:hAnsi="Trebuchet MS"/>
          <w:b/>
          <w:sz w:val="20"/>
          <w:szCs w:val="20"/>
        </w:rPr>
      </w:pPr>
      <w:r w:rsidRPr="00307624">
        <w:rPr>
          <w:rFonts w:ascii="Trebuchet MS" w:hAnsi="Trebuchet MS"/>
          <w:b/>
          <w:sz w:val="20"/>
          <w:szCs w:val="20"/>
        </w:rPr>
        <w:t>(postopek</w:t>
      </w:r>
      <w:r w:rsidRPr="00307624">
        <w:rPr>
          <w:rFonts w:ascii="Trebuchet MS" w:hAnsi="Trebuchet MS"/>
          <w:b/>
          <w:spacing w:val="9"/>
          <w:sz w:val="20"/>
          <w:szCs w:val="20"/>
        </w:rPr>
        <w:t xml:space="preserve"> </w:t>
      </w:r>
      <w:r w:rsidRPr="00307624">
        <w:rPr>
          <w:rFonts w:ascii="Trebuchet MS" w:hAnsi="Trebuchet MS"/>
          <w:b/>
          <w:spacing w:val="-3"/>
          <w:sz w:val="20"/>
          <w:szCs w:val="20"/>
        </w:rPr>
        <w:t>sprememb)</w:t>
      </w:r>
    </w:p>
    <w:p w14:paraId="339C9108" w14:textId="31391EC7" w:rsidR="00E25626" w:rsidRPr="00FD22CA" w:rsidRDefault="00307624" w:rsidP="00307624">
      <w:pPr>
        <w:pStyle w:val="Odstavekseznama"/>
        <w:tabs>
          <w:tab w:val="left" w:pos="463"/>
        </w:tabs>
        <w:ind w:left="0" w:right="118"/>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Ime in sede</w:t>
      </w:r>
      <w:r>
        <w:rPr>
          <w:rFonts w:ascii="Trebuchet MS" w:hAnsi="Trebuchet MS"/>
          <w:sz w:val="20"/>
          <w:szCs w:val="20"/>
        </w:rPr>
        <w:t>ž</w:t>
      </w:r>
      <w:r w:rsidR="000A6218" w:rsidRPr="00FD22CA">
        <w:rPr>
          <w:rFonts w:ascii="Trebuchet MS" w:hAnsi="Trebuchet MS"/>
          <w:sz w:val="20"/>
          <w:szCs w:val="20"/>
        </w:rPr>
        <w:t xml:space="preserve"> pokrajine ali njeno območje se spremeni z zakonom, ki ga sprejme </w:t>
      </w:r>
      <w:r w:rsidR="007E4B30">
        <w:rPr>
          <w:rFonts w:ascii="Trebuchet MS" w:hAnsi="Trebuchet MS"/>
          <w:sz w:val="20"/>
          <w:szCs w:val="20"/>
        </w:rPr>
        <w:t>držav</w:t>
      </w:r>
      <w:r w:rsidR="000A6218" w:rsidRPr="00FD22CA">
        <w:rPr>
          <w:rFonts w:ascii="Trebuchet MS" w:hAnsi="Trebuchet MS"/>
          <w:sz w:val="20"/>
          <w:szCs w:val="20"/>
        </w:rPr>
        <w:t>ni zbor z dvotretjinsko večino glasov navzočih poslank oziroma</w:t>
      </w:r>
      <w:r w:rsidR="000A6218" w:rsidRPr="00FD22CA">
        <w:rPr>
          <w:rFonts w:ascii="Trebuchet MS" w:hAnsi="Trebuchet MS"/>
          <w:spacing w:val="-8"/>
          <w:sz w:val="20"/>
          <w:szCs w:val="20"/>
        </w:rPr>
        <w:t xml:space="preserve"> </w:t>
      </w:r>
      <w:r w:rsidR="000A6218" w:rsidRPr="00FD22CA">
        <w:rPr>
          <w:rFonts w:ascii="Trebuchet MS" w:hAnsi="Trebuchet MS"/>
          <w:sz w:val="20"/>
          <w:szCs w:val="20"/>
        </w:rPr>
        <w:t>poslancev.</w:t>
      </w:r>
    </w:p>
    <w:p w14:paraId="339C910A" w14:textId="27A09BC3" w:rsidR="00E25626" w:rsidRPr="00FD22CA" w:rsidRDefault="00307624" w:rsidP="00307624">
      <w:pPr>
        <w:pStyle w:val="Odstavekseznama"/>
        <w:tabs>
          <w:tab w:val="left" w:pos="460"/>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V postopku za sprejem zakona iz prejšnjega odstavka mora </w:t>
      </w:r>
      <w:r w:rsidR="007E4B30">
        <w:rPr>
          <w:rFonts w:ascii="Trebuchet MS" w:hAnsi="Trebuchet MS"/>
          <w:sz w:val="20"/>
          <w:szCs w:val="20"/>
        </w:rPr>
        <w:t>držav</w:t>
      </w:r>
      <w:r w:rsidR="000A6218" w:rsidRPr="00FD22CA">
        <w:rPr>
          <w:rFonts w:ascii="Trebuchet MS" w:hAnsi="Trebuchet MS"/>
          <w:sz w:val="20"/>
          <w:szCs w:val="20"/>
        </w:rPr>
        <w:t>ni zbor pridobiti mnenje pokrajinskega sveta in mnenja občinskih svetov z območja</w:t>
      </w:r>
      <w:r w:rsidR="000A6218" w:rsidRPr="00FD22CA">
        <w:rPr>
          <w:rFonts w:ascii="Trebuchet MS" w:hAnsi="Trebuchet MS"/>
          <w:spacing w:val="-16"/>
          <w:sz w:val="20"/>
          <w:szCs w:val="20"/>
        </w:rPr>
        <w:t xml:space="preserve"> </w:t>
      </w:r>
      <w:r w:rsidR="000A6218" w:rsidRPr="00FD22CA">
        <w:rPr>
          <w:rFonts w:ascii="Trebuchet MS" w:hAnsi="Trebuchet MS"/>
          <w:sz w:val="20"/>
          <w:szCs w:val="20"/>
        </w:rPr>
        <w:t>pokrajine.</w:t>
      </w:r>
    </w:p>
    <w:p w14:paraId="339C910C" w14:textId="27440108" w:rsidR="00E25626" w:rsidRDefault="00307624" w:rsidP="00307624">
      <w:pPr>
        <w:pStyle w:val="Odstavekseznama"/>
        <w:tabs>
          <w:tab w:val="left" w:pos="58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Z zakonom iz prvega odstavka tega člena se določi način in rok ureditve </w:t>
      </w:r>
      <w:r w:rsidR="00FF2764">
        <w:rPr>
          <w:rFonts w:ascii="Trebuchet MS" w:hAnsi="Trebuchet MS"/>
          <w:sz w:val="20"/>
          <w:szCs w:val="20"/>
        </w:rPr>
        <w:t>premož</w:t>
      </w:r>
      <w:r w:rsidR="000A6218" w:rsidRPr="00FD22CA">
        <w:rPr>
          <w:rFonts w:ascii="Trebuchet MS" w:hAnsi="Trebuchet MS"/>
          <w:sz w:val="20"/>
          <w:szCs w:val="20"/>
        </w:rPr>
        <w:t>enjskopravnih, organizacijskih in drugih posledic sprememb.</w:t>
      </w:r>
    </w:p>
    <w:p w14:paraId="76E85117" w14:textId="497BE09B" w:rsidR="00307624" w:rsidRDefault="00307624" w:rsidP="00307624">
      <w:pPr>
        <w:pStyle w:val="Odstavekseznama"/>
        <w:tabs>
          <w:tab w:val="left" w:pos="588"/>
        </w:tabs>
        <w:ind w:left="0" w:right="115"/>
        <w:rPr>
          <w:rFonts w:ascii="Trebuchet MS" w:hAnsi="Trebuchet MS"/>
          <w:sz w:val="20"/>
          <w:szCs w:val="20"/>
        </w:rPr>
      </w:pPr>
    </w:p>
    <w:p w14:paraId="1BA17074" w14:textId="1B63D25B" w:rsidR="00307624" w:rsidRDefault="00307624" w:rsidP="00307624">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F89BA15" w14:textId="02378218" w:rsidR="00307624" w:rsidRPr="00307624" w:rsidRDefault="00307624" w:rsidP="0030762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določene posebnosti zakonodajnega postopka za sprejem zakona o spremembi območja, imena ali sedeža pokrajine. V skladu z ustavo se tudi ta zakon sprejema z dvotretjinsko večino glasov navzočih poslancev.</w:t>
      </w:r>
    </w:p>
    <w:p w14:paraId="306480E3" w14:textId="208D04D4" w:rsidR="00307624" w:rsidRDefault="00307624" w:rsidP="00307624">
      <w:pPr>
        <w:pStyle w:val="Odstavekseznama"/>
        <w:tabs>
          <w:tab w:val="left" w:pos="588"/>
        </w:tabs>
        <w:ind w:left="0" w:right="115"/>
        <w:rPr>
          <w:rFonts w:ascii="Trebuchet MS" w:hAnsi="Trebuchet MS"/>
          <w:sz w:val="20"/>
          <w:szCs w:val="20"/>
        </w:rPr>
      </w:pPr>
    </w:p>
    <w:p w14:paraId="335A3BFB" w14:textId="77777777" w:rsidR="00460000" w:rsidRPr="000A6218" w:rsidRDefault="0046000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CFF0106" w14:textId="2AD849B1" w:rsidR="00460000" w:rsidRPr="00460000" w:rsidRDefault="00460000" w:rsidP="00460000">
      <w:pPr>
        <w:pStyle w:val="Odstavekseznama"/>
        <w:tabs>
          <w:tab w:val="left" w:pos="588"/>
        </w:tabs>
        <w:ind w:left="0" w:right="115"/>
        <w:jc w:val="center"/>
        <w:rPr>
          <w:rFonts w:ascii="Trebuchet MS" w:hAnsi="Trebuchet MS"/>
          <w:b/>
          <w:sz w:val="20"/>
          <w:szCs w:val="20"/>
        </w:rPr>
      </w:pPr>
      <w:r>
        <w:rPr>
          <w:rFonts w:ascii="Trebuchet MS" w:hAnsi="Trebuchet MS"/>
          <w:b/>
          <w:sz w:val="20"/>
          <w:szCs w:val="20"/>
        </w:rPr>
        <w:t>(posvetovalni referendum)</w:t>
      </w:r>
    </w:p>
    <w:p w14:paraId="339C9110" w14:textId="0F711BD9" w:rsidR="00E25626" w:rsidRPr="00FD22CA" w:rsidRDefault="00460000" w:rsidP="00460000">
      <w:pPr>
        <w:pStyle w:val="Odstavekseznama"/>
        <w:tabs>
          <w:tab w:val="left" w:pos="441"/>
        </w:tabs>
        <w:ind w:left="0" w:right="124"/>
        <w:rPr>
          <w:rFonts w:ascii="Trebuchet MS" w:hAnsi="Trebuchet MS"/>
          <w:sz w:val="20"/>
          <w:szCs w:val="20"/>
        </w:rPr>
      </w:pPr>
      <w:r>
        <w:rPr>
          <w:rFonts w:ascii="Trebuchet MS" w:hAnsi="Trebuchet MS"/>
          <w:sz w:val="20"/>
          <w:szCs w:val="20"/>
        </w:rPr>
        <w:t xml:space="preserve">(1) </w:t>
      </w:r>
      <w:r w:rsidR="007E4B30">
        <w:rPr>
          <w:rFonts w:ascii="Trebuchet MS" w:hAnsi="Trebuchet MS"/>
          <w:sz w:val="20"/>
          <w:szCs w:val="20"/>
        </w:rPr>
        <w:t>Držav</w:t>
      </w:r>
      <w:r w:rsidR="000A6218" w:rsidRPr="00FD22CA">
        <w:rPr>
          <w:rFonts w:ascii="Trebuchet MS" w:hAnsi="Trebuchet MS"/>
          <w:sz w:val="20"/>
          <w:szCs w:val="20"/>
        </w:rPr>
        <w:t>ni zbor lahko v postopku sprejemanja zakona iz prejšnjega člena razpiše posvetovalni referendum, s katerim se ugotovi volja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prebivalcev.</w:t>
      </w:r>
    </w:p>
    <w:p w14:paraId="339C9112" w14:textId="3134C16C" w:rsidR="00E25626" w:rsidRPr="00FD22CA" w:rsidRDefault="00460000" w:rsidP="00460000">
      <w:pPr>
        <w:pStyle w:val="Odstavekseznama"/>
        <w:tabs>
          <w:tab w:val="left" w:pos="446"/>
        </w:tabs>
        <w:ind w:left="0" w:right="121"/>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 odlokom o razpisu referenduma iz prejšnjega odstavka se določi referendumsko območje oziroma območja, besedilo vprašanja oziroma vprašanj, dan razpisa referenduma in dan glasovanja.</w:t>
      </w:r>
    </w:p>
    <w:p w14:paraId="339C9114" w14:textId="47D355A0" w:rsidR="00E25626" w:rsidRPr="00FD22CA" w:rsidRDefault="00460000" w:rsidP="00460000">
      <w:pPr>
        <w:pStyle w:val="Odstavekseznama"/>
        <w:tabs>
          <w:tab w:val="left" w:pos="449"/>
        </w:tabs>
        <w:ind w:left="0" w:right="118"/>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Referendum se opravi v skladu z zakonom, ki ureja referendum in ljudsko iniciativo, kolikor ta zakon ne določa</w:t>
      </w:r>
      <w:r w:rsidR="000A6218" w:rsidRPr="00FD22CA">
        <w:rPr>
          <w:rFonts w:ascii="Trebuchet MS" w:hAnsi="Trebuchet MS"/>
          <w:spacing w:val="-5"/>
          <w:sz w:val="20"/>
          <w:szCs w:val="20"/>
        </w:rPr>
        <w:t xml:space="preserve"> </w:t>
      </w:r>
      <w:r w:rsidR="000A6218" w:rsidRPr="00FD22CA">
        <w:rPr>
          <w:rFonts w:ascii="Trebuchet MS" w:hAnsi="Trebuchet MS"/>
          <w:sz w:val="20"/>
          <w:szCs w:val="20"/>
        </w:rPr>
        <w:t>drugače.</w:t>
      </w:r>
    </w:p>
    <w:p w14:paraId="339C9116" w14:textId="43117577" w:rsidR="00E25626" w:rsidRDefault="00460000" w:rsidP="00460000">
      <w:pPr>
        <w:pStyle w:val="Odstavekseznama"/>
        <w:tabs>
          <w:tab w:val="left" w:pos="556"/>
        </w:tabs>
        <w:ind w:left="0" w:right="117"/>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 xml:space="preserve">Postopek za izvedbo referenduma vodi </w:t>
      </w:r>
      <w:r w:rsidR="007E4B30">
        <w:rPr>
          <w:rFonts w:ascii="Trebuchet MS" w:hAnsi="Trebuchet MS"/>
          <w:sz w:val="20"/>
          <w:szCs w:val="20"/>
        </w:rPr>
        <w:t>držav</w:t>
      </w:r>
      <w:r w:rsidR="000A6218" w:rsidRPr="00FD22CA">
        <w:rPr>
          <w:rFonts w:ascii="Trebuchet MS" w:hAnsi="Trebuchet MS"/>
          <w:sz w:val="20"/>
          <w:szCs w:val="20"/>
        </w:rPr>
        <w:t xml:space="preserve">na volilna komisija, volilne komisije referendumskih območij, ki jih imenuje </w:t>
      </w:r>
      <w:r w:rsidR="007E4B30">
        <w:rPr>
          <w:rFonts w:ascii="Trebuchet MS" w:hAnsi="Trebuchet MS"/>
          <w:sz w:val="20"/>
          <w:szCs w:val="20"/>
        </w:rPr>
        <w:t>držav</w:t>
      </w:r>
      <w:r w:rsidR="000A6218" w:rsidRPr="00FD22CA">
        <w:rPr>
          <w:rFonts w:ascii="Trebuchet MS" w:hAnsi="Trebuchet MS"/>
          <w:sz w:val="20"/>
          <w:szCs w:val="20"/>
        </w:rPr>
        <w:t>na volilna komisija in volilni odbori. Glede oblikovanja in dela volilnih organov se uporabljajo določbe zakona, ki ureja volitve v pokrajinah, za izvedbo referenduma pred ustanovitvijo pokrajin pa zakon, ki ureja lokalne</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volitve.</w:t>
      </w:r>
    </w:p>
    <w:p w14:paraId="0FD43B2A" w14:textId="5BEE6112" w:rsidR="00460000" w:rsidRDefault="00460000" w:rsidP="00460000">
      <w:pPr>
        <w:pStyle w:val="Odstavekseznama"/>
        <w:tabs>
          <w:tab w:val="left" w:pos="556"/>
        </w:tabs>
        <w:ind w:left="0" w:right="117"/>
        <w:rPr>
          <w:rFonts w:ascii="Trebuchet MS" w:hAnsi="Trebuchet MS"/>
          <w:sz w:val="20"/>
          <w:szCs w:val="20"/>
        </w:rPr>
      </w:pPr>
    </w:p>
    <w:p w14:paraId="7C234E00" w14:textId="71745BD2" w:rsidR="00460000" w:rsidRDefault="00460000" w:rsidP="0046000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7F37104" w14:textId="3F3CEDA6" w:rsidR="00460000" w:rsidRPr="00460000" w:rsidRDefault="00460000" w:rsidP="0046000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Besedilo določa, da lahko državni zbor razpiše posvetovalni referendum za ugotovitev volje prebivalcev, če je predlagana sprememba imena, sedeža ali območja pokrajine. Ugotovitev volje prebivalcev, ki je z ustavo in zakonom predpisana za spreminjanje imen, sedežev in območij občine ter ustanavljanje novih občin, ni ustavna zaveza za ustanovitev ali spremembo konstitutivnih elementov pokrajine, vendar se državni zbor lahko odloči, da o tovrstnih predlogih ugotovi voljo prebivalcev.</w:t>
      </w:r>
    </w:p>
    <w:p w14:paraId="27DDA02D" w14:textId="77777777" w:rsidR="00323EBB" w:rsidRDefault="00323EBB" w:rsidP="00072739">
      <w:pPr>
        <w:pStyle w:val="Telobesedila"/>
        <w:rPr>
          <w:rFonts w:ascii="Trebuchet MS" w:hAnsi="Trebuchet MS"/>
          <w:b/>
          <w:sz w:val="20"/>
          <w:szCs w:val="20"/>
        </w:rPr>
      </w:pPr>
    </w:p>
    <w:p w14:paraId="339C9118" w14:textId="0FCBE9C5" w:rsidR="00E25626" w:rsidRDefault="00812421" w:rsidP="00072739">
      <w:pPr>
        <w:pStyle w:val="Telobesedila"/>
        <w:rPr>
          <w:rFonts w:ascii="Trebuchet MS" w:hAnsi="Trebuchet MS"/>
          <w:b/>
          <w:sz w:val="20"/>
          <w:szCs w:val="20"/>
        </w:rPr>
      </w:pPr>
      <w:r>
        <w:rPr>
          <w:rFonts w:ascii="Trebuchet MS" w:hAnsi="Trebuchet MS"/>
          <w:b/>
          <w:sz w:val="20"/>
          <w:szCs w:val="20"/>
        </w:rPr>
        <w:t>1</w:t>
      </w:r>
      <w:r w:rsidR="00460000">
        <w:rPr>
          <w:rFonts w:ascii="Trebuchet MS" w:hAnsi="Trebuchet MS"/>
          <w:b/>
          <w:sz w:val="20"/>
          <w:szCs w:val="20"/>
        </w:rPr>
        <w:t>2</w:t>
      </w:r>
      <w:r>
        <w:rPr>
          <w:rFonts w:ascii="Trebuchet MS" w:hAnsi="Trebuchet MS"/>
          <w:b/>
          <w:sz w:val="20"/>
          <w:szCs w:val="20"/>
        </w:rPr>
        <w:tab/>
      </w:r>
      <w:r w:rsidR="00323EBB">
        <w:rPr>
          <w:rFonts w:ascii="Trebuchet MS" w:hAnsi="Trebuchet MS"/>
          <w:b/>
          <w:sz w:val="20"/>
          <w:szCs w:val="20"/>
        </w:rPr>
        <w:t xml:space="preserve">Prehodne </w:t>
      </w:r>
      <w:r w:rsidR="003450F3">
        <w:rPr>
          <w:rFonts w:ascii="Trebuchet MS" w:hAnsi="Trebuchet MS"/>
          <w:b/>
          <w:sz w:val="20"/>
          <w:szCs w:val="20"/>
        </w:rPr>
        <w:t>in končna določba</w:t>
      </w:r>
    </w:p>
    <w:p w14:paraId="792A5E8E" w14:textId="77777777" w:rsidR="00812421" w:rsidRPr="00812421" w:rsidRDefault="00812421" w:rsidP="00072739">
      <w:pPr>
        <w:pStyle w:val="Telobesedila"/>
        <w:rPr>
          <w:rFonts w:ascii="Trebuchet MS" w:hAnsi="Trebuchet MS"/>
          <w:b/>
          <w:sz w:val="20"/>
          <w:szCs w:val="20"/>
        </w:rPr>
      </w:pPr>
    </w:p>
    <w:p w14:paraId="711DE353" w14:textId="77777777" w:rsidR="00460000" w:rsidRPr="000A6218" w:rsidRDefault="0046000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11B" w14:textId="261BBCB7" w:rsidR="00E25626" w:rsidRPr="00460000" w:rsidRDefault="000A6218" w:rsidP="00460000">
      <w:pPr>
        <w:pStyle w:val="Odstavekseznama"/>
        <w:tabs>
          <w:tab w:val="left" w:pos="4940"/>
        </w:tabs>
        <w:ind w:left="0" w:right="-59"/>
        <w:jc w:val="center"/>
        <w:rPr>
          <w:rFonts w:ascii="Trebuchet MS" w:hAnsi="Trebuchet MS"/>
          <w:b/>
          <w:sz w:val="20"/>
          <w:szCs w:val="20"/>
        </w:rPr>
      </w:pPr>
      <w:r w:rsidRPr="00460000">
        <w:rPr>
          <w:rFonts w:ascii="Trebuchet MS" w:hAnsi="Trebuchet MS"/>
          <w:b/>
          <w:sz w:val="20"/>
          <w:szCs w:val="20"/>
        </w:rPr>
        <w:t>(</w:t>
      </w:r>
      <w:r w:rsidR="00323EBB">
        <w:rPr>
          <w:rFonts w:ascii="Trebuchet MS" w:hAnsi="Trebuchet MS"/>
          <w:b/>
          <w:sz w:val="20"/>
          <w:szCs w:val="20"/>
        </w:rPr>
        <w:t>konstituiranje pokrajin</w:t>
      </w:r>
      <w:r w:rsidRPr="00460000">
        <w:rPr>
          <w:rFonts w:ascii="Trebuchet MS" w:hAnsi="Trebuchet MS"/>
          <w:b/>
          <w:sz w:val="20"/>
          <w:szCs w:val="20"/>
        </w:rPr>
        <w:t>)</w:t>
      </w:r>
    </w:p>
    <w:p w14:paraId="339C911D" w14:textId="5B252CF4" w:rsidR="00E25626" w:rsidRPr="00FD22CA" w:rsidRDefault="000A6218" w:rsidP="00072739">
      <w:pPr>
        <w:pStyle w:val="Telobesedila"/>
        <w:ind w:right="169"/>
        <w:jc w:val="both"/>
        <w:rPr>
          <w:rFonts w:ascii="Trebuchet MS" w:hAnsi="Trebuchet MS"/>
          <w:sz w:val="20"/>
          <w:szCs w:val="20"/>
        </w:rPr>
      </w:pPr>
      <w:r w:rsidRPr="00FD22CA">
        <w:rPr>
          <w:rFonts w:ascii="Trebuchet MS" w:hAnsi="Trebuchet MS"/>
          <w:sz w:val="20"/>
          <w:szCs w:val="20"/>
        </w:rPr>
        <w:t>Konstituiranje pokrajin po volitvah v prve pokrajinske svete se opravi v skladu s tem zakonom in zakonom, s katerim so pokrajine ustanovljene.</w:t>
      </w:r>
    </w:p>
    <w:p w14:paraId="339C911E" w14:textId="51BECDA6" w:rsidR="00E25626" w:rsidRDefault="00E25626" w:rsidP="00072739">
      <w:pPr>
        <w:pStyle w:val="Telobesedila"/>
        <w:rPr>
          <w:rFonts w:ascii="Trebuchet MS" w:hAnsi="Trebuchet MS"/>
          <w:sz w:val="20"/>
          <w:szCs w:val="20"/>
        </w:rPr>
      </w:pPr>
    </w:p>
    <w:p w14:paraId="09C4003F" w14:textId="3F4A300D" w:rsidR="00460000" w:rsidRDefault="00460000" w:rsidP="0046000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C224149" w14:textId="3667207B" w:rsidR="00460000" w:rsidRPr="00460000" w:rsidRDefault="00460000" w:rsidP="0046000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urejeno konstituiranje in začetek dela pokrajin po ustanovitvi. Člen določa, da se konstituiranje opravi po prvih volitvah v pokrajinske svete in sicer v skladu z določbami tega zakona. To so določbe, ki urejajo konstituiranje pokrajinskih organov po vsakokratnih volitvah, ustanovitev pokrajinske uprave, imenovanje direktorja pokrajinske uprave in druge določbe, pomembne za organizacijo in začetek dela pokrajin</w:t>
      </w:r>
      <w:r w:rsidR="003518F4">
        <w:rPr>
          <w:rFonts w:ascii="Trebuchet MS" w:hAnsi="Trebuchet MS"/>
          <w:i/>
          <w:sz w:val="20"/>
          <w:szCs w:val="20"/>
        </w:rPr>
        <w:t>. Posebne določbe glede prvega konstituiranja vsebuje tudi zakon o ustanovitvi pokrajin in so utemeljene z dejstvom, da ob prvem konstituiranju pokrajina še nima splošnih aktov, ki urejajo za konstituiranje pomembna dejstva, kot so postopki konstituiranja, volitve in imenovanja.</w:t>
      </w:r>
    </w:p>
    <w:p w14:paraId="1FE447D4" w14:textId="2BEB823B" w:rsidR="00460000" w:rsidRDefault="00460000" w:rsidP="00072739">
      <w:pPr>
        <w:pStyle w:val="Telobesedila"/>
        <w:rPr>
          <w:rFonts w:ascii="Trebuchet MS" w:hAnsi="Trebuchet MS"/>
          <w:sz w:val="20"/>
          <w:szCs w:val="20"/>
        </w:rPr>
      </w:pPr>
    </w:p>
    <w:p w14:paraId="54C40088" w14:textId="7AA61235" w:rsidR="009500C7" w:rsidRPr="000A6218" w:rsidRDefault="009500C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EAE5585" w14:textId="58BD6F68" w:rsidR="009500C7" w:rsidRPr="009500C7" w:rsidRDefault="009500C7" w:rsidP="009500C7">
      <w:pPr>
        <w:pStyle w:val="Telobesedila"/>
        <w:jc w:val="center"/>
        <w:rPr>
          <w:rFonts w:ascii="Trebuchet MS" w:hAnsi="Trebuchet MS"/>
          <w:b/>
          <w:sz w:val="20"/>
          <w:szCs w:val="20"/>
        </w:rPr>
      </w:pPr>
      <w:r>
        <w:rPr>
          <w:rFonts w:ascii="Trebuchet MS" w:hAnsi="Trebuchet MS"/>
          <w:b/>
          <w:sz w:val="20"/>
          <w:szCs w:val="20"/>
        </w:rPr>
        <w:t>(prenos pristojnosti na pokrajine)</w:t>
      </w:r>
    </w:p>
    <w:p w14:paraId="2AA00597" w14:textId="61C433FD" w:rsidR="009500C7" w:rsidRDefault="009500C7" w:rsidP="009500C7">
      <w:pPr>
        <w:pStyle w:val="Telobesedila"/>
        <w:jc w:val="both"/>
        <w:rPr>
          <w:rFonts w:ascii="Trebuchet MS" w:hAnsi="Trebuchet MS"/>
          <w:sz w:val="20"/>
          <w:szCs w:val="20"/>
        </w:rPr>
      </w:pPr>
      <w:r>
        <w:rPr>
          <w:rFonts w:ascii="Trebuchet MS" w:hAnsi="Trebuchet MS"/>
          <w:sz w:val="20"/>
          <w:szCs w:val="20"/>
        </w:rPr>
        <w:t xml:space="preserve">(1) Prenos pristojnosti na pokrajine na področjih iz </w:t>
      </w:r>
      <w:r w:rsidR="00B30084">
        <w:rPr>
          <w:rFonts w:ascii="Trebuchet MS" w:hAnsi="Trebuchet MS"/>
          <w:sz w:val="20"/>
          <w:szCs w:val="20"/>
        </w:rPr>
        <w:t>9., 10. in 11.</w:t>
      </w:r>
      <w:r>
        <w:rPr>
          <w:rFonts w:ascii="Trebuchet MS" w:hAnsi="Trebuchet MS"/>
          <w:sz w:val="20"/>
          <w:szCs w:val="20"/>
        </w:rPr>
        <w:t xml:space="preserve"> člena tega zakona se izvede najpozneje do 31. decembra </w:t>
      </w:r>
      <w:r w:rsidRPr="00B30084">
        <w:rPr>
          <w:rFonts w:ascii="Trebuchet MS" w:hAnsi="Trebuchet MS"/>
          <w:sz w:val="20"/>
          <w:szCs w:val="20"/>
          <w:highlight w:val="lightGray"/>
        </w:rPr>
        <w:t>...</w:t>
      </w:r>
      <w:r>
        <w:rPr>
          <w:rFonts w:ascii="Trebuchet MS" w:hAnsi="Trebuchet MS"/>
          <w:sz w:val="20"/>
          <w:szCs w:val="20"/>
        </w:rPr>
        <w:t xml:space="preserve"> z uskladitvijo zakonov, ki urejajo zadeve na teh področjih, s tem zakonom.</w:t>
      </w:r>
    </w:p>
    <w:p w14:paraId="12DC124F" w14:textId="3BCBEAF5" w:rsidR="009500C7" w:rsidRDefault="009500C7" w:rsidP="009500C7">
      <w:pPr>
        <w:pStyle w:val="Telobesedila"/>
        <w:jc w:val="both"/>
        <w:rPr>
          <w:rFonts w:ascii="Trebuchet MS" w:hAnsi="Trebuchet MS"/>
          <w:sz w:val="20"/>
          <w:szCs w:val="20"/>
        </w:rPr>
      </w:pPr>
      <w:r>
        <w:rPr>
          <w:rFonts w:ascii="Trebuchet MS" w:hAnsi="Trebuchet MS"/>
          <w:sz w:val="20"/>
          <w:szCs w:val="20"/>
        </w:rPr>
        <w:t xml:space="preserve">(2) Če uskladitev iz prejšnjega odstavka ni opravljena se prenos pristojnosti izvede s posebnih zakonom, ki začne veljati 1. januarja </w:t>
      </w:r>
      <w:r w:rsidRPr="00B30084">
        <w:rPr>
          <w:rFonts w:ascii="Trebuchet MS" w:hAnsi="Trebuchet MS"/>
          <w:sz w:val="20"/>
          <w:szCs w:val="20"/>
          <w:highlight w:val="lightGray"/>
        </w:rPr>
        <w:t>...</w:t>
      </w:r>
      <w:r>
        <w:rPr>
          <w:rFonts w:ascii="Trebuchet MS" w:hAnsi="Trebuchet MS"/>
          <w:sz w:val="20"/>
          <w:szCs w:val="20"/>
        </w:rPr>
        <w:t xml:space="preserve"> . Zakoni, ki urejajo sistem javnih financ in sistem javne uprave, se uskladijo s tem zakonom najpozneje do </w:t>
      </w:r>
      <w:r w:rsidRPr="00B30084">
        <w:rPr>
          <w:rFonts w:ascii="Trebuchet MS" w:hAnsi="Trebuchet MS"/>
          <w:sz w:val="20"/>
          <w:szCs w:val="20"/>
          <w:highlight w:val="lightGray"/>
        </w:rPr>
        <w:t>...</w:t>
      </w:r>
      <w:r>
        <w:rPr>
          <w:rFonts w:ascii="Trebuchet MS" w:hAnsi="Trebuchet MS"/>
          <w:sz w:val="20"/>
          <w:szCs w:val="20"/>
        </w:rPr>
        <w:t xml:space="preserve"> .</w:t>
      </w:r>
    </w:p>
    <w:p w14:paraId="07AA6808" w14:textId="544C51C0" w:rsidR="009500C7" w:rsidRDefault="009500C7" w:rsidP="00072739">
      <w:pPr>
        <w:pStyle w:val="Telobesedila"/>
        <w:rPr>
          <w:rFonts w:ascii="Trebuchet MS" w:hAnsi="Trebuchet MS"/>
          <w:sz w:val="20"/>
          <w:szCs w:val="20"/>
        </w:rPr>
      </w:pPr>
      <w:r>
        <w:rPr>
          <w:rFonts w:ascii="Trebuchet MS" w:hAnsi="Trebuchet MS"/>
          <w:sz w:val="20"/>
          <w:szCs w:val="20"/>
        </w:rPr>
        <w:t xml:space="preserve">(3) Naloge upravnih enot, ki ne bodo prenesene z zakonom v izvrševanje pokrajinam v skladu s prejšnjim odstavkoma, se prenesejo najpozneje do </w:t>
      </w:r>
      <w:r w:rsidRPr="00B30084">
        <w:rPr>
          <w:rFonts w:ascii="Trebuchet MS" w:hAnsi="Trebuchet MS"/>
          <w:sz w:val="20"/>
          <w:szCs w:val="20"/>
          <w:highlight w:val="lightGray"/>
        </w:rPr>
        <w:t>...</w:t>
      </w:r>
      <w:r>
        <w:rPr>
          <w:rFonts w:ascii="Trebuchet MS" w:hAnsi="Trebuchet MS"/>
          <w:sz w:val="20"/>
          <w:szCs w:val="20"/>
        </w:rPr>
        <w:t xml:space="preserve"> .</w:t>
      </w:r>
    </w:p>
    <w:p w14:paraId="0EE91F1A" w14:textId="1A2BB55B" w:rsidR="009500C7" w:rsidRDefault="009500C7" w:rsidP="009500C7">
      <w:pPr>
        <w:pStyle w:val="Telobesedila"/>
        <w:jc w:val="both"/>
        <w:rPr>
          <w:rFonts w:ascii="Trebuchet MS" w:hAnsi="Trebuchet MS"/>
          <w:sz w:val="20"/>
          <w:szCs w:val="20"/>
        </w:rPr>
      </w:pPr>
      <w:r>
        <w:rPr>
          <w:rFonts w:ascii="Trebuchet MS" w:hAnsi="Trebuchet MS"/>
          <w:sz w:val="20"/>
          <w:szCs w:val="20"/>
        </w:rPr>
        <w:t>(4) Z zakoni iz prvega in drugega odstavka tega člena se določijo ustanoviteljske pravice ter stvarno in finančno premoženje</w:t>
      </w:r>
      <w:r w:rsidR="003450F3">
        <w:rPr>
          <w:rFonts w:ascii="Trebuchet MS" w:hAnsi="Trebuchet MS"/>
          <w:sz w:val="20"/>
          <w:szCs w:val="20"/>
        </w:rPr>
        <w:t xml:space="preserve"> države, ki se s </w:t>
      </w:r>
      <w:r w:rsidR="003450F3" w:rsidRPr="001D62C2">
        <w:rPr>
          <w:rFonts w:ascii="Trebuchet MS" w:hAnsi="Trebuchet MS"/>
          <w:sz w:val="20"/>
          <w:szCs w:val="20"/>
          <w:highlight w:val="lightGray"/>
        </w:rPr>
        <w:t>...</w:t>
      </w:r>
      <w:r w:rsidR="003450F3">
        <w:rPr>
          <w:rFonts w:ascii="Trebuchet MS" w:hAnsi="Trebuchet MS"/>
          <w:sz w:val="20"/>
          <w:szCs w:val="20"/>
        </w:rPr>
        <w:t xml:space="preserve"> prenesejo na pokrajine. Finančne obveznosti državnega proračuna, prevzete do dne prenosa, se ne prenašajo na pokrajine.</w:t>
      </w:r>
    </w:p>
    <w:p w14:paraId="19D933DC" w14:textId="3FC6C0AD" w:rsidR="003450F3" w:rsidRDefault="003450F3" w:rsidP="009500C7">
      <w:pPr>
        <w:pStyle w:val="Telobesedila"/>
        <w:jc w:val="both"/>
        <w:rPr>
          <w:rFonts w:ascii="Trebuchet MS" w:hAnsi="Trebuchet MS"/>
          <w:sz w:val="20"/>
          <w:szCs w:val="20"/>
        </w:rPr>
      </w:pPr>
      <w:r>
        <w:rPr>
          <w:rFonts w:ascii="Trebuchet MS" w:hAnsi="Trebuchet MS"/>
          <w:sz w:val="20"/>
          <w:szCs w:val="20"/>
        </w:rPr>
        <w:t xml:space="preserve">(5) Pokrajine s </w:t>
      </w:r>
      <w:r w:rsidRPr="001D62C2">
        <w:rPr>
          <w:rFonts w:ascii="Trebuchet MS" w:hAnsi="Trebuchet MS"/>
          <w:sz w:val="20"/>
          <w:szCs w:val="20"/>
          <w:highlight w:val="lightGray"/>
        </w:rPr>
        <w:t>...</w:t>
      </w:r>
      <w:r>
        <w:rPr>
          <w:rFonts w:ascii="Trebuchet MS" w:hAnsi="Trebuchet MS"/>
          <w:sz w:val="20"/>
          <w:szCs w:val="20"/>
        </w:rPr>
        <w:t xml:space="preserve"> vstopijo v koncesijske in druge pogodbe, sklenjene za izvajanje javnih služb, opravljanje nalog v javno korist, posebne pravice na javnem dobru ter izkoriščanje naravnega bogastva iz pokrajinske pristojnosti.</w:t>
      </w:r>
    </w:p>
    <w:p w14:paraId="46DA8770" w14:textId="488A9E51" w:rsidR="003450F3" w:rsidRDefault="003450F3" w:rsidP="009500C7">
      <w:pPr>
        <w:pStyle w:val="Telobesedila"/>
        <w:jc w:val="both"/>
        <w:rPr>
          <w:rFonts w:ascii="Trebuchet MS" w:hAnsi="Trebuchet MS"/>
          <w:sz w:val="20"/>
          <w:szCs w:val="20"/>
        </w:rPr>
      </w:pPr>
    </w:p>
    <w:p w14:paraId="55357E13" w14:textId="00328303" w:rsidR="003450F3" w:rsidRDefault="003450F3" w:rsidP="003450F3">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lastRenderedPageBreak/>
        <w:t>Obrazložitev:</w:t>
      </w:r>
    </w:p>
    <w:p w14:paraId="2CD8B0FB" w14:textId="5CA21626" w:rsidR="003450F3" w:rsidRPr="003450F3" w:rsidRDefault="003450F3" w:rsidP="003450F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sta določena postopek in čas prenosa pristojnosti na pokrajine.</w:t>
      </w:r>
    </w:p>
    <w:p w14:paraId="6844D546" w14:textId="77777777" w:rsidR="009500C7" w:rsidRDefault="009500C7" w:rsidP="00072739">
      <w:pPr>
        <w:pStyle w:val="Telobesedila"/>
        <w:rPr>
          <w:rFonts w:ascii="Trebuchet MS" w:hAnsi="Trebuchet MS"/>
          <w:sz w:val="20"/>
          <w:szCs w:val="20"/>
        </w:rPr>
      </w:pPr>
    </w:p>
    <w:p w14:paraId="7CFEBE78" w14:textId="77777777" w:rsidR="003518F4" w:rsidRPr="000A6218" w:rsidRDefault="003518F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F482FC0" w14:textId="3ED9C7AD" w:rsidR="00460000" w:rsidRPr="003518F4" w:rsidRDefault="003518F4" w:rsidP="003518F4">
      <w:pPr>
        <w:pStyle w:val="Telobesedila"/>
        <w:jc w:val="center"/>
        <w:rPr>
          <w:rFonts w:ascii="Trebuchet MS" w:hAnsi="Trebuchet MS"/>
          <w:b/>
          <w:sz w:val="20"/>
          <w:szCs w:val="20"/>
        </w:rPr>
      </w:pPr>
      <w:r>
        <w:rPr>
          <w:rFonts w:ascii="Trebuchet MS" w:hAnsi="Trebuchet MS"/>
          <w:b/>
          <w:sz w:val="20"/>
          <w:szCs w:val="20"/>
        </w:rPr>
        <w:t>(zagotovitev pogojev za začetek dela pokrajin)</w:t>
      </w:r>
    </w:p>
    <w:p w14:paraId="339C9122" w14:textId="02922228" w:rsidR="00E25626" w:rsidRPr="00FD22CA" w:rsidRDefault="003518F4" w:rsidP="003518F4">
      <w:pPr>
        <w:pStyle w:val="Odstavekseznama"/>
        <w:tabs>
          <w:tab w:val="left" w:pos="460"/>
        </w:tabs>
        <w:ind w:left="0" w:right="117"/>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Vlada z uredbo določi ukrepe za zagotovitev kadrovskih, prostorskih in drugih pogojev za začetek dela pokrajin najpozneje do 1. januarja leta, ki sledi letu volitev v prve pokrajinske svete.</w:t>
      </w:r>
    </w:p>
    <w:p w14:paraId="339C9124" w14:textId="79D4B4AC" w:rsidR="00E25626" w:rsidRPr="00FD22CA" w:rsidRDefault="003518F4" w:rsidP="003518F4">
      <w:pPr>
        <w:pStyle w:val="Odstavekseznama"/>
        <w:tabs>
          <w:tab w:val="left" w:pos="468"/>
        </w:tabs>
        <w:ind w:left="0" w:right="12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Na podlagi uredbe iz prejšnjega odstavka se zagotovita izvedba postopkov konstituiranja pokrajin in opravljanje nalog iz pristojnosti</w:t>
      </w:r>
      <w:r w:rsidR="000A6218" w:rsidRPr="00FD22CA">
        <w:rPr>
          <w:rFonts w:ascii="Trebuchet MS" w:hAnsi="Trebuchet MS"/>
          <w:spacing w:val="-5"/>
          <w:sz w:val="20"/>
          <w:szCs w:val="20"/>
        </w:rPr>
        <w:t xml:space="preserve"> </w:t>
      </w:r>
      <w:r w:rsidR="000A6218" w:rsidRPr="00FD22CA">
        <w:rPr>
          <w:rFonts w:ascii="Trebuchet MS" w:hAnsi="Trebuchet MS"/>
          <w:sz w:val="20"/>
          <w:szCs w:val="20"/>
        </w:rPr>
        <w:t>pokrajin.</w:t>
      </w:r>
    </w:p>
    <w:p w14:paraId="339C9125" w14:textId="48DE1931" w:rsidR="00E25626" w:rsidRDefault="00E25626" w:rsidP="00072739">
      <w:pPr>
        <w:pStyle w:val="Telobesedila"/>
        <w:rPr>
          <w:rFonts w:ascii="Trebuchet MS" w:hAnsi="Trebuchet MS"/>
          <w:sz w:val="20"/>
          <w:szCs w:val="20"/>
        </w:rPr>
      </w:pPr>
    </w:p>
    <w:p w14:paraId="0B79593A" w14:textId="77777777" w:rsidR="00836288" w:rsidRPr="00FD22CA" w:rsidRDefault="00836288" w:rsidP="00072739">
      <w:pPr>
        <w:pStyle w:val="Telobesedila"/>
        <w:rPr>
          <w:rFonts w:ascii="Trebuchet MS" w:hAnsi="Trebuchet MS"/>
          <w:sz w:val="20"/>
          <w:szCs w:val="20"/>
        </w:rPr>
      </w:pPr>
    </w:p>
    <w:p w14:paraId="7A911354" w14:textId="009F54F1" w:rsidR="003518F4" w:rsidRDefault="003518F4" w:rsidP="003518F4">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B8A5A1E" w14:textId="4551992B" w:rsidR="003518F4" w:rsidRPr="003518F4" w:rsidRDefault="003518F4" w:rsidP="003518F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vlada z uredbo najpozneje do 1. Januarja leta, ki sledi letu prvih volitev po ustanovitvi pokrajin, določi ukrepe za zagotovitev kadrovskih, prostorskih in drugih pogojev za začetek delovanja pokrajin. Cilj ukrepov je zagotovitev kadrovskih, prostorskih in drugih pogojev za delo organov pokrajine pri izvedbi vseh postopkov konstituiranja pokrajine, sprejetja statuta in proračuna ter opravljanja nalog pokrajine do ustanovitve pokrajinske uprave in njene kadrovske popolnitve.</w:t>
      </w:r>
    </w:p>
    <w:p w14:paraId="339C9126" w14:textId="2A9F898F" w:rsidR="00E25626" w:rsidRDefault="00E25626" w:rsidP="00072739">
      <w:pPr>
        <w:pStyle w:val="Telobesedila"/>
        <w:rPr>
          <w:rFonts w:ascii="Trebuchet MS" w:hAnsi="Trebuchet MS"/>
          <w:sz w:val="20"/>
          <w:szCs w:val="20"/>
        </w:rPr>
      </w:pPr>
    </w:p>
    <w:p w14:paraId="3D42DCA7" w14:textId="77777777" w:rsidR="00077DDA" w:rsidRPr="000A6218" w:rsidRDefault="00077DDA"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56CF928" w14:textId="34BC98A0" w:rsidR="003518F4" w:rsidRPr="00077DDA" w:rsidRDefault="00077DDA" w:rsidP="00077DDA">
      <w:pPr>
        <w:pStyle w:val="Telobesedila"/>
        <w:jc w:val="center"/>
        <w:rPr>
          <w:rFonts w:ascii="Trebuchet MS" w:hAnsi="Trebuchet MS"/>
          <w:b/>
          <w:sz w:val="20"/>
          <w:szCs w:val="20"/>
        </w:rPr>
      </w:pPr>
      <w:r>
        <w:rPr>
          <w:rFonts w:ascii="Trebuchet MS" w:hAnsi="Trebuchet MS"/>
          <w:b/>
          <w:sz w:val="20"/>
          <w:szCs w:val="20"/>
        </w:rPr>
        <w:t>(prostori za delovanje pokrajine)</w:t>
      </w:r>
    </w:p>
    <w:p w14:paraId="339C912A" w14:textId="17191DDA" w:rsidR="00E25626" w:rsidRPr="00FD22CA" w:rsidRDefault="00077DDA" w:rsidP="00077DDA">
      <w:pPr>
        <w:pStyle w:val="Odstavekseznama"/>
        <w:tabs>
          <w:tab w:val="left" w:pos="482"/>
        </w:tabs>
        <w:ind w:left="0" w:right="121"/>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Poslovni prostori, ki so potrebni za delovanje pokrajine, se kot nepremično </w:t>
      </w:r>
      <w:r w:rsidR="00FF2764">
        <w:rPr>
          <w:rFonts w:ascii="Trebuchet MS" w:hAnsi="Trebuchet MS"/>
          <w:sz w:val="20"/>
          <w:szCs w:val="20"/>
        </w:rPr>
        <w:t>premož</w:t>
      </w:r>
      <w:r w:rsidR="000A6218" w:rsidRPr="00FD22CA">
        <w:rPr>
          <w:rFonts w:ascii="Trebuchet MS" w:hAnsi="Trebuchet MS"/>
          <w:sz w:val="20"/>
          <w:szCs w:val="20"/>
        </w:rPr>
        <w:t xml:space="preserve">enje </w:t>
      </w:r>
      <w:r w:rsidR="007E4B30">
        <w:rPr>
          <w:rFonts w:ascii="Trebuchet MS" w:hAnsi="Trebuchet MS"/>
          <w:sz w:val="20"/>
          <w:szCs w:val="20"/>
        </w:rPr>
        <w:t>držav</w:t>
      </w:r>
      <w:r w:rsidR="000A6218" w:rsidRPr="00FD22CA">
        <w:rPr>
          <w:rFonts w:ascii="Trebuchet MS" w:hAnsi="Trebuchet MS"/>
          <w:sz w:val="20"/>
          <w:szCs w:val="20"/>
        </w:rPr>
        <w:t xml:space="preserve">e neodplačno odsvojijo in prenesejo na pokrajino v skladu z zakonom, ki ureja stvarno </w:t>
      </w:r>
      <w:r w:rsidR="00FF2764">
        <w:rPr>
          <w:rFonts w:ascii="Trebuchet MS" w:hAnsi="Trebuchet MS"/>
          <w:sz w:val="20"/>
          <w:szCs w:val="20"/>
        </w:rPr>
        <w:t>premož</w:t>
      </w:r>
      <w:r w:rsidR="000A6218" w:rsidRPr="00FD22CA">
        <w:rPr>
          <w:rFonts w:ascii="Trebuchet MS" w:hAnsi="Trebuchet MS"/>
          <w:sz w:val="20"/>
          <w:szCs w:val="20"/>
        </w:rPr>
        <w:t xml:space="preserve">enje </w:t>
      </w:r>
      <w:r w:rsidR="007E4B30">
        <w:rPr>
          <w:rFonts w:ascii="Trebuchet MS" w:hAnsi="Trebuchet MS"/>
          <w:sz w:val="20"/>
          <w:szCs w:val="20"/>
        </w:rPr>
        <w:t>držav</w:t>
      </w:r>
      <w:r w:rsidR="000A6218" w:rsidRPr="00FD22CA">
        <w:rPr>
          <w:rFonts w:ascii="Trebuchet MS" w:hAnsi="Trebuchet MS"/>
          <w:sz w:val="20"/>
          <w:szCs w:val="20"/>
        </w:rPr>
        <w:t>e</w:t>
      </w:r>
      <w:r>
        <w:rPr>
          <w:rFonts w:ascii="Trebuchet MS" w:hAnsi="Trebuchet MS"/>
          <w:sz w:val="20"/>
          <w:szCs w:val="20"/>
        </w:rPr>
        <w:t xml:space="preserve"> in samoupravnih lokalnih skupnosti</w:t>
      </w:r>
      <w:r w:rsidR="000A6218" w:rsidRPr="00FD22CA">
        <w:rPr>
          <w:rFonts w:ascii="Trebuchet MS" w:hAnsi="Trebuchet MS"/>
          <w:sz w:val="20"/>
          <w:szCs w:val="20"/>
        </w:rPr>
        <w:t>.</w:t>
      </w:r>
    </w:p>
    <w:p w14:paraId="339C912C" w14:textId="01EFFA0E" w:rsidR="00E25626" w:rsidRPr="00FD22CA" w:rsidRDefault="00077DDA" w:rsidP="00077DDA">
      <w:pPr>
        <w:pStyle w:val="Odstavekseznama"/>
        <w:tabs>
          <w:tab w:val="left" w:pos="451"/>
        </w:tabs>
        <w:ind w:left="0" w:right="121"/>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Če ni na razpolago ustreznih poslovnih prostorov iz prejšnjega odstavka, zagotovi prostore občina, na območju katere je sede</w:t>
      </w:r>
      <w:r>
        <w:rPr>
          <w:rFonts w:ascii="Trebuchet MS" w:hAnsi="Trebuchet MS"/>
          <w:sz w:val="20"/>
          <w:szCs w:val="20"/>
        </w:rPr>
        <w:t>ž</w:t>
      </w:r>
      <w:r w:rsidR="000A6218" w:rsidRPr="00FD22CA">
        <w:rPr>
          <w:rFonts w:ascii="Trebuchet MS" w:hAnsi="Trebuchet MS"/>
          <w:sz w:val="20"/>
          <w:szCs w:val="20"/>
        </w:rPr>
        <w:t xml:space="preserve"> pokrajine. Če občina soglaša, se prostori za plačilo prenesejo v last pokrajini. Sredstva za plačilo se zagotovijo v </w:t>
      </w:r>
      <w:r w:rsidR="007E4B30">
        <w:rPr>
          <w:rFonts w:ascii="Trebuchet MS" w:hAnsi="Trebuchet MS"/>
          <w:sz w:val="20"/>
          <w:szCs w:val="20"/>
        </w:rPr>
        <w:t>držav</w:t>
      </w:r>
      <w:r w:rsidR="000A6218" w:rsidRPr="00FD22CA">
        <w:rPr>
          <w:rFonts w:ascii="Trebuchet MS" w:hAnsi="Trebuchet MS"/>
          <w:sz w:val="20"/>
          <w:szCs w:val="20"/>
        </w:rPr>
        <w:t>nem</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proračunu.</w:t>
      </w:r>
    </w:p>
    <w:p w14:paraId="339C912E" w14:textId="62246B44" w:rsidR="00E25626" w:rsidRPr="00FD22CA" w:rsidRDefault="00077DDA" w:rsidP="00077DDA">
      <w:pPr>
        <w:pStyle w:val="Odstavekseznama"/>
        <w:tabs>
          <w:tab w:val="left" w:pos="453"/>
        </w:tabs>
        <w:ind w:left="0" w:right="120"/>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Če so poslovni prostori, ki jih zagotovi občina, začasni, sklenejo vlada, občina in pokrajina pogodbo o uporabi prostorov, v kateri določijo rok uporabe ter nadomestilo za uporabo in stroške.</w:t>
      </w:r>
    </w:p>
    <w:p w14:paraId="339C912F" w14:textId="43680DFA" w:rsidR="00E25626" w:rsidRDefault="00E25626" w:rsidP="00072739">
      <w:pPr>
        <w:pStyle w:val="Telobesedila"/>
        <w:rPr>
          <w:rFonts w:ascii="Trebuchet MS" w:hAnsi="Trebuchet MS"/>
          <w:sz w:val="20"/>
          <w:szCs w:val="20"/>
        </w:rPr>
      </w:pPr>
    </w:p>
    <w:p w14:paraId="1ECA4C39" w14:textId="51DAD816" w:rsidR="00077DDA" w:rsidRDefault="00077DDA" w:rsidP="00077DDA">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3A0925E" w14:textId="12E241E1" w:rsidR="00077DDA" w:rsidRPr="00077DDA" w:rsidRDefault="00077DDA" w:rsidP="00077DDA">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način zagotovitve poslovnih prostorov, ki jih potrebuje pokrajina. </w:t>
      </w:r>
      <w:r w:rsidR="004F15E0" w:rsidRPr="004F15E0">
        <w:rPr>
          <w:rFonts w:ascii="Trebuchet MS" w:hAnsi="Trebuchet MS"/>
          <w:i/>
          <w:sz w:val="20"/>
          <w:szCs w:val="20"/>
        </w:rPr>
        <w:t>Prostore mora zagotoviti praviloma država v skladu z zakonom, ki ureja stvarno premoženje države in samoupravnih lokalnih skupnosti. Če država takšnih prostorov nima, jih lahko zagotovi v sodelovanju z občino, v kateri ima pokrajina sedež, z nakupom prostorov. Sredstva za plačilo prostorov se zagotovijo v državnem proračunu. Če pa občina ne soglaša z nakupom, se štejejo prostori za začasne in se sklene pogodba, v kateri se določita rok uporabe občinskih prostorov in ustrezno nadomestilo.</w:t>
      </w:r>
    </w:p>
    <w:p w14:paraId="4818A353" w14:textId="1399F495" w:rsidR="00077DDA" w:rsidRDefault="00077DDA" w:rsidP="00072739">
      <w:pPr>
        <w:pStyle w:val="Telobesedila"/>
        <w:rPr>
          <w:rFonts w:ascii="Trebuchet MS" w:hAnsi="Trebuchet MS"/>
          <w:sz w:val="20"/>
          <w:szCs w:val="20"/>
        </w:rPr>
      </w:pPr>
    </w:p>
    <w:p w14:paraId="391084EF" w14:textId="77777777" w:rsidR="004F15E0" w:rsidRPr="000A6218" w:rsidRDefault="004F15E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131" w14:textId="2F6DF6EF" w:rsidR="00E25626" w:rsidRPr="004F15E0" w:rsidRDefault="000A6218" w:rsidP="004F15E0">
      <w:pPr>
        <w:pStyle w:val="Telobesedila"/>
        <w:jc w:val="center"/>
        <w:rPr>
          <w:rFonts w:ascii="Trebuchet MS" w:hAnsi="Trebuchet MS"/>
          <w:b/>
          <w:sz w:val="20"/>
          <w:szCs w:val="20"/>
        </w:rPr>
      </w:pPr>
      <w:r w:rsidRPr="004F15E0">
        <w:rPr>
          <w:rFonts w:ascii="Trebuchet MS" w:hAnsi="Trebuchet MS"/>
          <w:b/>
          <w:sz w:val="20"/>
          <w:szCs w:val="20"/>
        </w:rPr>
        <w:t>(začasno financiranje pokrajine)</w:t>
      </w:r>
    </w:p>
    <w:p w14:paraId="339C9133" w14:textId="7AF12680" w:rsidR="00E25626" w:rsidRPr="00FD22CA" w:rsidRDefault="000A6218" w:rsidP="00072739">
      <w:pPr>
        <w:pStyle w:val="Telobesedila"/>
        <w:ind w:right="122"/>
        <w:jc w:val="both"/>
        <w:rPr>
          <w:rFonts w:ascii="Trebuchet MS" w:hAnsi="Trebuchet MS"/>
          <w:sz w:val="20"/>
          <w:szCs w:val="20"/>
        </w:rPr>
      </w:pPr>
      <w:r w:rsidRPr="00FD22CA">
        <w:rPr>
          <w:rFonts w:ascii="Trebuchet MS" w:hAnsi="Trebuchet MS"/>
          <w:sz w:val="20"/>
          <w:szCs w:val="20"/>
        </w:rPr>
        <w:t xml:space="preserve">Do sprejetja pokrajinskega proračuna se delovanje pokrajine financira iz </w:t>
      </w:r>
      <w:r w:rsidR="007E4B30">
        <w:rPr>
          <w:rFonts w:ascii="Trebuchet MS" w:hAnsi="Trebuchet MS"/>
          <w:sz w:val="20"/>
          <w:szCs w:val="20"/>
        </w:rPr>
        <w:t>držav</w:t>
      </w:r>
      <w:r w:rsidRPr="00FD22CA">
        <w:rPr>
          <w:rFonts w:ascii="Trebuchet MS" w:hAnsi="Trebuchet MS"/>
          <w:sz w:val="20"/>
          <w:szCs w:val="20"/>
        </w:rPr>
        <w:t xml:space="preserve">nega proračuna v višini, določeni z zakonom, ki ureja izvrševanje </w:t>
      </w:r>
      <w:r w:rsidR="007E4B30">
        <w:rPr>
          <w:rFonts w:ascii="Trebuchet MS" w:hAnsi="Trebuchet MS"/>
          <w:sz w:val="20"/>
          <w:szCs w:val="20"/>
        </w:rPr>
        <w:t>držav</w:t>
      </w:r>
      <w:r w:rsidRPr="00FD22CA">
        <w:rPr>
          <w:rFonts w:ascii="Trebuchet MS" w:hAnsi="Trebuchet MS"/>
          <w:sz w:val="20"/>
          <w:szCs w:val="20"/>
        </w:rPr>
        <w:t>nega proračuna in v skladu z zakonom, ki ureja financiranje pokrajin.</w:t>
      </w:r>
    </w:p>
    <w:p w14:paraId="339C9134" w14:textId="30655A17" w:rsidR="00E25626" w:rsidRDefault="00E25626" w:rsidP="00072739">
      <w:pPr>
        <w:pStyle w:val="Telobesedila"/>
        <w:rPr>
          <w:rFonts w:ascii="Trebuchet MS" w:hAnsi="Trebuchet MS"/>
          <w:sz w:val="20"/>
          <w:szCs w:val="20"/>
        </w:rPr>
      </w:pPr>
    </w:p>
    <w:p w14:paraId="09A89E45" w14:textId="24CC7E55" w:rsidR="004F15E0" w:rsidRDefault="004F15E0" w:rsidP="004F15E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4173E5F" w14:textId="70669283" w:rsidR="004F15E0" w:rsidRPr="004F15E0" w:rsidRDefault="004F15E0" w:rsidP="004F15E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Začasno financiranje pokrajine do sprejetja pokrajinskega proračuna se bo izvajalo iz državnega proračuna v obsegu, ki ga bosta določila državni proračun in zakon o izvrševanju državnega proračuna na podlagi zakona, ki bo urejal financiranje pokrajin.</w:t>
      </w:r>
    </w:p>
    <w:p w14:paraId="339C9170" w14:textId="643A4ED4" w:rsidR="00E25626" w:rsidRDefault="00E25626" w:rsidP="00072739">
      <w:pPr>
        <w:pStyle w:val="Telobesedila"/>
        <w:rPr>
          <w:rFonts w:ascii="Trebuchet MS" w:hAnsi="Trebuchet MS"/>
          <w:sz w:val="20"/>
          <w:szCs w:val="20"/>
        </w:rPr>
      </w:pPr>
    </w:p>
    <w:p w14:paraId="0AFA72CD" w14:textId="77777777" w:rsidR="00323EBB" w:rsidRPr="000A6218" w:rsidRDefault="00323EB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512D68C" w14:textId="736FC0A0" w:rsidR="00323EBB" w:rsidRPr="00A11270" w:rsidRDefault="00323EBB" w:rsidP="00323EBB">
      <w:pPr>
        <w:pStyle w:val="Telobesedila"/>
        <w:jc w:val="center"/>
        <w:rPr>
          <w:rFonts w:ascii="Trebuchet MS" w:hAnsi="Trebuchet MS"/>
          <w:b/>
          <w:sz w:val="20"/>
          <w:szCs w:val="20"/>
        </w:rPr>
      </w:pPr>
      <w:r w:rsidRPr="004F15E0">
        <w:rPr>
          <w:rFonts w:ascii="Trebuchet MS" w:hAnsi="Trebuchet MS"/>
          <w:b/>
          <w:sz w:val="20"/>
          <w:szCs w:val="20"/>
        </w:rPr>
        <w:t>(</w:t>
      </w:r>
      <w:r>
        <w:rPr>
          <w:rFonts w:ascii="Trebuchet MS" w:hAnsi="Trebuchet MS"/>
          <w:b/>
          <w:sz w:val="20"/>
          <w:szCs w:val="20"/>
        </w:rPr>
        <w:t>prevzem javni</w:t>
      </w:r>
      <w:r w:rsidRPr="00A11270">
        <w:rPr>
          <w:rFonts w:ascii="Trebuchet MS" w:hAnsi="Trebuchet MS"/>
          <w:b/>
          <w:sz w:val="20"/>
          <w:szCs w:val="20"/>
        </w:rPr>
        <w:t>h uslužbencev)</w:t>
      </w:r>
    </w:p>
    <w:p w14:paraId="339C9174" w14:textId="3D7D010A" w:rsidR="00E25626" w:rsidRPr="00A11270" w:rsidRDefault="00323EBB" w:rsidP="001D62C2">
      <w:pPr>
        <w:pStyle w:val="Telobesedila"/>
        <w:jc w:val="both"/>
        <w:rPr>
          <w:rFonts w:ascii="Trebuchet MS" w:hAnsi="Trebuchet MS"/>
          <w:sz w:val="20"/>
          <w:szCs w:val="20"/>
        </w:rPr>
      </w:pPr>
      <w:r w:rsidRPr="00A11270">
        <w:rPr>
          <w:rFonts w:ascii="Trebuchet MS" w:hAnsi="Trebuchet MS"/>
          <w:sz w:val="20"/>
          <w:szCs w:val="20"/>
        </w:rPr>
        <w:t xml:space="preserve">(1) </w:t>
      </w:r>
      <w:r w:rsidR="004A6220" w:rsidRPr="00A11270">
        <w:rPr>
          <w:rFonts w:ascii="Trebuchet MS" w:hAnsi="Trebuchet MS"/>
          <w:sz w:val="20"/>
          <w:szCs w:val="20"/>
        </w:rPr>
        <w:t>Javne uslužbence, zaposlene v organih državne uprave, ki so do začetka dela pokrajin opravljali naloge, ki so prešle v pristojnost pokrajin, prevzamejo pokrajine v pokrajinske uprave, najpozneje v 60 dneh po konstituiranju pokrajine.</w:t>
      </w:r>
    </w:p>
    <w:p w14:paraId="339C9175" w14:textId="75AA214D" w:rsidR="00E25626" w:rsidRPr="00A11270" w:rsidRDefault="00323EBB" w:rsidP="001D62C2">
      <w:pPr>
        <w:pStyle w:val="Odstavekseznama"/>
        <w:tabs>
          <w:tab w:val="left" w:pos="434"/>
        </w:tabs>
        <w:ind w:left="0"/>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 xml:space="preserve">Javne </w:t>
      </w:r>
      <w:r w:rsidR="00BE73AC" w:rsidRPr="00A11270">
        <w:rPr>
          <w:rFonts w:ascii="Trebuchet MS" w:hAnsi="Trebuchet MS"/>
          <w:sz w:val="20"/>
          <w:szCs w:val="20"/>
        </w:rPr>
        <w:t>usluž</w:t>
      </w:r>
      <w:r w:rsidR="000A6218" w:rsidRPr="00A11270">
        <w:rPr>
          <w:rFonts w:ascii="Trebuchet MS" w:hAnsi="Trebuchet MS"/>
          <w:sz w:val="20"/>
          <w:szCs w:val="20"/>
        </w:rPr>
        <w:t xml:space="preserve">bence, zaposlene v občinskih upravah občin z območja pokrajine, ki so opravljali naloge, ki </w:t>
      </w:r>
      <w:r w:rsidR="000A6218" w:rsidRPr="00A11270">
        <w:rPr>
          <w:rFonts w:ascii="Trebuchet MS" w:hAnsi="Trebuchet MS"/>
          <w:sz w:val="20"/>
          <w:szCs w:val="20"/>
        </w:rPr>
        <w:lastRenderedPageBreak/>
        <w:t xml:space="preserve">so prešle v pristojnost pokrajin, prevzamejo pokrajine v pokrajinske uprave, najpozneje v 60 dneh po sprejetju predpisa iz </w:t>
      </w:r>
      <w:r w:rsidR="001D62C2" w:rsidRPr="00A11270">
        <w:rPr>
          <w:rFonts w:ascii="Trebuchet MS" w:hAnsi="Trebuchet MS"/>
          <w:sz w:val="20"/>
          <w:szCs w:val="20"/>
        </w:rPr>
        <w:t xml:space="preserve">tretjega odstavka </w:t>
      </w:r>
      <w:r w:rsidR="001D74F6" w:rsidRPr="00A11270">
        <w:rPr>
          <w:rFonts w:ascii="Trebuchet MS" w:hAnsi="Trebuchet MS"/>
          <w:sz w:val="20"/>
          <w:szCs w:val="20"/>
        </w:rPr>
        <w:t>9</w:t>
      </w:r>
      <w:r w:rsidR="001D62C2" w:rsidRPr="00A11270">
        <w:rPr>
          <w:rFonts w:ascii="Trebuchet MS" w:hAnsi="Trebuchet MS"/>
          <w:sz w:val="20"/>
          <w:szCs w:val="20"/>
        </w:rPr>
        <w:t>.</w:t>
      </w:r>
      <w:r w:rsidR="000A6218" w:rsidRPr="00A11270">
        <w:rPr>
          <w:rFonts w:ascii="Trebuchet MS" w:hAnsi="Trebuchet MS"/>
          <w:sz w:val="20"/>
          <w:szCs w:val="20"/>
        </w:rPr>
        <w:t xml:space="preserve"> člena tega</w:t>
      </w:r>
      <w:r w:rsidR="000A6218" w:rsidRPr="00A11270">
        <w:rPr>
          <w:rFonts w:ascii="Trebuchet MS" w:hAnsi="Trebuchet MS"/>
          <w:spacing w:val="-16"/>
          <w:sz w:val="20"/>
          <w:szCs w:val="20"/>
        </w:rPr>
        <w:t xml:space="preserve"> </w:t>
      </w:r>
      <w:r w:rsidR="000A6218" w:rsidRPr="00A11270">
        <w:rPr>
          <w:rFonts w:ascii="Trebuchet MS" w:hAnsi="Trebuchet MS"/>
          <w:sz w:val="20"/>
          <w:szCs w:val="20"/>
        </w:rPr>
        <w:t>zakona.</w:t>
      </w:r>
    </w:p>
    <w:p w14:paraId="339C9180" w14:textId="04B65790" w:rsidR="00E25626" w:rsidRPr="00A11270" w:rsidRDefault="00323EBB" w:rsidP="00323EBB">
      <w:pPr>
        <w:pStyle w:val="Telobesedila"/>
        <w:jc w:val="both"/>
        <w:rPr>
          <w:rFonts w:ascii="Trebuchet MS" w:hAnsi="Trebuchet MS"/>
          <w:sz w:val="20"/>
          <w:szCs w:val="20"/>
        </w:rPr>
      </w:pPr>
      <w:r w:rsidRPr="00A11270">
        <w:rPr>
          <w:rFonts w:ascii="Trebuchet MS" w:hAnsi="Trebuchet MS"/>
          <w:sz w:val="20"/>
          <w:szCs w:val="20"/>
        </w:rPr>
        <w:t>(3) Prevzem javnih uslužbencev se opravi v skladu s predpisi, ki urejajo delovna razmerja in položaj javnih uslužbencev, pri čemer javni uslužbenci obdržijo enakovredna delovna mesta in vse pravice pridobljene s pogodbo o zaposlitvi pri prejšnjem delodajalcu.</w:t>
      </w:r>
    </w:p>
    <w:p w14:paraId="0295D658" w14:textId="5DA251D4" w:rsidR="00323EBB" w:rsidRPr="00A11270" w:rsidRDefault="00323EBB" w:rsidP="00072739">
      <w:pPr>
        <w:pStyle w:val="Telobesedila"/>
        <w:rPr>
          <w:rFonts w:ascii="Trebuchet MS" w:hAnsi="Trebuchet MS"/>
          <w:sz w:val="20"/>
          <w:szCs w:val="20"/>
        </w:rPr>
      </w:pPr>
    </w:p>
    <w:p w14:paraId="4ECB1AF8" w14:textId="60D68D62" w:rsidR="004A6220" w:rsidRPr="00A11270" w:rsidRDefault="004A6220" w:rsidP="004A6220">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21FADB05" w14:textId="1A4032DA" w:rsidR="004A6220" w:rsidRPr="004A6220" w:rsidRDefault="004A6220" w:rsidP="004A6220">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Z besedilom se ureja dolžnost pokrajine za prevzem in rok prevze</w:t>
      </w:r>
      <w:r>
        <w:rPr>
          <w:rFonts w:ascii="Trebuchet MS" w:hAnsi="Trebuchet MS"/>
          <w:i/>
          <w:sz w:val="20"/>
          <w:szCs w:val="20"/>
        </w:rPr>
        <w:t>ma javnih uslužbencev, ki bodo od začetka dela pokrajin opravljali nalog, ki bodo prešle v pristojnost pokrajin</w:t>
      </w:r>
      <w:r w:rsidR="009500C7">
        <w:rPr>
          <w:rFonts w:ascii="Trebuchet MS" w:hAnsi="Trebuchet MS"/>
          <w:i/>
          <w:sz w:val="20"/>
          <w:szCs w:val="20"/>
        </w:rPr>
        <w:t>. Ob navedenem se z besedilom varuje položaj javnih uslužbencev v skladu s predpisi, ki urejajo delovna razmerja javnih uslužbencev.</w:t>
      </w:r>
    </w:p>
    <w:p w14:paraId="372A282E" w14:textId="67543158" w:rsidR="004A6220" w:rsidRDefault="004A6220" w:rsidP="00072739">
      <w:pPr>
        <w:pStyle w:val="Telobesedila"/>
        <w:rPr>
          <w:rFonts w:ascii="Trebuchet MS" w:hAnsi="Trebuchet MS"/>
          <w:sz w:val="20"/>
          <w:szCs w:val="20"/>
        </w:rPr>
      </w:pPr>
    </w:p>
    <w:p w14:paraId="1D2A2C08" w14:textId="77777777" w:rsidR="003450F3" w:rsidRPr="000A6218" w:rsidRDefault="003450F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5E7EEBE" w14:textId="6E3B5311" w:rsidR="003450F3" w:rsidRPr="004F15E0" w:rsidRDefault="003450F3" w:rsidP="003450F3">
      <w:pPr>
        <w:pStyle w:val="Telobesedila"/>
        <w:jc w:val="center"/>
        <w:rPr>
          <w:rFonts w:ascii="Trebuchet MS" w:hAnsi="Trebuchet MS"/>
          <w:b/>
          <w:sz w:val="20"/>
          <w:szCs w:val="20"/>
        </w:rPr>
      </w:pPr>
      <w:r w:rsidRPr="004F15E0">
        <w:rPr>
          <w:rFonts w:ascii="Trebuchet MS" w:hAnsi="Trebuchet MS"/>
          <w:b/>
          <w:sz w:val="20"/>
          <w:szCs w:val="20"/>
        </w:rPr>
        <w:t>(</w:t>
      </w:r>
      <w:r>
        <w:rPr>
          <w:rFonts w:ascii="Trebuchet MS" w:hAnsi="Trebuchet MS"/>
          <w:b/>
          <w:sz w:val="20"/>
          <w:szCs w:val="20"/>
        </w:rPr>
        <w:t>uveljavitev zakona</w:t>
      </w:r>
      <w:r w:rsidRPr="004F15E0">
        <w:rPr>
          <w:rFonts w:ascii="Trebuchet MS" w:hAnsi="Trebuchet MS"/>
          <w:b/>
          <w:sz w:val="20"/>
          <w:szCs w:val="20"/>
        </w:rPr>
        <w:t>)</w:t>
      </w:r>
    </w:p>
    <w:p w14:paraId="339C918B"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Ta zakon začne veljati petnajsti dan po objavi v Uradnem listu Republike Slovenije.</w:t>
      </w:r>
    </w:p>
    <w:p w14:paraId="08B568D8" w14:textId="77777777" w:rsidR="00E25626" w:rsidRDefault="00E25626" w:rsidP="00072739">
      <w:pPr>
        <w:jc w:val="both"/>
        <w:rPr>
          <w:rFonts w:ascii="Trebuchet MS" w:hAnsi="Trebuchet MS"/>
          <w:sz w:val="20"/>
          <w:szCs w:val="20"/>
        </w:rPr>
      </w:pPr>
    </w:p>
    <w:p w14:paraId="7AA93C50" w14:textId="497BBE1A" w:rsidR="003450F3" w:rsidRDefault="003450F3" w:rsidP="003450F3">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B38BACC" w14:textId="3B956D09" w:rsidR="003450F3" w:rsidRPr="003450F3" w:rsidRDefault="003450F3" w:rsidP="003450F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sta določena objava in začetek veljavnosti zakona.</w:t>
      </w:r>
    </w:p>
    <w:bookmarkEnd w:id="0"/>
    <w:p w14:paraId="339C9245" w14:textId="318D9EB4" w:rsidR="00E25626" w:rsidRPr="00FD22CA" w:rsidRDefault="00E25626" w:rsidP="001F7FCD">
      <w:pPr>
        <w:pStyle w:val="Telobesedila"/>
        <w:jc w:val="both"/>
        <w:rPr>
          <w:rFonts w:ascii="Trebuchet MS" w:hAnsi="Trebuchet MS"/>
          <w:sz w:val="20"/>
          <w:szCs w:val="20"/>
        </w:rPr>
      </w:pPr>
    </w:p>
    <w:sectPr w:rsidR="00E25626" w:rsidRPr="00FD22CA" w:rsidSect="009A4C41">
      <w:headerReference w:type="default" r:id="rId8"/>
      <w:footerReference w:type="default" r:id="rId9"/>
      <w:pgSz w:w="12240" w:h="15840"/>
      <w:pgMar w:top="1276" w:right="1320" w:bottom="960" w:left="1340" w:header="850" w:footer="77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4763B" w14:textId="77777777" w:rsidR="004875D0" w:rsidRDefault="004875D0">
      <w:r>
        <w:separator/>
      </w:r>
    </w:p>
  </w:endnote>
  <w:endnote w:type="continuationSeparator" w:id="0">
    <w:p w14:paraId="31162C6F" w14:textId="77777777" w:rsidR="004875D0" w:rsidRDefault="0048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CaslonPro-Regular">
    <w:altName w:val="Cambria"/>
    <w:panose1 w:val="00000000000000000000"/>
    <w:charset w:val="EE"/>
    <w:family w:val="roman"/>
    <w:notTrueType/>
    <w:pitch w:val="default"/>
    <w:sig w:usb0="00000005" w:usb1="00000000" w:usb2="00000000" w:usb3="00000000" w:csb0="00000002" w:csb1="00000000"/>
  </w:font>
  <w:font w:name="ACaslonPro-Italic">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2C54" w14:textId="77777777" w:rsidR="00704D04" w:rsidRPr="000D24C5" w:rsidRDefault="00704D04">
    <w:pPr>
      <w:pStyle w:val="Noga"/>
      <w:jc w:val="center"/>
      <w:rPr>
        <w:sz w:val="18"/>
        <w:szCs w:val="18"/>
      </w:rPr>
    </w:pPr>
  </w:p>
  <w:sdt>
    <w:sdtPr>
      <w:rPr>
        <w:rFonts w:ascii="Trebuchet MS" w:hAnsi="Trebuchet MS"/>
        <w:sz w:val="18"/>
        <w:szCs w:val="18"/>
      </w:rPr>
      <w:id w:val="869808086"/>
      <w:docPartObj>
        <w:docPartGallery w:val="Page Numbers (Bottom of Page)"/>
        <w:docPartUnique/>
      </w:docPartObj>
    </w:sdtPr>
    <w:sdtEndPr/>
    <w:sdtContent>
      <w:p w14:paraId="161293BC" w14:textId="3EF365F3" w:rsidR="00704D04" w:rsidRPr="000D24C5" w:rsidRDefault="00704D04">
        <w:pPr>
          <w:pStyle w:val="Noga"/>
          <w:jc w:val="center"/>
          <w:rPr>
            <w:rFonts w:ascii="Trebuchet MS" w:hAnsi="Trebuchet MS"/>
            <w:sz w:val="18"/>
            <w:szCs w:val="18"/>
          </w:rPr>
        </w:pPr>
        <w:r w:rsidRPr="000D24C5">
          <w:rPr>
            <w:rFonts w:ascii="Trebuchet MS" w:hAnsi="Trebuchet MS"/>
            <w:sz w:val="18"/>
            <w:szCs w:val="18"/>
          </w:rPr>
          <w:fldChar w:fldCharType="begin"/>
        </w:r>
        <w:r w:rsidRPr="000D24C5">
          <w:rPr>
            <w:rFonts w:ascii="Trebuchet MS" w:hAnsi="Trebuchet MS"/>
            <w:sz w:val="18"/>
            <w:szCs w:val="18"/>
          </w:rPr>
          <w:instrText>PAGE   \* MERGEFORMAT</w:instrText>
        </w:r>
        <w:r w:rsidRPr="000D24C5">
          <w:rPr>
            <w:rFonts w:ascii="Trebuchet MS" w:hAnsi="Trebuchet MS"/>
            <w:sz w:val="18"/>
            <w:szCs w:val="18"/>
          </w:rPr>
          <w:fldChar w:fldCharType="separate"/>
        </w:r>
        <w:r w:rsidR="00F47421" w:rsidRPr="00F47421">
          <w:rPr>
            <w:rFonts w:ascii="Trebuchet MS" w:hAnsi="Trebuchet MS"/>
            <w:noProof/>
            <w:sz w:val="18"/>
            <w:szCs w:val="18"/>
            <w:lang w:val="sl-SI"/>
          </w:rPr>
          <w:t>1</w:t>
        </w:r>
        <w:r w:rsidRPr="000D24C5">
          <w:rPr>
            <w:rFonts w:ascii="Trebuchet MS" w:hAnsi="Trebuchet MS"/>
            <w:sz w:val="18"/>
            <w:szCs w:val="18"/>
          </w:rPr>
          <w:fldChar w:fldCharType="end"/>
        </w:r>
        <w:r w:rsidRPr="000D24C5">
          <w:rPr>
            <w:rFonts w:ascii="Trebuchet MS" w:hAnsi="Trebuchet MS"/>
            <w:sz w:val="18"/>
            <w:szCs w:val="18"/>
          </w:rPr>
          <w:t xml:space="preserve"> - </w:t>
        </w:r>
        <w:r w:rsidR="00836288">
          <w:rPr>
            <w:rFonts w:ascii="Trebuchet MS" w:hAnsi="Trebuchet MS"/>
            <w:sz w:val="18"/>
            <w:szCs w:val="18"/>
          </w:rPr>
          <w:t>42</w:t>
        </w:r>
      </w:p>
    </w:sdtContent>
  </w:sdt>
  <w:p w14:paraId="339C924C" w14:textId="65B94A9B" w:rsidR="00704D04" w:rsidRPr="000D24C5" w:rsidRDefault="00704D04" w:rsidP="00853F56">
    <w:pPr>
      <w:pStyle w:val="Nog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D764" w14:textId="77777777" w:rsidR="004875D0" w:rsidRDefault="004875D0">
      <w:r>
        <w:separator/>
      </w:r>
    </w:p>
  </w:footnote>
  <w:footnote w:type="continuationSeparator" w:id="0">
    <w:p w14:paraId="5E3C2945" w14:textId="77777777" w:rsidR="004875D0" w:rsidRDefault="004875D0">
      <w:r>
        <w:continuationSeparator/>
      </w:r>
    </w:p>
  </w:footnote>
  <w:footnote w:id="1">
    <w:p w14:paraId="2F8C2496" w14:textId="6FC5D140" w:rsidR="00704D04" w:rsidRPr="00B04CF7" w:rsidRDefault="00704D04"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Pr>
          <w:rFonts w:ascii="Trebuchet MS" w:hAnsi="Trebuchet MS"/>
          <w:sz w:val="18"/>
          <w:szCs w:val="18"/>
        </w:rPr>
        <w:t>V</w:t>
      </w:r>
      <w:r w:rsidRPr="00B04CF7">
        <w:rPr>
          <w:rFonts w:ascii="Trebuchet MS" w:hAnsi="Trebuchet MS"/>
          <w:sz w:val="18"/>
          <w:szCs w:val="18"/>
        </w:rPr>
        <w:t xml:space="preserve">eč Grafenauer, B. (2000) </w:t>
      </w:r>
      <w:r w:rsidRPr="00B04CF7">
        <w:rPr>
          <w:rFonts w:ascii="Trebuchet MS" w:hAnsi="Trebuchet MS"/>
          <w:i/>
          <w:iCs/>
          <w:sz w:val="18"/>
          <w:szCs w:val="18"/>
        </w:rPr>
        <w:t xml:space="preserve">Lokalna samouprava na Slovenskem: teritorialno organizacijske strukture </w:t>
      </w:r>
      <w:r w:rsidRPr="00B04CF7">
        <w:rPr>
          <w:rFonts w:ascii="Trebuchet MS" w:hAnsi="Trebuchet MS"/>
          <w:sz w:val="18"/>
          <w:szCs w:val="18"/>
        </w:rPr>
        <w:t>(Maribor: Pravna fakulteta)</w:t>
      </w:r>
    </w:p>
  </w:footnote>
  <w:footnote w:id="2">
    <w:p w14:paraId="3F8920BB" w14:textId="432AC53C" w:rsidR="00704D04" w:rsidRPr="00B04CF7" w:rsidRDefault="00704D04"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Pitamic, L. (1996) </w:t>
      </w:r>
      <w:r w:rsidRPr="00B04CF7">
        <w:rPr>
          <w:rFonts w:ascii="Trebuchet MS" w:hAnsi="Trebuchet MS"/>
          <w:i/>
          <w:iCs/>
          <w:sz w:val="18"/>
          <w:szCs w:val="18"/>
        </w:rPr>
        <w:t xml:space="preserve">Država </w:t>
      </w:r>
      <w:r w:rsidRPr="00B04CF7">
        <w:rPr>
          <w:rFonts w:ascii="Trebuchet MS" w:hAnsi="Trebuchet MS"/>
          <w:sz w:val="18"/>
          <w:szCs w:val="18"/>
        </w:rPr>
        <w:t>(Ljubljana: Pravna obzorja).</w:t>
      </w:r>
    </w:p>
  </w:footnote>
  <w:footnote w:id="3">
    <w:p w14:paraId="5D556237" w14:textId="06FCA31B" w:rsidR="00704D04" w:rsidRPr="00B04CF7" w:rsidRDefault="00704D04"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Pr>
          <w:rFonts w:ascii="Trebuchet MS" w:hAnsi="Trebuchet MS"/>
          <w:sz w:val="18"/>
          <w:szCs w:val="18"/>
        </w:rPr>
        <w:t>V</w:t>
      </w:r>
      <w:r w:rsidRPr="00B04CF7">
        <w:rPr>
          <w:rFonts w:ascii="Trebuchet MS" w:hAnsi="Trebuchet MS"/>
          <w:sz w:val="18"/>
          <w:szCs w:val="18"/>
        </w:rPr>
        <w:t xml:space="preserve">eč Šmidovnik, J. (1995) </w:t>
      </w:r>
      <w:r w:rsidRPr="00B04CF7">
        <w:rPr>
          <w:rFonts w:ascii="Trebuchet MS" w:hAnsi="Trebuchet MS"/>
          <w:i/>
          <w:iCs/>
          <w:sz w:val="18"/>
          <w:szCs w:val="18"/>
        </w:rPr>
        <w:t xml:space="preserve">Lokalna samouprava </w:t>
      </w:r>
      <w:r w:rsidRPr="00B04CF7">
        <w:rPr>
          <w:rFonts w:ascii="Trebuchet MS" w:hAnsi="Trebuchet MS"/>
          <w:sz w:val="18"/>
          <w:szCs w:val="18"/>
        </w:rPr>
        <w:t>(Ljubljana: Cankarjeva založba)</w:t>
      </w:r>
    </w:p>
  </w:footnote>
  <w:footnote w:id="4">
    <w:p w14:paraId="42F82CC9" w14:textId="0D884E35" w:rsidR="00704D04" w:rsidRPr="00B04CF7" w:rsidRDefault="00704D04"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sidRPr="00B04CF7">
        <w:rPr>
          <w:rFonts w:ascii="Trebuchet MS" w:eastAsiaTheme="minorHAnsi" w:hAnsi="Trebuchet MS" w:cs="ACaslonPro-Regular"/>
          <w:sz w:val="18"/>
          <w:szCs w:val="18"/>
          <w:lang w:val="sl-SI" w:eastAsia="en-US"/>
        </w:rPr>
        <w:t xml:space="preserve">Brezovnik, B. (2008) </w:t>
      </w:r>
      <w:r w:rsidRPr="00B04CF7">
        <w:rPr>
          <w:rFonts w:ascii="Trebuchet MS" w:eastAsiaTheme="minorHAnsi" w:hAnsi="Trebuchet MS" w:cs="ACaslonPro-Regular"/>
          <w:i/>
          <w:iCs/>
          <w:sz w:val="18"/>
          <w:szCs w:val="18"/>
          <w:lang w:val="sl-SI" w:eastAsia="en-US"/>
        </w:rPr>
        <w:t xml:space="preserve">Izvajanje javnih služb in javno zasebno partnerstvo </w:t>
      </w:r>
      <w:r w:rsidRPr="00B04CF7">
        <w:rPr>
          <w:rFonts w:ascii="Trebuchet MS" w:eastAsiaTheme="minorHAnsi" w:hAnsi="Trebuchet MS" w:cs="ACaslonPro-Regular"/>
          <w:sz w:val="18"/>
          <w:szCs w:val="18"/>
          <w:lang w:val="sl-SI" w:eastAsia="en-US"/>
        </w:rPr>
        <w:t>(Maribor: Inštitut za lokalno samoupravo)</w:t>
      </w:r>
      <w:r>
        <w:rPr>
          <w:rFonts w:ascii="Trebuchet MS" w:eastAsiaTheme="minorHAnsi" w:hAnsi="Trebuchet MS" w:cs="ACaslonPro-Regular"/>
          <w:sz w:val="18"/>
          <w:szCs w:val="18"/>
          <w:lang w:val="sl-SI" w:eastAsia="en-US"/>
        </w:rPr>
        <w:t>.</w:t>
      </w:r>
    </w:p>
  </w:footnote>
  <w:footnote w:id="5">
    <w:p w14:paraId="72BD9056" w14:textId="258617F2" w:rsidR="00704D04" w:rsidRPr="00B04CF7" w:rsidRDefault="00704D04"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sidRPr="00B04CF7">
        <w:rPr>
          <w:rFonts w:ascii="Trebuchet MS" w:eastAsiaTheme="minorHAnsi" w:hAnsi="Trebuchet MS"/>
          <w:sz w:val="18"/>
          <w:szCs w:val="18"/>
          <w:lang w:val="sl-SI" w:eastAsia="en-US"/>
        </w:rPr>
        <w:t xml:space="preserve">Trpin, G. (1998) Upravna teritorializacija, v: Ribičič, C. (ur.) </w:t>
      </w:r>
      <w:r w:rsidRPr="00B04CF7">
        <w:rPr>
          <w:rFonts w:ascii="Trebuchet MS" w:eastAsiaTheme="minorHAnsi" w:hAnsi="Trebuchet MS"/>
          <w:i/>
          <w:iCs/>
          <w:sz w:val="18"/>
          <w:szCs w:val="18"/>
          <w:lang w:val="sl-SI" w:eastAsia="en-US"/>
        </w:rPr>
        <w:t xml:space="preserve">Regionalizem v Sloveniji </w:t>
      </w:r>
      <w:r w:rsidRPr="00B04CF7">
        <w:rPr>
          <w:rFonts w:ascii="Trebuchet MS" w:eastAsiaTheme="minorHAnsi" w:hAnsi="Trebuchet MS"/>
          <w:sz w:val="18"/>
          <w:szCs w:val="18"/>
          <w:lang w:val="sl-SI" w:eastAsia="en-US"/>
        </w:rPr>
        <w:t>(Ljubljana: ČZ Uradni list RS)</w:t>
      </w:r>
      <w:r>
        <w:rPr>
          <w:rFonts w:ascii="Trebuchet MS" w:eastAsiaTheme="minorHAnsi" w:hAnsi="Trebuchet MS"/>
          <w:sz w:val="18"/>
          <w:szCs w:val="18"/>
          <w:lang w:val="sl-SI" w:eastAsia="en-US"/>
        </w:rPr>
        <w:t>.</w:t>
      </w:r>
    </w:p>
  </w:footnote>
  <w:footnote w:id="6">
    <w:p w14:paraId="1C8F085E" w14:textId="2BDF2FC4" w:rsidR="00704D04" w:rsidRPr="00D3008D" w:rsidRDefault="00704D04">
      <w:pPr>
        <w:pStyle w:val="Sprotnaopomba-besedilo"/>
        <w:rPr>
          <w:rFonts w:ascii="Trebuchet MS" w:hAnsi="Trebuchet MS"/>
          <w:sz w:val="18"/>
          <w:szCs w:val="18"/>
          <w:lang w:val="sl-SI"/>
        </w:rPr>
      </w:pPr>
      <w:r w:rsidRPr="00D3008D">
        <w:rPr>
          <w:rStyle w:val="Sprotnaopomba-sklic"/>
          <w:rFonts w:ascii="Trebuchet MS" w:hAnsi="Trebuchet MS"/>
          <w:sz w:val="18"/>
          <w:szCs w:val="18"/>
        </w:rPr>
        <w:footnoteRef/>
      </w:r>
      <w:r w:rsidRPr="00D3008D">
        <w:rPr>
          <w:rFonts w:ascii="Trebuchet MS" w:hAnsi="Trebuchet MS"/>
          <w:sz w:val="18"/>
          <w:szCs w:val="18"/>
        </w:rPr>
        <w:t xml:space="preserve"> </w:t>
      </w:r>
      <w:r w:rsidRPr="00D3008D">
        <w:rPr>
          <w:rFonts w:ascii="Trebuchet MS" w:eastAsiaTheme="minorHAnsi" w:hAnsi="Trebuchet MS" w:cs="ACaslonPro-Regular"/>
          <w:sz w:val="18"/>
          <w:szCs w:val="18"/>
          <w:lang w:val="sl-SI" w:eastAsia="en-US"/>
        </w:rPr>
        <w:t xml:space="preserve">Grad, F. (1998) </w:t>
      </w:r>
      <w:r w:rsidRPr="00D3008D">
        <w:rPr>
          <w:rFonts w:ascii="Trebuchet MS" w:eastAsiaTheme="minorHAnsi" w:hAnsi="Trebuchet MS" w:cs="ACaslonPro-Regular"/>
          <w:i/>
          <w:iCs/>
          <w:sz w:val="18"/>
          <w:szCs w:val="18"/>
          <w:lang w:val="sl-SI" w:eastAsia="en-US"/>
        </w:rPr>
        <w:t xml:space="preserve">Lokalna demokracija </w:t>
      </w:r>
      <w:r w:rsidRPr="00D3008D">
        <w:rPr>
          <w:rFonts w:ascii="Trebuchet MS" w:eastAsiaTheme="minorHAnsi" w:hAnsi="Trebuchet MS" w:cs="ACaslonPro-Regular"/>
          <w:sz w:val="18"/>
          <w:szCs w:val="18"/>
          <w:lang w:val="sl-SI" w:eastAsia="en-US"/>
        </w:rPr>
        <w:t>(Ljubljana: ČZ Uradni list RS).</w:t>
      </w:r>
    </w:p>
  </w:footnote>
  <w:footnote w:id="7">
    <w:p w14:paraId="573D6BB3" w14:textId="676D6BD6" w:rsidR="00704D04" w:rsidRPr="00D3008D" w:rsidRDefault="00704D04">
      <w:pPr>
        <w:pStyle w:val="Sprotnaopomba-besedilo"/>
        <w:rPr>
          <w:rFonts w:ascii="Trebuchet MS" w:hAnsi="Trebuchet MS"/>
          <w:sz w:val="18"/>
          <w:szCs w:val="18"/>
          <w:lang w:val="sl-SI"/>
        </w:rPr>
      </w:pPr>
      <w:r w:rsidRPr="00D3008D">
        <w:rPr>
          <w:rStyle w:val="Sprotnaopomba-sklic"/>
          <w:rFonts w:ascii="Trebuchet MS" w:hAnsi="Trebuchet MS"/>
          <w:sz w:val="18"/>
          <w:szCs w:val="18"/>
        </w:rPr>
        <w:footnoteRef/>
      </w:r>
      <w:r w:rsidRPr="00D3008D">
        <w:rPr>
          <w:rFonts w:ascii="Trebuchet MS" w:hAnsi="Trebuchet MS"/>
          <w:sz w:val="18"/>
          <w:szCs w:val="18"/>
        </w:rPr>
        <w:t xml:space="preserve"> </w:t>
      </w:r>
      <w:r w:rsidRPr="00D3008D">
        <w:rPr>
          <w:rFonts w:ascii="Trebuchet MS" w:eastAsiaTheme="minorHAnsi" w:hAnsi="Trebuchet MS" w:cs="ACaslonPro-Regular"/>
          <w:sz w:val="18"/>
          <w:szCs w:val="18"/>
          <w:lang w:val="sl-SI" w:eastAsia="en-US"/>
        </w:rPr>
        <w:t>Oates, E.W. (1972) An Essay on Fiscal Federalism,</w:t>
      </w:r>
      <w:r w:rsidRPr="00D3008D">
        <w:rPr>
          <w:rFonts w:ascii="Trebuchet MS" w:eastAsiaTheme="minorHAnsi" w:hAnsi="Trebuchet MS" w:cs="ACaslonPro-Regular"/>
          <w:i/>
          <w:iCs/>
          <w:sz w:val="18"/>
          <w:szCs w:val="18"/>
          <w:lang w:val="sl-SI" w:eastAsia="en-US"/>
        </w:rPr>
        <w:t xml:space="preserve"> Journal of Economic Literature, </w:t>
      </w:r>
      <w:r w:rsidRPr="00D3008D">
        <w:rPr>
          <w:rFonts w:ascii="Trebuchet MS" w:eastAsiaTheme="minorHAnsi" w:hAnsi="Trebuchet MS" w:cs="ACaslonPro-Regular"/>
          <w:sz w:val="18"/>
          <w:szCs w:val="18"/>
          <w:lang w:val="sl-SI" w:eastAsia="en-US"/>
        </w:rPr>
        <w:t>32, str. 1120-1149.</w:t>
      </w:r>
    </w:p>
  </w:footnote>
  <w:footnote w:id="8">
    <w:p w14:paraId="463C20D8" w14:textId="31984B19" w:rsidR="00704D04" w:rsidRPr="00CE7C90" w:rsidRDefault="00704D04">
      <w:pPr>
        <w:pStyle w:val="Sprotnaopomba-besedilo"/>
        <w:rPr>
          <w:rFonts w:ascii="Trebuchet MS" w:hAnsi="Trebuchet MS"/>
          <w:sz w:val="18"/>
          <w:szCs w:val="18"/>
          <w:lang w:val="sl-SI"/>
        </w:rPr>
      </w:pPr>
      <w:r w:rsidRPr="00CE7C90">
        <w:rPr>
          <w:rStyle w:val="Sprotnaopomba-sklic"/>
          <w:rFonts w:ascii="Trebuchet MS" w:hAnsi="Trebuchet MS"/>
          <w:sz w:val="18"/>
          <w:szCs w:val="18"/>
        </w:rPr>
        <w:footnoteRef/>
      </w:r>
      <w:r w:rsidRPr="00CE7C90">
        <w:rPr>
          <w:rFonts w:ascii="Trebuchet MS" w:hAnsi="Trebuchet MS"/>
          <w:sz w:val="18"/>
          <w:szCs w:val="18"/>
        </w:rPr>
        <w:t xml:space="preserve"> </w:t>
      </w:r>
      <w:r w:rsidRPr="00CE7C90">
        <w:rPr>
          <w:rFonts w:ascii="Trebuchet MS" w:eastAsiaTheme="minorHAnsi" w:hAnsi="Trebuchet MS" w:cs="ACaslonPro-Regular"/>
          <w:sz w:val="18"/>
          <w:szCs w:val="18"/>
          <w:lang w:val="sl-SI" w:eastAsia="en-US"/>
        </w:rPr>
        <w:t xml:space="preserve">Tiebout, C. (1956) A Pure Theory of Locl Expenditures: </w:t>
      </w:r>
      <w:r w:rsidRPr="00CE7C90">
        <w:rPr>
          <w:rFonts w:ascii="Trebuchet MS" w:eastAsiaTheme="minorHAnsi" w:hAnsi="Trebuchet MS" w:cs="ACaslonPro-Regular"/>
          <w:i/>
          <w:iCs/>
          <w:sz w:val="18"/>
          <w:szCs w:val="18"/>
          <w:lang w:val="sl-SI" w:eastAsia="en-US"/>
        </w:rPr>
        <w:t xml:space="preserve">Journal of Political Science, </w:t>
      </w:r>
      <w:r w:rsidRPr="00CE7C90">
        <w:rPr>
          <w:rFonts w:ascii="Trebuchet MS" w:eastAsiaTheme="minorHAnsi" w:hAnsi="Trebuchet MS" w:cs="ACaslonPro-Regular"/>
          <w:sz w:val="18"/>
          <w:szCs w:val="18"/>
          <w:lang w:val="sl-SI" w:eastAsia="en-US"/>
        </w:rPr>
        <w:t>64, str. 416–424</w:t>
      </w:r>
      <w:r>
        <w:rPr>
          <w:rFonts w:ascii="Trebuchet MS" w:eastAsiaTheme="minorHAnsi" w:hAnsi="Trebuchet MS" w:cs="ACaslonPro-Regular"/>
          <w:sz w:val="18"/>
          <w:szCs w:val="18"/>
          <w:lang w:val="sl-SI" w:eastAsia="en-US"/>
        </w:rPr>
        <w:t>.</w:t>
      </w:r>
    </w:p>
  </w:footnote>
  <w:footnote w:id="9">
    <w:p w14:paraId="7BF5035E" w14:textId="6DF30F65" w:rsidR="00704D04" w:rsidRPr="00CE7C90" w:rsidRDefault="00704D04">
      <w:pPr>
        <w:pStyle w:val="Sprotnaopomba-besedilo"/>
        <w:rPr>
          <w:rFonts w:ascii="Trebuchet MS" w:hAnsi="Trebuchet MS"/>
          <w:sz w:val="18"/>
          <w:szCs w:val="18"/>
          <w:lang w:val="sl-SI"/>
        </w:rPr>
      </w:pPr>
      <w:r w:rsidRPr="00CE7C90">
        <w:rPr>
          <w:rStyle w:val="Sprotnaopomba-sklic"/>
          <w:rFonts w:ascii="Trebuchet MS" w:hAnsi="Trebuchet MS"/>
          <w:sz w:val="18"/>
          <w:szCs w:val="18"/>
        </w:rPr>
        <w:footnoteRef/>
      </w:r>
      <w:r w:rsidRPr="00CE7C90">
        <w:rPr>
          <w:rFonts w:ascii="Trebuchet MS" w:hAnsi="Trebuchet MS"/>
          <w:sz w:val="18"/>
          <w:szCs w:val="18"/>
        </w:rPr>
        <w:t xml:space="preserve"> </w:t>
      </w:r>
      <w:r w:rsidRPr="00CE7C90">
        <w:rPr>
          <w:rFonts w:ascii="Trebuchet MS" w:eastAsiaTheme="minorHAnsi" w:hAnsi="Trebuchet MS"/>
          <w:sz w:val="18"/>
          <w:szCs w:val="18"/>
          <w:lang w:val="sl-SI" w:eastAsia="en-US"/>
        </w:rPr>
        <w:t xml:space="preserve">McLure, C. (1983) </w:t>
      </w:r>
      <w:r w:rsidRPr="00CE7C90">
        <w:rPr>
          <w:rFonts w:ascii="Trebuchet MS" w:eastAsiaTheme="minorHAnsi" w:hAnsi="Trebuchet MS"/>
          <w:i/>
          <w:iCs/>
          <w:sz w:val="18"/>
          <w:szCs w:val="18"/>
          <w:lang w:val="sl-SI" w:eastAsia="en-US"/>
        </w:rPr>
        <w:t xml:space="preserve">Tax Assignement in Federal Countries </w:t>
      </w:r>
      <w:r w:rsidRPr="00CE7C90">
        <w:rPr>
          <w:rFonts w:ascii="Trebuchet MS" w:eastAsiaTheme="minorHAnsi" w:hAnsi="Trebuchet MS"/>
          <w:sz w:val="18"/>
          <w:szCs w:val="18"/>
          <w:lang w:val="sl-SI" w:eastAsia="en-US"/>
        </w:rPr>
        <w:t>(Canberra: Australian National University).</w:t>
      </w:r>
    </w:p>
  </w:footnote>
  <w:footnote w:id="10">
    <w:p w14:paraId="2C15F53A" w14:textId="63B680E7" w:rsidR="00704D04" w:rsidRPr="00E65C40" w:rsidRDefault="00704D04" w:rsidP="00E65C40">
      <w:pPr>
        <w:pStyle w:val="Sprotnaopomba-besedilo"/>
        <w:jc w:val="both"/>
        <w:rPr>
          <w:rFonts w:ascii="Trebuchet MS" w:hAnsi="Trebuchet MS"/>
          <w:sz w:val="18"/>
          <w:szCs w:val="18"/>
          <w:lang w:val="sl-SI"/>
        </w:rPr>
      </w:pPr>
      <w:r>
        <w:rPr>
          <w:rStyle w:val="Sprotnaopomba-sklic"/>
        </w:rPr>
        <w:footnoteRef/>
      </w:r>
      <w:r>
        <w:t xml:space="preserve"> </w:t>
      </w:r>
      <w:r w:rsidRPr="00E65C40">
        <w:rPr>
          <w:rFonts w:ascii="Trebuchet MS" w:hAnsi="Trebuchet MS"/>
          <w:sz w:val="18"/>
          <w:szCs w:val="18"/>
          <w:lang w:val="sl-SI"/>
        </w:rPr>
        <w:t xml:space="preserve">Oates, E. W. (1999) An Essay on Fiscal Federalism, </w:t>
      </w:r>
      <w:r w:rsidRPr="00E65C40">
        <w:rPr>
          <w:rFonts w:ascii="Trebuchet MS" w:hAnsi="Trebuchet MS"/>
          <w:i/>
          <w:sz w:val="18"/>
          <w:szCs w:val="18"/>
          <w:lang w:val="sl-SI"/>
        </w:rPr>
        <w:t xml:space="preserve">Journal of Economic Literature, </w:t>
      </w:r>
      <w:r w:rsidRPr="00E65C40">
        <w:rPr>
          <w:rFonts w:ascii="Trebuchet MS" w:hAnsi="Trebuchet MS"/>
          <w:sz w:val="18"/>
          <w:szCs w:val="18"/>
          <w:lang w:val="sl-SI"/>
        </w:rPr>
        <w:t>32, str. 1120-1149.</w:t>
      </w:r>
    </w:p>
  </w:footnote>
  <w:footnote w:id="11">
    <w:p w14:paraId="16248722" w14:textId="63478E88" w:rsidR="00704D04" w:rsidRPr="00E65C40" w:rsidRDefault="00704D04" w:rsidP="00E65C40">
      <w:pPr>
        <w:pStyle w:val="Sprotnaopomba-besedilo"/>
        <w:jc w:val="both"/>
        <w:rPr>
          <w:rFonts w:ascii="Trebuchet MS" w:hAnsi="Trebuchet MS"/>
          <w:sz w:val="18"/>
          <w:szCs w:val="18"/>
          <w:lang w:val="sl-SI"/>
        </w:rPr>
      </w:pPr>
      <w:r w:rsidRPr="00E65C40">
        <w:rPr>
          <w:rStyle w:val="Sprotnaopomba-sklic"/>
          <w:rFonts w:ascii="Trebuchet MS" w:hAnsi="Trebuchet MS"/>
          <w:sz w:val="18"/>
          <w:szCs w:val="18"/>
        </w:rPr>
        <w:footnoteRef/>
      </w:r>
      <w:r w:rsidRPr="00E65C40">
        <w:rPr>
          <w:rFonts w:ascii="Trebuchet MS" w:hAnsi="Trebuchet MS"/>
          <w:sz w:val="18"/>
          <w:szCs w:val="18"/>
        </w:rPr>
        <w:t xml:space="preserve"> </w:t>
      </w:r>
      <w:r w:rsidRPr="00E65C40">
        <w:rPr>
          <w:rFonts w:ascii="Trebuchet MS" w:eastAsiaTheme="minorHAnsi" w:hAnsi="Trebuchet MS"/>
          <w:sz w:val="18"/>
          <w:szCs w:val="18"/>
          <w:lang w:val="sl-SI" w:eastAsia="en-US"/>
        </w:rPr>
        <w:t xml:space="preserve">Tanzi, V. (2001) </w:t>
      </w:r>
      <w:r w:rsidRPr="00E65C40">
        <w:rPr>
          <w:rFonts w:ascii="Trebuchet MS" w:eastAsiaTheme="minorHAnsi" w:hAnsi="Trebuchet MS"/>
          <w:i/>
          <w:iCs/>
          <w:sz w:val="18"/>
          <w:szCs w:val="18"/>
          <w:lang w:val="sl-SI" w:eastAsia="en-US"/>
        </w:rPr>
        <w:t xml:space="preserve">Pitfals on the Road to Fiscal Decentralisation </w:t>
      </w:r>
      <w:r w:rsidRPr="00E65C40">
        <w:rPr>
          <w:rFonts w:ascii="Trebuchet MS" w:eastAsiaTheme="minorHAnsi" w:hAnsi="Trebuchet MS"/>
          <w:sz w:val="18"/>
          <w:szCs w:val="18"/>
          <w:lang w:val="sl-SI" w:eastAsia="en-US"/>
        </w:rPr>
        <w:t>(Washington D.C.: Cernegie Endowment for International Peace).</w:t>
      </w:r>
    </w:p>
  </w:footnote>
  <w:footnote w:id="12">
    <w:p w14:paraId="6C7CC932" w14:textId="2C06DBC9" w:rsidR="00704D04" w:rsidRPr="00E65C40" w:rsidRDefault="00704D04" w:rsidP="00E65C40">
      <w:pPr>
        <w:pStyle w:val="Sprotnaopomba-besedilo"/>
        <w:jc w:val="both"/>
        <w:rPr>
          <w:lang w:val="sl-SI"/>
        </w:rPr>
      </w:pPr>
      <w:r w:rsidRPr="00E65C40">
        <w:rPr>
          <w:rStyle w:val="Sprotnaopomba-sklic"/>
          <w:rFonts w:ascii="Trebuchet MS" w:hAnsi="Trebuchet MS"/>
          <w:sz w:val="18"/>
          <w:szCs w:val="18"/>
        </w:rPr>
        <w:footnoteRef/>
      </w:r>
      <w:r w:rsidRPr="00E65C40">
        <w:rPr>
          <w:rFonts w:ascii="Trebuchet MS" w:hAnsi="Trebuchet MS"/>
          <w:sz w:val="18"/>
          <w:szCs w:val="18"/>
        </w:rPr>
        <w:t xml:space="preserve"> </w:t>
      </w:r>
      <w:r w:rsidRPr="00E65C40">
        <w:rPr>
          <w:rFonts w:ascii="Trebuchet MS" w:eastAsiaTheme="minorHAnsi" w:hAnsi="Trebuchet MS" w:cs="ACaslonPro-Regular"/>
          <w:sz w:val="18"/>
          <w:szCs w:val="18"/>
          <w:lang w:val="sl-SI" w:eastAsia="en-US"/>
        </w:rPr>
        <w:t xml:space="preserve">Brezovnik, B. &amp; Oplotnik, Ž. (2003) </w:t>
      </w:r>
      <w:r w:rsidRPr="00E65C40">
        <w:rPr>
          <w:rFonts w:ascii="Trebuchet MS" w:eastAsiaTheme="minorHAnsi" w:hAnsi="Trebuchet MS" w:cs="ACaslonPro-Regular"/>
          <w:i/>
          <w:iCs/>
          <w:sz w:val="18"/>
          <w:szCs w:val="18"/>
          <w:lang w:val="sl-SI" w:eastAsia="en-US"/>
        </w:rPr>
        <w:t xml:space="preserve">Fiskalna decentralizacija v Sloveniji </w:t>
      </w:r>
      <w:r w:rsidRPr="00E65C40">
        <w:rPr>
          <w:rFonts w:ascii="Trebuchet MS" w:eastAsiaTheme="minorHAnsi" w:hAnsi="Trebuchet MS" w:cs="ACaslonPro-Regular"/>
          <w:sz w:val="18"/>
          <w:szCs w:val="18"/>
          <w:lang w:val="sl-SI" w:eastAsia="en-US"/>
        </w:rPr>
        <w:t>(Maribor: Inštitut za lokalno samoupravo</w:t>
      </w:r>
      <w:r>
        <w:rPr>
          <w:rFonts w:ascii="Trebuchet MS" w:eastAsiaTheme="minorHAnsi" w:hAnsi="Trebuchet MS" w:cs="ACaslonPro-Regular"/>
          <w:sz w:val="18"/>
          <w:szCs w:val="18"/>
          <w:lang w:val="sl-SI" w:eastAsia="en-US"/>
        </w:rPr>
        <w:t xml:space="preserve"> Maribor</w:t>
      </w:r>
      <w:r w:rsidRPr="00E65C40">
        <w:rPr>
          <w:rFonts w:ascii="Trebuchet MS" w:eastAsiaTheme="minorHAnsi" w:hAnsi="Trebuchet MS" w:cs="ACaslonPro-Regular"/>
          <w:sz w:val="18"/>
          <w:szCs w:val="18"/>
          <w:lang w:val="sl-SI" w:eastAsia="en-US"/>
        </w:rPr>
        <w:t>).</w:t>
      </w:r>
    </w:p>
  </w:footnote>
  <w:footnote w:id="13">
    <w:p w14:paraId="7653F2C4" w14:textId="2914CF95" w:rsidR="00704D04" w:rsidRPr="008E0460" w:rsidRDefault="00704D04" w:rsidP="008E0460">
      <w:pPr>
        <w:pStyle w:val="Sprotnaopomba-besedilo"/>
        <w:jc w:val="both"/>
        <w:rPr>
          <w:rFonts w:ascii="Trebuchet MS" w:hAnsi="Trebuchet MS"/>
          <w:sz w:val="18"/>
          <w:szCs w:val="18"/>
          <w:lang w:val="sl-SI"/>
        </w:rPr>
      </w:pPr>
      <w:r w:rsidRPr="008E0460">
        <w:rPr>
          <w:rStyle w:val="Sprotnaopomba-sklic"/>
          <w:rFonts w:ascii="Trebuchet MS" w:hAnsi="Trebuchet MS"/>
          <w:sz w:val="18"/>
          <w:szCs w:val="18"/>
        </w:rPr>
        <w:footnoteRef/>
      </w:r>
      <w:r w:rsidRPr="008E0460">
        <w:rPr>
          <w:rFonts w:ascii="Trebuchet MS" w:hAnsi="Trebuchet MS"/>
          <w:sz w:val="18"/>
          <w:szCs w:val="18"/>
        </w:rPr>
        <w:t xml:space="preserve"> </w:t>
      </w:r>
      <w:r w:rsidRPr="008E0460">
        <w:rPr>
          <w:rFonts w:ascii="Trebuchet MS" w:eastAsiaTheme="minorHAnsi" w:hAnsi="Trebuchet MS" w:cs="ACaslonPro-Regular"/>
          <w:sz w:val="18"/>
          <w:szCs w:val="18"/>
          <w:lang w:val="sl-SI" w:eastAsia="en-US"/>
        </w:rPr>
        <w:t xml:space="preserve">Smoke, P (2001) </w:t>
      </w:r>
      <w:r w:rsidRPr="008E0460">
        <w:rPr>
          <w:rFonts w:ascii="Trebuchet MS" w:eastAsiaTheme="minorHAnsi" w:hAnsi="Trebuchet MS" w:cs="ACaslonPro-Regular"/>
          <w:i/>
          <w:iCs/>
          <w:sz w:val="18"/>
          <w:szCs w:val="18"/>
          <w:lang w:val="sl-SI" w:eastAsia="en-US"/>
        </w:rPr>
        <w:t xml:space="preserve">Fiscal decentralisation in Developing Countries: A Review of Current Concepts and Practice </w:t>
      </w:r>
      <w:r w:rsidRPr="008E0460">
        <w:rPr>
          <w:rFonts w:ascii="Trebuchet MS" w:eastAsiaTheme="minorHAnsi" w:hAnsi="Trebuchet MS" w:cs="ACaslonPro-Regular"/>
          <w:sz w:val="18"/>
          <w:szCs w:val="18"/>
          <w:lang w:val="sl-SI" w:eastAsia="en-US"/>
        </w:rPr>
        <w:t>(Geneva: United Nations Research Institute for Social Development).</w:t>
      </w:r>
    </w:p>
  </w:footnote>
  <w:footnote w:id="14">
    <w:p w14:paraId="1CF847F8" w14:textId="223A6F36" w:rsidR="00704D04" w:rsidRPr="008E0460" w:rsidRDefault="00704D04">
      <w:pPr>
        <w:pStyle w:val="Sprotnaopomba-besedilo"/>
        <w:rPr>
          <w:rFonts w:ascii="Trebuchet MS" w:hAnsi="Trebuchet MS"/>
          <w:sz w:val="18"/>
          <w:szCs w:val="18"/>
          <w:lang w:val="sl-SI"/>
        </w:rPr>
      </w:pPr>
      <w:r w:rsidRPr="008E0460">
        <w:rPr>
          <w:rStyle w:val="Sprotnaopomba-sklic"/>
          <w:rFonts w:ascii="Trebuchet MS" w:hAnsi="Trebuchet MS"/>
          <w:sz w:val="18"/>
          <w:szCs w:val="18"/>
        </w:rPr>
        <w:footnoteRef/>
      </w:r>
      <w:r w:rsidRPr="008E0460">
        <w:rPr>
          <w:rFonts w:ascii="Trebuchet MS" w:hAnsi="Trebuchet MS"/>
          <w:sz w:val="18"/>
          <w:szCs w:val="18"/>
        </w:rPr>
        <w:t xml:space="preserve"> </w:t>
      </w:r>
      <w:r>
        <w:rPr>
          <w:rFonts w:ascii="Trebuchet MS" w:hAnsi="Trebuchet MS"/>
          <w:sz w:val="18"/>
          <w:szCs w:val="18"/>
        </w:rPr>
        <w:t>V</w:t>
      </w:r>
      <w:r w:rsidRPr="008E0460">
        <w:rPr>
          <w:rFonts w:ascii="Trebuchet MS" w:hAnsi="Trebuchet MS"/>
          <w:sz w:val="18"/>
          <w:szCs w:val="18"/>
        </w:rPr>
        <w:t xml:space="preserve">eč Šmidovnik, J. (1995) </w:t>
      </w:r>
      <w:r w:rsidRPr="008E0460">
        <w:rPr>
          <w:rFonts w:ascii="Trebuchet MS" w:hAnsi="Trebuchet MS"/>
          <w:i/>
          <w:iCs/>
          <w:sz w:val="18"/>
          <w:szCs w:val="18"/>
        </w:rPr>
        <w:t>Lokalna samouprava</w:t>
      </w:r>
      <w:r w:rsidRPr="008E0460">
        <w:rPr>
          <w:rFonts w:ascii="Trebuchet MS" w:hAnsi="Trebuchet MS"/>
          <w:sz w:val="18"/>
          <w:szCs w:val="18"/>
        </w:rPr>
        <w:t xml:space="preserve"> (Ljubljana: Cankarjeva založba).</w:t>
      </w:r>
    </w:p>
  </w:footnote>
  <w:footnote w:id="15">
    <w:p w14:paraId="2808CD64" w14:textId="47426333" w:rsidR="00704D04" w:rsidRPr="008E0460" w:rsidRDefault="00704D04" w:rsidP="008E0460">
      <w:pPr>
        <w:pStyle w:val="Sprotnaopomba-besedilo"/>
        <w:jc w:val="both"/>
        <w:rPr>
          <w:rFonts w:ascii="Trebuchet MS" w:hAnsi="Trebuchet MS"/>
          <w:sz w:val="18"/>
          <w:szCs w:val="18"/>
          <w:lang w:val="sl-SI"/>
        </w:rPr>
      </w:pPr>
      <w:r w:rsidRPr="008E0460">
        <w:rPr>
          <w:rStyle w:val="Sprotnaopomba-sklic"/>
          <w:rFonts w:ascii="Trebuchet MS" w:hAnsi="Trebuchet MS"/>
          <w:sz w:val="18"/>
          <w:szCs w:val="18"/>
        </w:rPr>
        <w:footnoteRef/>
      </w:r>
      <w:r w:rsidRPr="008E0460">
        <w:rPr>
          <w:rFonts w:ascii="Trebuchet MS" w:hAnsi="Trebuchet MS"/>
          <w:sz w:val="18"/>
          <w:szCs w:val="18"/>
        </w:rPr>
        <w:t xml:space="preserve"> Več o lokalni samoupravi in načelu subsidiarnosti v Vlaj, S. (2001) </w:t>
      </w:r>
      <w:r w:rsidRPr="008E0460">
        <w:rPr>
          <w:rFonts w:ascii="Trebuchet MS" w:hAnsi="Trebuchet MS"/>
          <w:i/>
          <w:iCs/>
          <w:sz w:val="18"/>
          <w:szCs w:val="18"/>
        </w:rPr>
        <w:t>Lokalna samouprava s poudarkom na načelu subsidiarnosti</w:t>
      </w:r>
      <w:r w:rsidRPr="008E0460">
        <w:rPr>
          <w:rFonts w:ascii="Trebuchet MS" w:hAnsi="Trebuchet MS"/>
          <w:sz w:val="18"/>
          <w:szCs w:val="18"/>
        </w:rPr>
        <w:t xml:space="preserve"> (Ljubljana: Visoka upravna šola).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225"/>
      <w:gridCol w:w="2345"/>
    </w:tblGrid>
    <w:tr w:rsidR="00704D04" w14:paraId="4B3B64FA" w14:textId="77777777" w:rsidTr="000D24C5">
      <w:tc>
        <w:tcPr>
          <w:tcW w:w="7225" w:type="dxa"/>
        </w:tcPr>
        <w:p w14:paraId="3C08A1FC" w14:textId="3B1FDF6E" w:rsidR="00704D04" w:rsidRDefault="00704D04" w:rsidP="000D24C5">
          <w:pPr>
            <w:pStyle w:val="Glava"/>
            <w:jc w:val="both"/>
            <w:rPr>
              <w:rFonts w:ascii="Trebuchet MS" w:hAnsi="Trebuchet MS"/>
              <w:sz w:val="18"/>
              <w:szCs w:val="18"/>
              <w:lang w:val="sl-SI"/>
            </w:rPr>
          </w:pPr>
        </w:p>
        <w:p w14:paraId="323B04CF" w14:textId="50CB5AAC" w:rsidR="00704D04" w:rsidRDefault="00704D04" w:rsidP="000D24C5">
          <w:pPr>
            <w:pStyle w:val="Glava"/>
            <w:tabs>
              <w:tab w:val="clear" w:pos="4536"/>
              <w:tab w:val="clear" w:pos="9072"/>
              <w:tab w:val="left" w:pos="2124"/>
            </w:tabs>
            <w:jc w:val="both"/>
            <w:rPr>
              <w:rFonts w:ascii="Trebuchet MS" w:hAnsi="Trebuchet MS"/>
              <w:sz w:val="18"/>
              <w:szCs w:val="18"/>
              <w:lang w:val="sl-SI"/>
            </w:rPr>
          </w:pPr>
        </w:p>
        <w:p w14:paraId="1D343EE3" w14:textId="77777777" w:rsidR="00704D04" w:rsidRDefault="00704D04" w:rsidP="000D24C5">
          <w:pPr>
            <w:pStyle w:val="Glava"/>
            <w:jc w:val="both"/>
            <w:rPr>
              <w:rFonts w:ascii="Trebuchet MS" w:hAnsi="Trebuchet MS"/>
              <w:sz w:val="18"/>
              <w:szCs w:val="18"/>
              <w:lang w:val="sl-SI"/>
            </w:rPr>
          </w:pPr>
        </w:p>
        <w:p w14:paraId="39BEC2E1" w14:textId="3ACA5975" w:rsidR="00704D04" w:rsidRDefault="00704D04" w:rsidP="00F47421">
          <w:pPr>
            <w:pStyle w:val="Glava"/>
            <w:jc w:val="both"/>
            <w:rPr>
              <w:rFonts w:ascii="Trebuchet MS" w:hAnsi="Trebuchet MS"/>
              <w:sz w:val="18"/>
              <w:szCs w:val="18"/>
              <w:lang w:val="sl-SI"/>
            </w:rPr>
          </w:pPr>
          <w:r>
            <w:rPr>
              <w:rFonts w:ascii="Trebuchet MS" w:hAnsi="Trebuchet MS"/>
              <w:sz w:val="18"/>
              <w:szCs w:val="18"/>
              <w:lang w:val="sl-SI"/>
            </w:rPr>
            <w:t>Osnutek Zakona o pokrajinah /ZPok/ (</w:t>
          </w:r>
          <w:r w:rsidR="00F47421">
            <w:rPr>
              <w:rFonts w:ascii="Trebuchet MS" w:hAnsi="Trebuchet MS"/>
              <w:sz w:val="18"/>
              <w:szCs w:val="18"/>
              <w:lang w:val="sl-SI"/>
            </w:rPr>
            <w:t>4</w:t>
          </w:r>
          <w:r>
            <w:rPr>
              <w:rFonts w:ascii="Trebuchet MS" w:hAnsi="Trebuchet MS"/>
              <w:sz w:val="18"/>
              <w:szCs w:val="18"/>
              <w:lang w:val="sl-SI"/>
            </w:rPr>
            <w:t xml:space="preserve">. </w:t>
          </w:r>
          <w:r w:rsidR="00F47421">
            <w:rPr>
              <w:rFonts w:ascii="Trebuchet MS" w:hAnsi="Trebuchet MS"/>
              <w:sz w:val="18"/>
              <w:szCs w:val="18"/>
              <w:lang w:val="sl-SI"/>
            </w:rPr>
            <w:t>oktober</w:t>
          </w:r>
          <w:r>
            <w:rPr>
              <w:rFonts w:ascii="Trebuchet MS" w:hAnsi="Trebuchet MS"/>
              <w:sz w:val="18"/>
              <w:szCs w:val="18"/>
              <w:lang w:val="sl-SI"/>
            </w:rPr>
            <w:t xml:space="preserve"> 2019)</w:t>
          </w:r>
        </w:p>
      </w:tc>
      <w:tc>
        <w:tcPr>
          <w:tcW w:w="2345" w:type="dxa"/>
        </w:tcPr>
        <w:p w14:paraId="6646F53F" w14:textId="7AC2B910" w:rsidR="00704D04" w:rsidRPr="000D24C5" w:rsidRDefault="00704D04" w:rsidP="009A4C41">
          <w:pPr>
            <w:pStyle w:val="Glava"/>
            <w:jc w:val="right"/>
            <w:rPr>
              <w:rFonts w:ascii="Trebuchet MS" w:hAnsi="Trebuchet MS"/>
              <w:b/>
              <w:sz w:val="18"/>
              <w:szCs w:val="18"/>
              <w:lang w:val="sl-SI"/>
            </w:rPr>
          </w:pPr>
          <w:r>
            <w:rPr>
              <w:rFonts w:ascii="Trebuchet MS" w:hAnsi="Trebuchet MS"/>
              <w:b/>
              <w:noProof/>
              <w:sz w:val="18"/>
              <w:szCs w:val="18"/>
              <w:lang w:val="sl-SI" w:eastAsia="sl-SI"/>
            </w:rPr>
            <w:drawing>
              <wp:inline distT="0" distB="0" distL="0" distR="0" wp14:anchorId="1B429A91" wp14:editId="39213A0F">
                <wp:extent cx="1264920" cy="454581"/>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89381" cy="463372"/>
                        </a:xfrm>
                        <a:prstGeom prst="rect">
                          <a:avLst/>
                        </a:prstGeom>
                      </pic:spPr>
                    </pic:pic>
                  </a:graphicData>
                </a:graphic>
              </wp:inline>
            </w:drawing>
          </w:r>
        </w:p>
      </w:tc>
    </w:tr>
  </w:tbl>
  <w:p w14:paraId="2D20B38B" w14:textId="1D923CAF" w:rsidR="00704D04" w:rsidRPr="009A4C41" w:rsidRDefault="00704D04" w:rsidP="009A4C41">
    <w:pPr>
      <w:pStyle w:val="Glava"/>
      <w:jc w:val="right"/>
      <w:rPr>
        <w:rFonts w:ascii="Trebuchet MS" w:hAnsi="Trebuchet MS"/>
        <w:sz w:val="18"/>
        <w:szCs w:val="18"/>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37A"/>
    <w:multiLevelType w:val="hybridMultilevel"/>
    <w:tmpl w:val="75607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7A79F1"/>
    <w:multiLevelType w:val="hybridMultilevel"/>
    <w:tmpl w:val="ECEEE5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6672F6"/>
    <w:multiLevelType w:val="hybridMultilevel"/>
    <w:tmpl w:val="3E0E3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FC1BB6"/>
    <w:multiLevelType w:val="hybridMultilevel"/>
    <w:tmpl w:val="A75E6E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63065A"/>
    <w:multiLevelType w:val="hybridMultilevel"/>
    <w:tmpl w:val="DBE20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DD6CF0"/>
    <w:multiLevelType w:val="multilevel"/>
    <w:tmpl w:val="52BEBC68"/>
    <w:lvl w:ilvl="0">
      <w:start w:val="1"/>
      <w:numFmt w:val="decimal"/>
      <w:pStyle w:val="NaslovSOR0502"/>
      <w:lvlText w:val="%1 "/>
      <w:lvlJc w:val="left"/>
      <w:pPr>
        <w:tabs>
          <w:tab w:val="num" w:pos="284"/>
        </w:tabs>
        <w:ind w:left="284" w:hanging="284"/>
      </w:pPr>
      <w:rPr>
        <w:rFonts w:hint="default"/>
      </w:rPr>
    </w:lvl>
    <w:lvl w:ilvl="1">
      <w:start w:val="1"/>
      <w:numFmt w:val="decimal"/>
      <w:pStyle w:val="NaslovSOR0502"/>
      <w:lvlText w:val="%1.%2 "/>
      <w:lvlJc w:val="left"/>
      <w:pPr>
        <w:tabs>
          <w:tab w:val="num" w:pos="284"/>
        </w:tabs>
        <w:ind w:left="284" w:hanging="284"/>
      </w:pPr>
      <w:rPr>
        <w:rFonts w:hint="default"/>
      </w:rPr>
    </w:lvl>
    <w:lvl w:ilvl="2">
      <w:start w:val="1"/>
      <w:numFmt w:val="decimal"/>
      <w:lvlText w:val="%1.%2.%3 "/>
      <w:lvlJc w:val="left"/>
      <w:pPr>
        <w:tabs>
          <w:tab w:val="num" w:pos="1584"/>
        </w:tabs>
        <w:ind w:left="1584" w:hanging="504"/>
      </w:pPr>
      <w:rPr>
        <w:rFonts w:hint="default"/>
      </w:rPr>
    </w:lvl>
    <w:lvl w:ilvl="3">
      <w:start w:val="1"/>
      <w:numFmt w:val="decimal"/>
      <w:lvlText w:val="%1.%2.%3.%4 "/>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32E118E1"/>
    <w:multiLevelType w:val="hybridMultilevel"/>
    <w:tmpl w:val="501CA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E75A63"/>
    <w:multiLevelType w:val="hybridMultilevel"/>
    <w:tmpl w:val="94BA0E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AEA592F"/>
    <w:multiLevelType w:val="hybridMultilevel"/>
    <w:tmpl w:val="19820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27459"/>
    <w:multiLevelType w:val="hybridMultilevel"/>
    <w:tmpl w:val="A9721896"/>
    <w:lvl w:ilvl="0" w:tplc="33BE78B2">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01646"/>
    <w:multiLevelType w:val="hybridMultilevel"/>
    <w:tmpl w:val="861A2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057025"/>
    <w:multiLevelType w:val="hybridMultilevel"/>
    <w:tmpl w:val="FE0A84C8"/>
    <w:lvl w:ilvl="0" w:tplc="33BE78B2">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666309"/>
    <w:multiLevelType w:val="hybridMultilevel"/>
    <w:tmpl w:val="1EB44084"/>
    <w:lvl w:ilvl="0" w:tplc="33BE78B2">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DF594A"/>
    <w:multiLevelType w:val="hybridMultilevel"/>
    <w:tmpl w:val="78502E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D4676D5"/>
    <w:multiLevelType w:val="hybridMultilevel"/>
    <w:tmpl w:val="30127C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254653"/>
    <w:multiLevelType w:val="hybridMultilevel"/>
    <w:tmpl w:val="3F342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B19481B"/>
    <w:multiLevelType w:val="hybridMultilevel"/>
    <w:tmpl w:val="95B4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F21B58"/>
    <w:multiLevelType w:val="hybridMultilevel"/>
    <w:tmpl w:val="19820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D044ECB"/>
    <w:multiLevelType w:val="hybridMultilevel"/>
    <w:tmpl w:val="1390D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E042C91"/>
    <w:multiLevelType w:val="hybridMultilevel"/>
    <w:tmpl w:val="C96E2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3921A3"/>
    <w:multiLevelType w:val="hybridMultilevel"/>
    <w:tmpl w:val="6228F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7"/>
  </w:num>
  <w:num w:numId="5">
    <w:abstractNumId w:val="4"/>
  </w:num>
  <w:num w:numId="6">
    <w:abstractNumId w:val="2"/>
  </w:num>
  <w:num w:numId="7">
    <w:abstractNumId w:val="15"/>
  </w:num>
  <w:num w:numId="8">
    <w:abstractNumId w:val="6"/>
  </w:num>
  <w:num w:numId="9">
    <w:abstractNumId w:val="1"/>
  </w:num>
  <w:num w:numId="10">
    <w:abstractNumId w:val="7"/>
  </w:num>
  <w:num w:numId="11">
    <w:abstractNumId w:val="18"/>
  </w:num>
  <w:num w:numId="12">
    <w:abstractNumId w:val="10"/>
  </w:num>
  <w:num w:numId="13">
    <w:abstractNumId w:val="16"/>
  </w:num>
  <w:num w:numId="14">
    <w:abstractNumId w:val="20"/>
  </w:num>
  <w:num w:numId="15">
    <w:abstractNumId w:val="8"/>
  </w:num>
  <w:num w:numId="16">
    <w:abstractNumId w:val="19"/>
  </w:num>
  <w:num w:numId="17">
    <w:abstractNumId w:val="14"/>
  </w:num>
  <w:num w:numId="18">
    <w:abstractNumId w:val="5"/>
  </w:num>
  <w:num w:numId="19">
    <w:abstractNumId w:val="9"/>
  </w:num>
  <w:num w:numId="20">
    <w:abstractNumId w:val="12"/>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wMDM1MjUxMzAxNbVU0lEKTi0uzszPAykwNKkFAJW3tO0tAAAA"/>
  </w:docVars>
  <w:rsids>
    <w:rsidRoot w:val="00E25626"/>
    <w:rsid w:val="00001055"/>
    <w:rsid w:val="00007739"/>
    <w:rsid w:val="0001213B"/>
    <w:rsid w:val="00013BF5"/>
    <w:rsid w:val="00026957"/>
    <w:rsid w:val="000301DA"/>
    <w:rsid w:val="0003398F"/>
    <w:rsid w:val="00035207"/>
    <w:rsid w:val="00040BDF"/>
    <w:rsid w:val="00042DAB"/>
    <w:rsid w:val="0004329F"/>
    <w:rsid w:val="0004597C"/>
    <w:rsid w:val="0005080F"/>
    <w:rsid w:val="00056483"/>
    <w:rsid w:val="00056A60"/>
    <w:rsid w:val="000667FA"/>
    <w:rsid w:val="000717D8"/>
    <w:rsid w:val="00072739"/>
    <w:rsid w:val="00072892"/>
    <w:rsid w:val="00077DDA"/>
    <w:rsid w:val="00084C1C"/>
    <w:rsid w:val="00087C18"/>
    <w:rsid w:val="00093010"/>
    <w:rsid w:val="00095ABF"/>
    <w:rsid w:val="00096189"/>
    <w:rsid w:val="000962F7"/>
    <w:rsid w:val="000A2F2D"/>
    <w:rsid w:val="000A543F"/>
    <w:rsid w:val="000A6218"/>
    <w:rsid w:val="000B76BA"/>
    <w:rsid w:val="000B7716"/>
    <w:rsid w:val="000C0368"/>
    <w:rsid w:val="000C5A4B"/>
    <w:rsid w:val="000D0066"/>
    <w:rsid w:val="000D0F1F"/>
    <w:rsid w:val="000D24C5"/>
    <w:rsid w:val="000D4AAB"/>
    <w:rsid w:val="000D54A5"/>
    <w:rsid w:val="000D6227"/>
    <w:rsid w:val="000D7028"/>
    <w:rsid w:val="000D72FD"/>
    <w:rsid w:val="000E17F9"/>
    <w:rsid w:val="000E4274"/>
    <w:rsid w:val="000E47E9"/>
    <w:rsid w:val="000E793A"/>
    <w:rsid w:val="000E7FBC"/>
    <w:rsid w:val="000F2567"/>
    <w:rsid w:val="000F7418"/>
    <w:rsid w:val="00101F07"/>
    <w:rsid w:val="0010241A"/>
    <w:rsid w:val="001040B4"/>
    <w:rsid w:val="0010475B"/>
    <w:rsid w:val="00104AEB"/>
    <w:rsid w:val="00105A19"/>
    <w:rsid w:val="0011291D"/>
    <w:rsid w:val="001138A8"/>
    <w:rsid w:val="00113B7B"/>
    <w:rsid w:val="00120DD3"/>
    <w:rsid w:val="00121F76"/>
    <w:rsid w:val="001243C9"/>
    <w:rsid w:val="0013178F"/>
    <w:rsid w:val="00133028"/>
    <w:rsid w:val="001409BA"/>
    <w:rsid w:val="001416C0"/>
    <w:rsid w:val="001418D1"/>
    <w:rsid w:val="00142A91"/>
    <w:rsid w:val="00143FFE"/>
    <w:rsid w:val="00144C27"/>
    <w:rsid w:val="00145DBD"/>
    <w:rsid w:val="00146355"/>
    <w:rsid w:val="00146664"/>
    <w:rsid w:val="00155223"/>
    <w:rsid w:val="001567BD"/>
    <w:rsid w:val="0016083B"/>
    <w:rsid w:val="001725C6"/>
    <w:rsid w:val="00172998"/>
    <w:rsid w:val="00173740"/>
    <w:rsid w:val="00182200"/>
    <w:rsid w:val="001863A1"/>
    <w:rsid w:val="00190128"/>
    <w:rsid w:val="001910FF"/>
    <w:rsid w:val="001937D5"/>
    <w:rsid w:val="001B28D4"/>
    <w:rsid w:val="001B3147"/>
    <w:rsid w:val="001B5A58"/>
    <w:rsid w:val="001C29C8"/>
    <w:rsid w:val="001C3488"/>
    <w:rsid w:val="001D5C9E"/>
    <w:rsid w:val="001D62C2"/>
    <w:rsid w:val="001D7065"/>
    <w:rsid w:val="001D74F6"/>
    <w:rsid w:val="001E0B12"/>
    <w:rsid w:val="001E15A6"/>
    <w:rsid w:val="001E6804"/>
    <w:rsid w:val="001E7195"/>
    <w:rsid w:val="001E732E"/>
    <w:rsid w:val="001F2C25"/>
    <w:rsid w:val="001F7FCD"/>
    <w:rsid w:val="0020662C"/>
    <w:rsid w:val="002114B4"/>
    <w:rsid w:val="002174E2"/>
    <w:rsid w:val="00221307"/>
    <w:rsid w:val="0022194A"/>
    <w:rsid w:val="002224A1"/>
    <w:rsid w:val="002225FB"/>
    <w:rsid w:val="002239A8"/>
    <w:rsid w:val="002248FC"/>
    <w:rsid w:val="00230652"/>
    <w:rsid w:val="00232247"/>
    <w:rsid w:val="00237710"/>
    <w:rsid w:val="0024172F"/>
    <w:rsid w:val="00243601"/>
    <w:rsid w:val="00246339"/>
    <w:rsid w:val="00251104"/>
    <w:rsid w:val="00255105"/>
    <w:rsid w:val="0026277F"/>
    <w:rsid w:val="00272D8B"/>
    <w:rsid w:val="002743CD"/>
    <w:rsid w:val="002750CA"/>
    <w:rsid w:val="00281467"/>
    <w:rsid w:val="00282C0B"/>
    <w:rsid w:val="00283D62"/>
    <w:rsid w:val="0028497B"/>
    <w:rsid w:val="00286844"/>
    <w:rsid w:val="00287DB5"/>
    <w:rsid w:val="00291471"/>
    <w:rsid w:val="00296ACC"/>
    <w:rsid w:val="0029715B"/>
    <w:rsid w:val="002A1C36"/>
    <w:rsid w:val="002A2793"/>
    <w:rsid w:val="002B07B7"/>
    <w:rsid w:val="002B3EB4"/>
    <w:rsid w:val="002B4430"/>
    <w:rsid w:val="002B4989"/>
    <w:rsid w:val="002B5319"/>
    <w:rsid w:val="002C0DDB"/>
    <w:rsid w:val="002C2A31"/>
    <w:rsid w:val="002C5DA0"/>
    <w:rsid w:val="002C7198"/>
    <w:rsid w:val="002D3C9D"/>
    <w:rsid w:val="002D436F"/>
    <w:rsid w:val="002D49EF"/>
    <w:rsid w:val="002D633B"/>
    <w:rsid w:val="002D6FA4"/>
    <w:rsid w:val="002E0139"/>
    <w:rsid w:val="002E6570"/>
    <w:rsid w:val="002F2E6D"/>
    <w:rsid w:val="002F6B99"/>
    <w:rsid w:val="002F7EAC"/>
    <w:rsid w:val="00301BFF"/>
    <w:rsid w:val="003022A0"/>
    <w:rsid w:val="0030334C"/>
    <w:rsid w:val="00303C06"/>
    <w:rsid w:val="00307624"/>
    <w:rsid w:val="003134F3"/>
    <w:rsid w:val="0031353C"/>
    <w:rsid w:val="003162AE"/>
    <w:rsid w:val="0032122D"/>
    <w:rsid w:val="00323EBB"/>
    <w:rsid w:val="0032555D"/>
    <w:rsid w:val="003259CB"/>
    <w:rsid w:val="00325CD5"/>
    <w:rsid w:val="00330564"/>
    <w:rsid w:val="003328C2"/>
    <w:rsid w:val="00334EFA"/>
    <w:rsid w:val="003450F3"/>
    <w:rsid w:val="0034734B"/>
    <w:rsid w:val="003518F4"/>
    <w:rsid w:val="00352781"/>
    <w:rsid w:val="003531AB"/>
    <w:rsid w:val="003544EE"/>
    <w:rsid w:val="00356F82"/>
    <w:rsid w:val="0036265A"/>
    <w:rsid w:val="00362AD4"/>
    <w:rsid w:val="0036426D"/>
    <w:rsid w:val="0036512A"/>
    <w:rsid w:val="00366A5A"/>
    <w:rsid w:val="00370C39"/>
    <w:rsid w:val="00387D03"/>
    <w:rsid w:val="00392A7E"/>
    <w:rsid w:val="003953E2"/>
    <w:rsid w:val="00396C24"/>
    <w:rsid w:val="00396D36"/>
    <w:rsid w:val="00397B1C"/>
    <w:rsid w:val="003A184F"/>
    <w:rsid w:val="003A1888"/>
    <w:rsid w:val="003A3905"/>
    <w:rsid w:val="003B226B"/>
    <w:rsid w:val="003B4206"/>
    <w:rsid w:val="003B529D"/>
    <w:rsid w:val="003B5AB8"/>
    <w:rsid w:val="003B77FC"/>
    <w:rsid w:val="003C0275"/>
    <w:rsid w:val="003C4EB4"/>
    <w:rsid w:val="003C6B00"/>
    <w:rsid w:val="003D09BD"/>
    <w:rsid w:val="003D1737"/>
    <w:rsid w:val="003D387B"/>
    <w:rsid w:val="003E28E8"/>
    <w:rsid w:val="003E744B"/>
    <w:rsid w:val="003F1D3A"/>
    <w:rsid w:val="003F4EB9"/>
    <w:rsid w:val="00404299"/>
    <w:rsid w:val="004066FB"/>
    <w:rsid w:val="00413494"/>
    <w:rsid w:val="00424C8C"/>
    <w:rsid w:val="00425F60"/>
    <w:rsid w:val="004416AB"/>
    <w:rsid w:val="004500A7"/>
    <w:rsid w:val="00450227"/>
    <w:rsid w:val="0045305A"/>
    <w:rsid w:val="0045434E"/>
    <w:rsid w:val="0045485B"/>
    <w:rsid w:val="00460000"/>
    <w:rsid w:val="00463260"/>
    <w:rsid w:val="00465551"/>
    <w:rsid w:val="004730D3"/>
    <w:rsid w:val="00477386"/>
    <w:rsid w:val="004804E6"/>
    <w:rsid w:val="0048237D"/>
    <w:rsid w:val="00482AFB"/>
    <w:rsid w:val="004846C2"/>
    <w:rsid w:val="00485553"/>
    <w:rsid w:val="004875D0"/>
    <w:rsid w:val="00487DEC"/>
    <w:rsid w:val="004926E0"/>
    <w:rsid w:val="00493F8A"/>
    <w:rsid w:val="0049700B"/>
    <w:rsid w:val="00497067"/>
    <w:rsid w:val="004A2FF7"/>
    <w:rsid w:val="004A6220"/>
    <w:rsid w:val="004C4445"/>
    <w:rsid w:val="004D0292"/>
    <w:rsid w:val="004D3200"/>
    <w:rsid w:val="004D6A1D"/>
    <w:rsid w:val="004E1E3F"/>
    <w:rsid w:val="004E2445"/>
    <w:rsid w:val="004E4BE0"/>
    <w:rsid w:val="004E6CDF"/>
    <w:rsid w:val="004F15E0"/>
    <w:rsid w:val="004F4645"/>
    <w:rsid w:val="005108BF"/>
    <w:rsid w:val="00514640"/>
    <w:rsid w:val="005149BB"/>
    <w:rsid w:val="0051712E"/>
    <w:rsid w:val="0052625C"/>
    <w:rsid w:val="0052685F"/>
    <w:rsid w:val="00530729"/>
    <w:rsid w:val="005330E6"/>
    <w:rsid w:val="0053489A"/>
    <w:rsid w:val="00537E01"/>
    <w:rsid w:val="005418A8"/>
    <w:rsid w:val="005431B4"/>
    <w:rsid w:val="005453AD"/>
    <w:rsid w:val="00547C0C"/>
    <w:rsid w:val="0055292A"/>
    <w:rsid w:val="00552A24"/>
    <w:rsid w:val="00563950"/>
    <w:rsid w:val="00567A16"/>
    <w:rsid w:val="00567F15"/>
    <w:rsid w:val="005706B4"/>
    <w:rsid w:val="00573559"/>
    <w:rsid w:val="00574A7D"/>
    <w:rsid w:val="005760C6"/>
    <w:rsid w:val="00577D42"/>
    <w:rsid w:val="00580F17"/>
    <w:rsid w:val="00581377"/>
    <w:rsid w:val="00581E6C"/>
    <w:rsid w:val="005855B8"/>
    <w:rsid w:val="00591B91"/>
    <w:rsid w:val="00592B95"/>
    <w:rsid w:val="00594D83"/>
    <w:rsid w:val="00597A11"/>
    <w:rsid w:val="005A0293"/>
    <w:rsid w:val="005A21F7"/>
    <w:rsid w:val="005A3E73"/>
    <w:rsid w:val="005A4DFF"/>
    <w:rsid w:val="005B0007"/>
    <w:rsid w:val="005B2E10"/>
    <w:rsid w:val="005C2988"/>
    <w:rsid w:val="005C2BC0"/>
    <w:rsid w:val="005C2CE1"/>
    <w:rsid w:val="005C317B"/>
    <w:rsid w:val="005C5A1D"/>
    <w:rsid w:val="005C608F"/>
    <w:rsid w:val="005C7729"/>
    <w:rsid w:val="005E03B4"/>
    <w:rsid w:val="005E1E08"/>
    <w:rsid w:val="005E213B"/>
    <w:rsid w:val="005E46E8"/>
    <w:rsid w:val="005E56C1"/>
    <w:rsid w:val="005F106E"/>
    <w:rsid w:val="005F2C64"/>
    <w:rsid w:val="005F46E4"/>
    <w:rsid w:val="005F4E60"/>
    <w:rsid w:val="005F59F7"/>
    <w:rsid w:val="005F64ED"/>
    <w:rsid w:val="005F7BC2"/>
    <w:rsid w:val="0060043E"/>
    <w:rsid w:val="0060730B"/>
    <w:rsid w:val="006129D3"/>
    <w:rsid w:val="006207D2"/>
    <w:rsid w:val="006269FD"/>
    <w:rsid w:val="006276CC"/>
    <w:rsid w:val="006320BF"/>
    <w:rsid w:val="00632639"/>
    <w:rsid w:val="00636170"/>
    <w:rsid w:val="00637CC0"/>
    <w:rsid w:val="00641254"/>
    <w:rsid w:val="006413D7"/>
    <w:rsid w:val="00642D42"/>
    <w:rsid w:val="00642DA4"/>
    <w:rsid w:val="0065785E"/>
    <w:rsid w:val="006618AA"/>
    <w:rsid w:val="00667672"/>
    <w:rsid w:val="00680FC7"/>
    <w:rsid w:val="00682124"/>
    <w:rsid w:val="006871CF"/>
    <w:rsid w:val="00693987"/>
    <w:rsid w:val="006A4705"/>
    <w:rsid w:val="006A47BC"/>
    <w:rsid w:val="006A5248"/>
    <w:rsid w:val="006A5B7E"/>
    <w:rsid w:val="006A6058"/>
    <w:rsid w:val="006B1BF0"/>
    <w:rsid w:val="006B68EE"/>
    <w:rsid w:val="006C4386"/>
    <w:rsid w:val="006C445E"/>
    <w:rsid w:val="006C7F09"/>
    <w:rsid w:val="006D2440"/>
    <w:rsid w:val="006D3028"/>
    <w:rsid w:val="006D609D"/>
    <w:rsid w:val="006D6403"/>
    <w:rsid w:val="006D6CBD"/>
    <w:rsid w:val="006D7D46"/>
    <w:rsid w:val="006E69F8"/>
    <w:rsid w:val="006E7021"/>
    <w:rsid w:val="006E7274"/>
    <w:rsid w:val="006F7861"/>
    <w:rsid w:val="006F7991"/>
    <w:rsid w:val="00703741"/>
    <w:rsid w:val="00704D04"/>
    <w:rsid w:val="00712742"/>
    <w:rsid w:val="00713A47"/>
    <w:rsid w:val="00722B01"/>
    <w:rsid w:val="00730F5A"/>
    <w:rsid w:val="00737B2D"/>
    <w:rsid w:val="00742920"/>
    <w:rsid w:val="00751728"/>
    <w:rsid w:val="0075280C"/>
    <w:rsid w:val="00757A42"/>
    <w:rsid w:val="0076210F"/>
    <w:rsid w:val="007717F5"/>
    <w:rsid w:val="00775FFF"/>
    <w:rsid w:val="0078019E"/>
    <w:rsid w:val="007831C4"/>
    <w:rsid w:val="00790EC3"/>
    <w:rsid w:val="00790EDF"/>
    <w:rsid w:val="0079604B"/>
    <w:rsid w:val="007A676C"/>
    <w:rsid w:val="007B1966"/>
    <w:rsid w:val="007B1976"/>
    <w:rsid w:val="007B1F5B"/>
    <w:rsid w:val="007B62D3"/>
    <w:rsid w:val="007C046A"/>
    <w:rsid w:val="007C1364"/>
    <w:rsid w:val="007C59A0"/>
    <w:rsid w:val="007D036F"/>
    <w:rsid w:val="007D29F7"/>
    <w:rsid w:val="007D3157"/>
    <w:rsid w:val="007E2DC3"/>
    <w:rsid w:val="007E37C7"/>
    <w:rsid w:val="007E4B30"/>
    <w:rsid w:val="007F4072"/>
    <w:rsid w:val="007F45E6"/>
    <w:rsid w:val="008026E1"/>
    <w:rsid w:val="008076D1"/>
    <w:rsid w:val="00812421"/>
    <w:rsid w:val="00815E3E"/>
    <w:rsid w:val="00816A8B"/>
    <w:rsid w:val="00817001"/>
    <w:rsid w:val="00817429"/>
    <w:rsid w:val="00820A21"/>
    <w:rsid w:val="00820EAB"/>
    <w:rsid w:val="008249C1"/>
    <w:rsid w:val="00827E42"/>
    <w:rsid w:val="00832B19"/>
    <w:rsid w:val="00834260"/>
    <w:rsid w:val="00836288"/>
    <w:rsid w:val="00836AA7"/>
    <w:rsid w:val="00847C88"/>
    <w:rsid w:val="00853D1A"/>
    <w:rsid w:val="00853F56"/>
    <w:rsid w:val="00861C91"/>
    <w:rsid w:val="00880900"/>
    <w:rsid w:val="0088253B"/>
    <w:rsid w:val="008835D9"/>
    <w:rsid w:val="0088590D"/>
    <w:rsid w:val="00894684"/>
    <w:rsid w:val="008A21EE"/>
    <w:rsid w:val="008B064A"/>
    <w:rsid w:val="008B12BB"/>
    <w:rsid w:val="008B1FA2"/>
    <w:rsid w:val="008B3AF2"/>
    <w:rsid w:val="008B471F"/>
    <w:rsid w:val="008B6A45"/>
    <w:rsid w:val="008B77C6"/>
    <w:rsid w:val="008C1577"/>
    <w:rsid w:val="008C38C9"/>
    <w:rsid w:val="008C43BB"/>
    <w:rsid w:val="008C5EA9"/>
    <w:rsid w:val="008C7F61"/>
    <w:rsid w:val="008E0460"/>
    <w:rsid w:val="008E0471"/>
    <w:rsid w:val="008F26E5"/>
    <w:rsid w:val="00902130"/>
    <w:rsid w:val="00906A2B"/>
    <w:rsid w:val="009113A6"/>
    <w:rsid w:val="009219FF"/>
    <w:rsid w:val="00922055"/>
    <w:rsid w:val="00922CDF"/>
    <w:rsid w:val="00931095"/>
    <w:rsid w:val="0093175F"/>
    <w:rsid w:val="0093302D"/>
    <w:rsid w:val="00940D34"/>
    <w:rsid w:val="00941F9E"/>
    <w:rsid w:val="009430C7"/>
    <w:rsid w:val="009443CB"/>
    <w:rsid w:val="00944667"/>
    <w:rsid w:val="00947540"/>
    <w:rsid w:val="009500C7"/>
    <w:rsid w:val="00950411"/>
    <w:rsid w:val="00952046"/>
    <w:rsid w:val="009525F7"/>
    <w:rsid w:val="0095681E"/>
    <w:rsid w:val="0095754F"/>
    <w:rsid w:val="009617BC"/>
    <w:rsid w:val="00962201"/>
    <w:rsid w:val="0096247E"/>
    <w:rsid w:val="00975B11"/>
    <w:rsid w:val="0098201A"/>
    <w:rsid w:val="009827E8"/>
    <w:rsid w:val="00990AB8"/>
    <w:rsid w:val="009913F4"/>
    <w:rsid w:val="0099463A"/>
    <w:rsid w:val="00997144"/>
    <w:rsid w:val="009A1E4D"/>
    <w:rsid w:val="009A1F5C"/>
    <w:rsid w:val="009A2091"/>
    <w:rsid w:val="009A4428"/>
    <w:rsid w:val="009A4C41"/>
    <w:rsid w:val="009A668C"/>
    <w:rsid w:val="009A7E3D"/>
    <w:rsid w:val="009C06AC"/>
    <w:rsid w:val="009C6085"/>
    <w:rsid w:val="009D09FD"/>
    <w:rsid w:val="009D3319"/>
    <w:rsid w:val="009E0776"/>
    <w:rsid w:val="009E54B4"/>
    <w:rsid w:val="009E551A"/>
    <w:rsid w:val="009E5BEE"/>
    <w:rsid w:val="009E6689"/>
    <w:rsid w:val="009F16BC"/>
    <w:rsid w:val="009F2BA9"/>
    <w:rsid w:val="009F6AF5"/>
    <w:rsid w:val="00A00658"/>
    <w:rsid w:val="00A00BED"/>
    <w:rsid w:val="00A027F8"/>
    <w:rsid w:val="00A041F7"/>
    <w:rsid w:val="00A05A2D"/>
    <w:rsid w:val="00A07C59"/>
    <w:rsid w:val="00A11270"/>
    <w:rsid w:val="00A13101"/>
    <w:rsid w:val="00A22196"/>
    <w:rsid w:val="00A3210C"/>
    <w:rsid w:val="00A366D5"/>
    <w:rsid w:val="00A45D5C"/>
    <w:rsid w:val="00A47ECB"/>
    <w:rsid w:val="00A51545"/>
    <w:rsid w:val="00A6151C"/>
    <w:rsid w:val="00A66CCC"/>
    <w:rsid w:val="00A71DC7"/>
    <w:rsid w:val="00A76AAF"/>
    <w:rsid w:val="00A835EF"/>
    <w:rsid w:val="00A90DA2"/>
    <w:rsid w:val="00A959C0"/>
    <w:rsid w:val="00A96FE7"/>
    <w:rsid w:val="00A97CE3"/>
    <w:rsid w:val="00AA2F2F"/>
    <w:rsid w:val="00AA4A62"/>
    <w:rsid w:val="00AC3D6D"/>
    <w:rsid w:val="00AC5A92"/>
    <w:rsid w:val="00AC5B7F"/>
    <w:rsid w:val="00AE5969"/>
    <w:rsid w:val="00AF0E88"/>
    <w:rsid w:val="00AF3D99"/>
    <w:rsid w:val="00B00F96"/>
    <w:rsid w:val="00B03150"/>
    <w:rsid w:val="00B03C9A"/>
    <w:rsid w:val="00B04CF7"/>
    <w:rsid w:val="00B074AE"/>
    <w:rsid w:val="00B12690"/>
    <w:rsid w:val="00B1566C"/>
    <w:rsid w:val="00B16395"/>
    <w:rsid w:val="00B1683F"/>
    <w:rsid w:val="00B21BCF"/>
    <w:rsid w:val="00B232F6"/>
    <w:rsid w:val="00B254D5"/>
    <w:rsid w:val="00B26EA7"/>
    <w:rsid w:val="00B27201"/>
    <w:rsid w:val="00B27BF8"/>
    <w:rsid w:val="00B30084"/>
    <w:rsid w:val="00B36E8B"/>
    <w:rsid w:val="00B43B3E"/>
    <w:rsid w:val="00B43B6D"/>
    <w:rsid w:val="00B46B8B"/>
    <w:rsid w:val="00B47E00"/>
    <w:rsid w:val="00B54FE4"/>
    <w:rsid w:val="00B6794A"/>
    <w:rsid w:val="00B71B86"/>
    <w:rsid w:val="00B759F6"/>
    <w:rsid w:val="00B90569"/>
    <w:rsid w:val="00B90ECD"/>
    <w:rsid w:val="00BA4C64"/>
    <w:rsid w:val="00BA7B89"/>
    <w:rsid w:val="00BB119A"/>
    <w:rsid w:val="00BB476A"/>
    <w:rsid w:val="00BD0481"/>
    <w:rsid w:val="00BD42BE"/>
    <w:rsid w:val="00BD6377"/>
    <w:rsid w:val="00BD7D91"/>
    <w:rsid w:val="00BE0815"/>
    <w:rsid w:val="00BE20E1"/>
    <w:rsid w:val="00BE6F36"/>
    <w:rsid w:val="00BE7283"/>
    <w:rsid w:val="00BE73AC"/>
    <w:rsid w:val="00BE7C8F"/>
    <w:rsid w:val="00BF0063"/>
    <w:rsid w:val="00BF1269"/>
    <w:rsid w:val="00BF1F42"/>
    <w:rsid w:val="00BF2B2E"/>
    <w:rsid w:val="00BF3155"/>
    <w:rsid w:val="00BF3A9F"/>
    <w:rsid w:val="00BF77F3"/>
    <w:rsid w:val="00C0132A"/>
    <w:rsid w:val="00C03184"/>
    <w:rsid w:val="00C1137B"/>
    <w:rsid w:val="00C158DA"/>
    <w:rsid w:val="00C304E3"/>
    <w:rsid w:val="00C34CEE"/>
    <w:rsid w:val="00C36C71"/>
    <w:rsid w:val="00C37802"/>
    <w:rsid w:val="00C40E3F"/>
    <w:rsid w:val="00C450B7"/>
    <w:rsid w:val="00C511B0"/>
    <w:rsid w:val="00C51D35"/>
    <w:rsid w:val="00C550E5"/>
    <w:rsid w:val="00C62EF3"/>
    <w:rsid w:val="00C646AC"/>
    <w:rsid w:val="00C65815"/>
    <w:rsid w:val="00C6690B"/>
    <w:rsid w:val="00C729BB"/>
    <w:rsid w:val="00C768ED"/>
    <w:rsid w:val="00C778B7"/>
    <w:rsid w:val="00C82B2E"/>
    <w:rsid w:val="00C836A9"/>
    <w:rsid w:val="00C85119"/>
    <w:rsid w:val="00C86E2E"/>
    <w:rsid w:val="00C91243"/>
    <w:rsid w:val="00C91D07"/>
    <w:rsid w:val="00C91FC4"/>
    <w:rsid w:val="00C93D25"/>
    <w:rsid w:val="00CA0C40"/>
    <w:rsid w:val="00CA0E9D"/>
    <w:rsid w:val="00CA39DB"/>
    <w:rsid w:val="00CA6522"/>
    <w:rsid w:val="00CD52DC"/>
    <w:rsid w:val="00CE0860"/>
    <w:rsid w:val="00CE2A2F"/>
    <w:rsid w:val="00CE3155"/>
    <w:rsid w:val="00CE42C9"/>
    <w:rsid w:val="00CE4964"/>
    <w:rsid w:val="00CE6EFB"/>
    <w:rsid w:val="00CE7C90"/>
    <w:rsid w:val="00CF3E0F"/>
    <w:rsid w:val="00CF3E18"/>
    <w:rsid w:val="00D0665D"/>
    <w:rsid w:val="00D14597"/>
    <w:rsid w:val="00D17F33"/>
    <w:rsid w:val="00D265F9"/>
    <w:rsid w:val="00D27B9C"/>
    <w:rsid w:val="00D3008D"/>
    <w:rsid w:val="00D301C3"/>
    <w:rsid w:val="00D307DC"/>
    <w:rsid w:val="00D341EC"/>
    <w:rsid w:val="00D34B50"/>
    <w:rsid w:val="00D356C7"/>
    <w:rsid w:val="00D4761C"/>
    <w:rsid w:val="00D52A03"/>
    <w:rsid w:val="00D604D5"/>
    <w:rsid w:val="00D6201D"/>
    <w:rsid w:val="00D65008"/>
    <w:rsid w:val="00D72BBF"/>
    <w:rsid w:val="00D73B5F"/>
    <w:rsid w:val="00D74772"/>
    <w:rsid w:val="00D80D9D"/>
    <w:rsid w:val="00D850DC"/>
    <w:rsid w:val="00D87802"/>
    <w:rsid w:val="00D87D5B"/>
    <w:rsid w:val="00D9171B"/>
    <w:rsid w:val="00D92F5F"/>
    <w:rsid w:val="00DA270E"/>
    <w:rsid w:val="00DA71BF"/>
    <w:rsid w:val="00DB7CC2"/>
    <w:rsid w:val="00DD046E"/>
    <w:rsid w:val="00DD5AFA"/>
    <w:rsid w:val="00DE11C8"/>
    <w:rsid w:val="00DE4B27"/>
    <w:rsid w:val="00DE56E0"/>
    <w:rsid w:val="00DE5F57"/>
    <w:rsid w:val="00DF1464"/>
    <w:rsid w:val="00DF33C6"/>
    <w:rsid w:val="00DF4877"/>
    <w:rsid w:val="00DF7665"/>
    <w:rsid w:val="00E03FC3"/>
    <w:rsid w:val="00E0440A"/>
    <w:rsid w:val="00E1106E"/>
    <w:rsid w:val="00E14D75"/>
    <w:rsid w:val="00E25626"/>
    <w:rsid w:val="00E32ED2"/>
    <w:rsid w:val="00E332A8"/>
    <w:rsid w:val="00E34413"/>
    <w:rsid w:val="00E41A5F"/>
    <w:rsid w:val="00E43981"/>
    <w:rsid w:val="00E46B30"/>
    <w:rsid w:val="00E514F6"/>
    <w:rsid w:val="00E54505"/>
    <w:rsid w:val="00E56268"/>
    <w:rsid w:val="00E56CF9"/>
    <w:rsid w:val="00E576ED"/>
    <w:rsid w:val="00E57A70"/>
    <w:rsid w:val="00E57D3B"/>
    <w:rsid w:val="00E60E28"/>
    <w:rsid w:val="00E615E4"/>
    <w:rsid w:val="00E65C40"/>
    <w:rsid w:val="00E66A5A"/>
    <w:rsid w:val="00E67A3B"/>
    <w:rsid w:val="00E70DAE"/>
    <w:rsid w:val="00E717A2"/>
    <w:rsid w:val="00E75222"/>
    <w:rsid w:val="00E76EBF"/>
    <w:rsid w:val="00E77189"/>
    <w:rsid w:val="00E803D4"/>
    <w:rsid w:val="00E95355"/>
    <w:rsid w:val="00EA1A92"/>
    <w:rsid w:val="00EA200D"/>
    <w:rsid w:val="00EA23CE"/>
    <w:rsid w:val="00EB1B9C"/>
    <w:rsid w:val="00EB38A3"/>
    <w:rsid w:val="00EC1194"/>
    <w:rsid w:val="00EC1DC0"/>
    <w:rsid w:val="00EC3353"/>
    <w:rsid w:val="00ED281B"/>
    <w:rsid w:val="00ED4995"/>
    <w:rsid w:val="00EE176D"/>
    <w:rsid w:val="00EE32F5"/>
    <w:rsid w:val="00EE4AFD"/>
    <w:rsid w:val="00EE50FF"/>
    <w:rsid w:val="00EF4FDA"/>
    <w:rsid w:val="00EF7299"/>
    <w:rsid w:val="00F20CCE"/>
    <w:rsid w:val="00F2268C"/>
    <w:rsid w:val="00F25ADE"/>
    <w:rsid w:val="00F26546"/>
    <w:rsid w:val="00F27912"/>
    <w:rsid w:val="00F328A3"/>
    <w:rsid w:val="00F41433"/>
    <w:rsid w:val="00F45557"/>
    <w:rsid w:val="00F47421"/>
    <w:rsid w:val="00F5656E"/>
    <w:rsid w:val="00F6196F"/>
    <w:rsid w:val="00F700F3"/>
    <w:rsid w:val="00F70EDD"/>
    <w:rsid w:val="00F71739"/>
    <w:rsid w:val="00F73D36"/>
    <w:rsid w:val="00F75FDB"/>
    <w:rsid w:val="00F808C6"/>
    <w:rsid w:val="00F80907"/>
    <w:rsid w:val="00F82721"/>
    <w:rsid w:val="00F838A4"/>
    <w:rsid w:val="00F85715"/>
    <w:rsid w:val="00FA0E34"/>
    <w:rsid w:val="00FA14B9"/>
    <w:rsid w:val="00FA1879"/>
    <w:rsid w:val="00FB63ED"/>
    <w:rsid w:val="00FC1040"/>
    <w:rsid w:val="00FC3A84"/>
    <w:rsid w:val="00FC4339"/>
    <w:rsid w:val="00FC6BB8"/>
    <w:rsid w:val="00FD1830"/>
    <w:rsid w:val="00FD22CA"/>
    <w:rsid w:val="00FF0EDD"/>
    <w:rsid w:val="00FF2764"/>
    <w:rsid w:val="00FF4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8DD9"/>
  <w15:docId w15:val="{D8477EAB-6781-4CC4-9D0F-1F9D8BC8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eastAsia="Arial" w:hAnsi="Arial" w:cs="Times New Roman"/>
      <w:lang w:val="sl" w:eastAsia="sl"/>
    </w:rPr>
  </w:style>
  <w:style w:type="paragraph" w:styleId="Naslov1">
    <w:name w:val="heading 1"/>
    <w:basedOn w:val="Navaden"/>
    <w:link w:val="Naslov1Znak"/>
    <w:uiPriority w:val="9"/>
    <w:qFormat/>
    <w:pPr>
      <w:ind w:left="887" w:hanging="360"/>
      <w:outlineLvl w:val="0"/>
    </w:pPr>
    <w:rPr>
      <w:b/>
      <w:bCs/>
    </w:rPr>
  </w:style>
  <w:style w:type="paragraph" w:styleId="Naslov2">
    <w:name w:val="heading 2"/>
    <w:basedOn w:val="Navaden"/>
    <w:next w:val="Navaden"/>
    <w:link w:val="Naslov2Znak"/>
    <w:uiPriority w:val="9"/>
    <w:unhideWhenUsed/>
    <w:qFormat/>
    <w:rsid w:val="00007739"/>
    <w:pPr>
      <w:keepNext/>
      <w:keepLines/>
      <w:widowControl/>
      <w:autoSpaceDE/>
      <w:autoSpaceDN/>
      <w:spacing w:before="240" w:after="120" w:line="288" w:lineRule="auto"/>
      <w:ind w:left="578" w:hanging="578"/>
      <w:jc w:val="both"/>
      <w:outlineLvl w:val="1"/>
    </w:pPr>
    <w:rPr>
      <w:rFonts w:asciiTheme="minorHAnsi" w:eastAsiaTheme="majorEastAsia" w:hAnsiTheme="minorHAnsi" w:cstheme="minorHAnsi"/>
      <w:b/>
      <w:bCs/>
      <w:sz w:val="30"/>
      <w:szCs w:val="30"/>
      <w:lang w:val="sl-SI" w:eastAsia="en-US"/>
    </w:rPr>
  </w:style>
  <w:style w:type="paragraph" w:styleId="Naslov3">
    <w:name w:val="heading 3"/>
    <w:basedOn w:val="Navaden"/>
    <w:next w:val="Navaden"/>
    <w:link w:val="Naslov3Znak"/>
    <w:uiPriority w:val="9"/>
    <w:unhideWhenUsed/>
    <w:qFormat/>
    <w:rsid w:val="00007739"/>
    <w:pPr>
      <w:keepNext/>
      <w:keepLines/>
      <w:widowControl/>
      <w:autoSpaceDE/>
      <w:autoSpaceDN/>
      <w:spacing w:before="240" w:after="120" w:line="288" w:lineRule="auto"/>
      <w:ind w:left="720" w:hanging="720"/>
      <w:jc w:val="both"/>
      <w:outlineLvl w:val="2"/>
    </w:pPr>
    <w:rPr>
      <w:rFonts w:asciiTheme="minorHAnsi" w:eastAsiaTheme="majorEastAsia" w:hAnsiTheme="minorHAnsi" w:cstheme="minorHAnsi"/>
      <w:b/>
      <w:bCs/>
      <w:i/>
      <w:sz w:val="28"/>
      <w:lang w:val="sl-SI" w:eastAsia="en-US"/>
    </w:rPr>
  </w:style>
  <w:style w:type="paragraph" w:styleId="Naslov4">
    <w:name w:val="heading 4"/>
    <w:basedOn w:val="Navaden"/>
    <w:next w:val="Navaden"/>
    <w:link w:val="Naslov4Znak"/>
    <w:uiPriority w:val="9"/>
    <w:semiHidden/>
    <w:unhideWhenUsed/>
    <w:qFormat/>
    <w:rsid w:val="00007739"/>
    <w:pPr>
      <w:keepNext/>
      <w:keepLines/>
      <w:widowControl/>
      <w:autoSpaceDE/>
      <w:autoSpaceDN/>
      <w:spacing w:before="200" w:line="288" w:lineRule="auto"/>
      <w:ind w:left="864" w:hanging="864"/>
      <w:jc w:val="both"/>
      <w:outlineLvl w:val="3"/>
    </w:pPr>
    <w:rPr>
      <w:rFonts w:asciiTheme="majorHAnsi" w:eastAsiaTheme="majorEastAsia" w:hAnsiTheme="majorHAnsi" w:cstheme="majorBidi"/>
      <w:b/>
      <w:bCs/>
      <w:i/>
      <w:iCs/>
      <w:color w:val="4F81BD" w:themeColor="accent1"/>
      <w:lang w:val="sl-SI" w:eastAsia="en-US"/>
    </w:rPr>
  </w:style>
  <w:style w:type="paragraph" w:styleId="Naslov5">
    <w:name w:val="heading 5"/>
    <w:basedOn w:val="Navaden"/>
    <w:next w:val="Navaden"/>
    <w:link w:val="Naslov5Znak"/>
    <w:uiPriority w:val="9"/>
    <w:semiHidden/>
    <w:unhideWhenUsed/>
    <w:qFormat/>
    <w:rsid w:val="00007739"/>
    <w:pPr>
      <w:keepNext/>
      <w:keepLines/>
      <w:widowControl/>
      <w:autoSpaceDE/>
      <w:autoSpaceDN/>
      <w:spacing w:before="200" w:line="288" w:lineRule="auto"/>
      <w:ind w:left="1008" w:hanging="1008"/>
      <w:jc w:val="both"/>
      <w:outlineLvl w:val="4"/>
    </w:pPr>
    <w:rPr>
      <w:rFonts w:asciiTheme="majorHAnsi" w:eastAsiaTheme="majorEastAsia" w:hAnsiTheme="majorHAnsi" w:cstheme="majorBidi"/>
      <w:color w:val="243F60" w:themeColor="accent1" w:themeShade="7F"/>
      <w:lang w:val="sl-SI" w:eastAsia="en-US"/>
    </w:rPr>
  </w:style>
  <w:style w:type="paragraph" w:styleId="Naslov6">
    <w:name w:val="heading 6"/>
    <w:basedOn w:val="Navaden"/>
    <w:next w:val="Navaden"/>
    <w:link w:val="Naslov6Znak"/>
    <w:uiPriority w:val="9"/>
    <w:semiHidden/>
    <w:unhideWhenUsed/>
    <w:qFormat/>
    <w:rsid w:val="00007739"/>
    <w:pPr>
      <w:keepNext/>
      <w:keepLines/>
      <w:widowControl/>
      <w:autoSpaceDE/>
      <w:autoSpaceDN/>
      <w:spacing w:before="200" w:line="288" w:lineRule="auto"/>
      <w:ind w:left="1152" w:hanging="1152"/>
      <w:jc w:val="both"/>
      <w:outlineLvl w:val="5"/>
    </w:pPr>
    <w:rPr>
      <w:rFonts w:asciiTheme="majorHAnsi" w:eastAsiaTheme="majorEastAsia" w:hAnsiTheme="majorHAnsi" w:cstheme="majorBidi"/>
      <w:i/>
      <w:iCs/>
      <w:color w:val="243F60" w:themeColor="accent1" w:themeShade="7F"/>
      <w:lang w:val="sl-SI" w:eastAsia="en-US"/>
    </w:rPr>
  </w:style>
  <w:style w:type="paragraph" w:styleId="Naslov7">
    <w:name w:val="heading 7"/>
    <w:basedOn w:val="Navaden"/>
    <w:next w:val="Navaden"/>
    <w:link w:val="Naslov7Znak"/>
    <w:uiPriority w:val="9"/>
    <w:semiHidden/>
    <w:unhideWhenUsed/>
    <w:qFormat/>
    <w:rsid w:val="00007739"/>
    <w:pPr>
      <w:keepNext/>
      <w:keepLines/>
      <w:widowControl/>
      <w:autoSpaceDE/>
      <w:autoSpaceDN/>
      <w:spacing w:before="200" w:line="288" w:lineRule="auto"/>
      <w:ind w:left="1296" w:hanging="1296"/>
      <w:jc w:val="both"/>
      <w:outlineLvl w:val="6"/>
    </w:pPr>
    <w:rPr>
      <w:rFonts w:asciiTheme="majorHAnsi" w:eastAsiaTheme="majorEastAsia" w:hAnsiTheme="majorHAnsi" w:cstheme="majorBidi"/>
      <w:i/>
      <w:iCs/>
      <w:color w:val="404040" w:themeColor="text1" w:themeTint="BF"/>
      <w:lang w:val="sl-SI" w:eastAsia="en-US"/>
    </w:rPr>
  </w:style>
  <w:style w:type="paragraph" w:styleId="Naslov8">
    <w:name w:val="heading 8"/>
    <w:basedOn w:val="Navaden"/>
    <w:next w:val="Navaden"/>
    <w:link w:val="Naslov8Znak"/>
    <w:uiPriority w:val="9"/>
    <w:semiHidden/>
    <w:unhideWhenUsed/>
    <w:qFormat/>
    <w:rsid w:val="00007739"/>
    <w:pPr>
      <w:keepNext/>
      <w:keepLines/>
      <w:widowControl/>
      <w:autoSpaceDE/>
      <w:autoSpaceDN/>
      <w:spacing w:before="200" w:line="288" w:lineRule="auto"/>
      <w:ind w:left="1440" w:hanging="1440"/>
      <w:jc w:val="both"/>
      <w:outlineLvl w:val="7"/>
    </w:pPr>
    <w:rPr>
      <w:rFonts w:asciiTheme="majorHAnsi" w:eastAsiaTheme="majorEastAsia" w:hAnsiTheme="majorHAnsi" w:cstheme="majorBidi"/>
      <w:color w:val="404040" w:themeColor="text1" w:themeTint="BF"/>
      <w:sz w:val="20"/>
      <w:szCs w:val="20"/>
      <w:lang w:val="sl-SI" w:eastAsia="en-US"/>
    </w:rPr>
  </w:style>
  <w:style w:type="paragraph" w:styleId="Naslov9">
    <w:name w:val="heading 9"/>
    <w:basedOn w:val="Navaden"/>
    <w:next w:val="Navaden"/>
    <w:link w:val="Naslov9Znak"/>
    <w:uiPriority w:val="9"/>
    <w:semiHidden/>
    <w:unhideWhenUsed/>
    <w:qFormat/>
    <w:rsid w:val="00007739"/>
    <w:pPr>
      <w:keepNext/>
      <w:keepLines/>
      <w:widowControl/>
      <w:autoSpaceDE/>
      <w:autoSpaceDN/>
      <w:spacing w:before="200" w:line="288" w:lineRule="auto"/>
      <w:ind w:left="1584" w:hanging="1584"/>
      <w:jc w:val="both"/>
      <w:outlineLvl w:val="8"/>
    </w:pPr>
    <w:rPr>
      <w:rFonts w:asciiTheme="majorHAnsi" w:eastAsiaTheme="majorEastAsia" w:hAnsiTheme="majorHAnsi" w:cstheme="majorBidi"/>
      <w:i/>
      <w:iCs/>
      <w:color w:val="404040" w:themeColor="text1" w:themeTint="BF"/>
      <w:sz w:val="20"/>
      <w:szCs w:val="20"/>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07739"/>
    <w:rPr>
      <w:rFonts w:ascii="Arial" w:eastAsia="Arial" w:hAnsi="Arial" w:cs="Times New Roman"/>
      <w:b/>
      <w:bCs/>
      <w:lang w:val="sl" w:eastAsia="sl"/>
    </w:rPr>
  </w:style>
  <w:style w:type="character" w:customStyle="1" w:styleId="Naslov2Znak">
    <w:name w:val="Naslov 2 Znak"/>
    <w:basedOn w:val="Privzetapisavaodstavka"/>
    <w:link w:val="Naslov2"/>
    <w:uiPriority w:val="9"/>
    <w:rsid w:val="00007739"/>
    <w:rPr>
      <w:rFonts w:eastAsiaTheme="majorEastAsia" w:cstheme="minorHAnsi"/>
      <w:b/>
      <w:bCs/>
      <w:sz w:val="30"/>
      <w:szCs w:val="30"/>
      <w:lang w:val="sl-SI"/>
    </w:rPr>
  </w:style>
  <w:style w:type="character" w:customStyle="1" w:styleId="Naslov3Znak">
    <w:name w:val="Naslov 3 Znak"/>
    <w:basedOn w:val="Privzetapisavaodstavka"/>
    <w:link w:val="Naslov3"/>
    <w:uiPriority w:val="9"/>
    <w:rsid w:val="00007739"/>
    <w:rPr>
      <w:rFonts w:eastAsiaTheme="majorEastAsia" w:cstheme="minorHAnsi"/>
      <w:b/>
      <w:bCs/>
      <w:i/>
      <w:sz w:val="28"/>
      <w:lang w:val="sl-SI"/>
    </w:rPr>
  </w:style>
  <w:style w:type="character" w:customStyle="1" w:styleId="Naslov4Znak">
    <w:name w:val="Naslov 4 Znak"/>
    <w:basedOn w:val="Privzetapisavaodstavka"/>
    <w:link w:val="Naslov4"/>
    <w:uiPriority w:val="9"/>
    <w:semiHidden/>
    <w:rsid w:val="00007739"/>
    <w:rPr>
      <w:rFonts w:asciiTheme="majorHAnsi" w:eastAsiaTheme="majorEastAsia" w:hAnsiTheme="majorHAnsi" w:cstheme="majorBidi"/>
      <w:b/>
      <w:bCs/>
      <w:i/>
      <w:iCs/>
      <w:color w:val="4F81BD" w:themeColor="accent1"/>
      <w:lang w:val="sl-SI"/>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style>
  <w:style w:type="character" w:customStyle="1" w:styleId="TelobesedilaZnak">
    <w:name w:val="Telo besedila Znak"/>
    <w:basedOn w:val="Privzetapisavaodstavka"/>
    <w:link w:val="Telobesedila"/>
    <w:uiPriority w:val="1"/>
    <w:rsid w:val="00007739"/>
    <w:rPr>
      <w:rFonts w:ascii="Arial" w:eastAsia="Arial" w:hAnsi="Arial" w:cs="Times New Roman"/>
      <w:lang w:val="sl" w:eastAsia="sl"/>
    </w:rPr>
  </w:style>
  <w:style w:type="paragraph" w:styleId="Odstavekseznama">
    <w:name w:val="List Paragraph"/>
    <w:basedOn w:val="Navaden"/>
    <w:uiPriority w:val="1"/>
    <w:qFormat/>
    <w:pPr>
      <w:ind w:left="100"/>
      <w:jc w:val="both"/>
    </w:pPr>
  </w:style>
  <w:style w:type="paragraph" w:customStyle="1" w:styleId="TableParagraph">
    <w:name w:val="Table Paragraph"/>
    <w:basedOn w:val="Navaden"/>
    <w:uiPriority w:val="1"/>
    <w:qFormat/>
  </w:style>
  <w:style w:type="paragraph" w:customStyle="1" w:styleId="navadno">
    <w:name w:val="navadno"/>
    <w:basedOn w:val="Navadensplet"/>
    <w:rsid w:val="00E514F6"/>
    <w:pPr>
      <w:widowControl/>
      <w:autoSpaceDE/>
      <w:autoSpaceDN/>
      <w:spacing w:beforeLines="1" w:before="2" w:afterLines="1" w:after="2"/>
    </w:pPr>
    <w:rPr>
      <w:rFonts w:ascii="Times" w:eastAsia="Cambria" w:hAnsi="Times"/>
      <w:sz w:val="20"/>
      <w:szCs w:val="20"/>
      <w:lang w:val="en-US" w:eastAsia="en-US"/>
    </w:rPr>
  </w:style>
  <w:style w:type="paragraph" w:styleId="Navadensplet">
    <w:name w:val="Normal (Web)"/>
    <w:basedOn w:val="Navaden"/>
    <w:uiPriority w:val="99"/>
    <w:semiHidden/>
    <w:unhideWhenUsed/>
    <w:rsid w:val="00E514F6"/>
    <w:rPr>
      <w:rFonts w:ascii="Times New Roman" w:hAnsi="Times New Roman"/>
      <w:sz w:val="24"/>
      <w:szCs w:val="24"/>
    </w:rPr>
  </w:style>
  <w:style w:type="paragraph" w:styleId="Glava">
    <w:name w:val="header"/>
    <w:basedOn w:val="Navaden"/>
    <w:link w:val="GlavaZnak"/>
    <w:uiPriority w:val="99"/>
    <w:unhideWhenUsed/>
    <w:rsid w:val="00853F56"/>
    <w:pPr>
      <w:tabs>
        <w:tab w:val="center" w:pos="4536"/>
        <w:tab w:val="right" w:pos="9072"/>
      </w:tabs>
    </w:pPr>
  </w:style>
  <w:style w:type="character" w:customStyle="1" w:styleId="GlavaZnak">
    <w:name w:val="Glava Znak"/>
    <w:basedOn w:val="Privzetapisavaodstavka"/>
    <w:link w:val="Glava"/>
    <w:uiPriority w:val="99"/>
    <w:rsid w:val="00853F56"/>
    <w:rPr>
      <w:rFonts w:ascii="Arial" w:eastAsia="Arial" w:hAnsi="Arial" w:cs="Times New Roman"/>
      <w:lang w:val="sl" w:eastAsia="sl"/>
    </w:rPr>
  </w:style>
  <w:style w:type="paragraph" w:styleId="Noga">
    <w:name w:val="footer"/>
    <w:basedOn w:val="Navaden"/>
    <w:link w:val="NogaZnak"/>
    <w:uiPriority w:val="99"/>
    <w:unhideWhenUsed/>
    <w:rsid w:val="00853F56"/>
    <w:pPr>
      <w:tabs>
        <w:tab w:val="center" w:pos="4536"/>
        <w:tab w:val="right" w:pos="9072"/>
      </w:tabs>
    </w:pPr>
  </w:style>
  <w:style w:type="character" w:customStyle="1" w:styleId="NogaZnak">
    <w:name w:val="Noga Znak"/>
    <w:basedOn w:val="Privzetapisavaodstavka"/>
    <w:link w:val="Noga"/>
    <w:uiPriority w:val="99"/>
    <w:rsid w:val="00853F56"/>
    <w:rPr>
      <w:rFonts w:ascii="Arial" w:eastAsia="Arial" w:hAnsi="Arial" w:cs="Times New Roman"/>
      <w:lang w:val="sl" w:eastAsia="sl"/>
    </w:rPr>
  </w:style>
  <w:style w:type="paragraph" w:customStyle="1" w:styleId="odstavek">
    <w:name w:val="odstavek"/>
    <w:basedOn w:val="Navaden"/>
    <w:rsid w:val="00D17F33"/>
    <w:pPr>
      <w:widowControl/>
      <w:autoSpaceDE/>
      <w:autoSpaceDN/>
      <w:spacing w:before="100" w:beforeAutospacing="1" w:after="100" w:afterAutospacing="1"/>
    </w:pPr>
    <w:rPr>
      <w:rFonts w:ascii="Times New Roman" w:eastAsia="Times New Roman" w:hAnsi="Times New Roman"/>
      <w:sz w:val="24"/>
      <w:szCs w:val="24"/>
      <w:lang w:val="sl-SI" w:eastAsia="sl-SI"/>
    </w:rPr>
  </w:style>
  <w:style w:type="character" w:customStyle="1" w:styleId="highlight">
    <w:name w:val="highlight"/>
    <w:basedOn w:val="Privzetapisavaodstavka"/>
    <w:rsid w:val="00D17F33"/>
  </w:style>
  <w:style w:type="table" w:styleId="Tabelamrea">
    <w:name w:val="Table Grid"/>
    <w:basedOn w:val="Navadnatabela"/>
    <w:uiPriority w:val="39"/>
    <w:rsid w:val="000D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007739"/>
    <w:rPr>
      <w:rFonts w:asciiTheme="majorHAnsi" w:eastAsiaTheme="majorEastAsia" w:hAnsiTheme="majorHAnsi" w:cstheme="majorBidi"/>
      <w:color w:val="243F60" w:themeColor="accent1" w:themeShade="7F"/>
      <w:lang w:val="sl-SI"/>
    </w:rPr>
  </w:style>
  <w:style w:type="character" w:customStyle="1" w:styleId="Naslov6Znak">
    <w:name w:val="Naslov 6 Znak"/>
    <w:basedOn w:val="Privzetapisavaodstavka"/>
    <w:link w:val="Naslov6"/>
    <w:uiPriority w:val="9"/>
    <w:semiHidden/>
    <w:rsid w:val="00007739"/>
    <w:rPr>
      <w:rFonts w:asciiTheme="majorHAnsi" w:eastAsiaTheme="majorEastAsia" w:hAnsiTheme="majorHAnsi" w:cstheme="majorBidi"/>
      <w:i/>
      <w:iCs/>
      <w:color w:val="243F60" w:themeColor="accent1" w:themeShade="7F"/>
      <w:lang w:val="sl-SI"/>
    </w:rPr>
  </w:style>
  <w:style w:type="character" w:customStyle="1" w:styleId="Naslov7Znak">
    <w:name w:val="Naslov 7 Znak"/>
    <w:basedOn w:val="Privzetapisavaodstavka"/>
    <w:link w:val="Naslov7"/>
    <w:uiPriority w:val="9"/>
    <w:semiHidden/>
    <w:rsid w:val="00007739"/>
    <w:rPr>
      <w:rFonts w:asciiTheme="majorHAnsi" w:eastAsiaTheme="majorEastAsia" w:hAnsiTheme="majorHAnsi" w:cstheme="majorBidi"/>
      <w:i/>
      <w:iCs/>
      <w:color w:val="404040" w:themeColor="text1" w:themeTint="BF"/>
      <w:lang w:val="sl-SI"/>
    </w:rPr>
  </w:style>
  <w:style w:type="character" w:customStyle="1" w:styleId="Naslov8Znak">
    <w:name w:val="Naslov 8 Znak"/>
    <w:basedOn w:val="Privzetapisavaodstavka"/>
    <w:link w:val="Naslov8"/>
    <w:uiPriority w:val="9"/>
    <w:semiHidden/>
    <w:rsid w:val="00007739"/>
    <w:rPr>
      <w:rFonts w:asciiTheme="majorHAnsi" w:eastAsiaTheme="majorEastAsia" w:hAnsiTheme="majorHAnsi" w:cstheme="majorBidi"/>
      <w:color w:val="404040" w:themeColor="text1" w:themeTint="BF"/>
      <w:sz w:val="20"/>
      <w:szCs w:val="20"/>
      <w:lang w:val="sl-SI"/>
    </w:rPr>
  </w:style>
  <w:style w:type="character" w:customStyle="1" w:styleId="Naslov9Znak">
    <w:name w:val="Naslov 9 Znak"/>
    <w:basedOn w:val="Privzetapisavaodstavka"/>
    <w:link w:val="Naslov9"/>
    <w:uiPriority w:val="9"/>
    <w:semiHidden/>
    <w:rsid w:val="00007739"/>
    <w:rPr>
      <w:rFonts w:asciiTheme="majorHAnsi" w:eastAsiaTheme="majorEastAsia" w:hAnsiTheme="majorHAnsi" w:cstheme="majorBidi"/>
      <w:i/>
      <w:iCs/>
      <w:color w:val="404040" w:themeColor="text1" w:themeTint="BF"/>
      <w:sz w:val="20"/>
      <w:szCs w:val="20"/>
      <w:lang w:val="sl-SI"/>
    </w:rPr>
  </w:style>
  <w:style w:type="paragraph" w:styleId="Sprotnaopomba-besedilo">
    <w:name w:val="footnote text"/>
    <w:basedOn w:val="Navaden"/>
    <w:link w:val="Sprotnaopomba-besediloZnak"/>
    <w:uiPriority w:val="99"/>
    <w:unhideWhenUsed/>
    <w:rsid w:val="00007739"/>
    <w:rPr>
      <w:sz w:val="20"/>
      <w:szCs w:val="20"/>
    </w:rPr>
  </w:style>
  <w:style w:type="character" w:customStyle="1" w:styleId="Sprotnaopomba-besediloZnak">
    <w:name w:val="Sprotna opomba - besedilo Znak"/>
    <w:basedOn w:val="Privzetapisavaodstavka"/>
    <w:link w:val="Sprotnaopomba-besedilo"/>
    <w:uiPriority w:val="99"/>
    <w:rsid w:val="00007739"/>
    <w:rPr>
      <w:rFonts w:ascii="Arial" w:eastAsia="Arial" w:hAnsi="Arial" w:cs="Times New Roman"/>
      <w:sz w:val="20"/>
      <w:szCs w:val="20"/>
      <w:lang w:val="sl" w:eastAsia="sl"/>
    </w:rPr>
  </w:style>
  <w:style w:type="character" w:styleId="Sprotnaopomba-sklic">
    <w:name w:val="footnote reference"/>
    <w:basedOn w:val="Privzetapisavaodstavka"/>
    <w:uiPriority w:val="99"/>
    <w:unhideWhenUsed/>
    <w:rsid w:val="00007739"/>
    <w:rPr>
      <w:vertAlign w:val="superscript"/>
    </w:rPr>
  </w:style>
  <w:style w:type="character" w:customStyle="1" w:styleId="BesedilooblakaZnak">
    <w:name w:val="Besedilo oblačka Znak"/>
    <w:basedOn w:val="Privzetapisavaodstavka"/>
    <w:link w:val="Besedilooblaka"/>
    <w:uiPriority w:val="99"/>
    <w:semiHidden/>
    <w:rsid w:val="00007739"/>
    <w:rPr>
      <w:rFonts w:ascii="Tahoma" w:hAnsi="Tahoma" w:cs="Tahoma"/>
      <w:sz w:val="16"/>
      <w:szCs w:val="16"/>
      <w:lang w:val="sl-SI"/>
    </w:rPr>
  </w:style>
  <w:style w:type="paragraph" w:styleId="Besedilooblaka">
    <w:name w:val="Balloon Text"/>
    <w:basedOn w:val="Navaden"/>
    <w:link w:val="BesedilooblakaZnak"/>
    <w:uiPriority w:val="99"/>
    <w:semiHidden/>
    <w:unhideWhenUsed/>
    <w:rsid w:val="00007739"/>
    <w:pPr>
      <w:widowControl/>
      <w:autoSpaceDE/>
      <w:autoSpaceDN/>
      <w:spacing w:before="240"/>
      <w:jc w:val="both"/>
    </w:pPr>
    <w:rPr>
      <w:rFonts w:ascii="Tahoma" w:eastAsiaTheme="minorHAnsi" w:hAnsi="Tahoma" w:cs="Tahoma"/>
      <w:sz w:val="16"/>
      <w:szCs w:val="16"/>
      <w:lang w:val="sl-SI" w:eastAsia="en-US"/>
    </w:rPr>
  </w:style>
  <w:style w:type="character" w:customStyle="1" w:styleId="BesedilooblakaZnak1">
    <w:name w:val="Besedilo oblačka Znak1"/>
    <w:basedOn w:val="Privzetapisavaodstavka"/>
    <w:uiPriority w:val="99"/>
    <w:semiHidden/>
    <w:rsid w:val="00007739"/>
    <w:rPr>
      <w:rFonts w:ascii="Segoe UI" w:eastAsia="Arial" w:hAnsi="Segoe UI" w:cs="Segoe UI"/>
      <w:sz w:val="18"/>
      <w:szCs w:val="18"/>
      <w:lang w:val="sl" w:eastAsia="sl"/>
    </w:rPr>
  </w:style>
  <w:style w:type="paragraph" w:styleId="NaslovTOC">
    <w:name w:val="TOC Heading"/>
    <w:basedOn w:val="Naslov1"/>
    <w:next w:val="Navaden"/>
    <w:uiPriority w:val="39"/>
    <w:unhideWhenUsed/>
    <w:qFormat/>
    <w:rsid w:val="00007739"/>
    <w:pPr>
      <w:keepNext/>
      <w:keepLines/>
      <w:widowControl/>
      <w:autoSpaceDE/>
      <w:autoSpaceDN/>
      <w:spacing w:before="240" w:after="240" w:line="288" w:lineRule="auto"/>
      <w:ind w:left="431" w:hanging="431"/>
      <w:jc w:val="both"/>
      <w:outlineLvl w:val="9"/>
    </w:pPr>
    <w:rPr>
      <w:rFonts w:asciiTheme="minorHAnsi" w:eastAsiaTheme="majorEastAsia" w:hAnsiTheme="minorHAnsi" w:cstheme="minorHAnsi"/>
      <w:caps/>
      <w:sz w:val="32"/>
      <w:szCs w:val="28"/>
      <w:lang w:val="sl-SI" w:eastAsia="sl-SI"/>
    </w:rPr>
  </w:style>
  <w:style w:type="paragraph" w:styleId="Kazalovsebine1">
    <w:name w:val="toc 1"/>
    <w:basedOn w:val="Navaden"/>
    <w:next w:val="Navaden"/>
    <w:autoRedefine/>
    <w:uiPriority w:val="39"/>
    <w:unhideWhenUsed/>
    <w:rsid w:val="00007739"/>
    <w:pPr>
      <w:widowControl/>
      <w:tabs>
        <w:tab w:val="left" w:pos="709"/>
        <w:tab w:val="right" w:leader="dot" w:pos="9061"/>
      </w:tabs>
      <w:autoSpaceDE/>
      <w:autoSpaceDN/>
      <w:spacing w:before="80" w:after="80" w:line="264" w:lineRule="auto"/>
      <w:jc w:val="both"/>
    </w:pPr>
    <w:rPr>
      <w:rFonts w:ascii="Times New Roman" w:eastAsiaTheme="minorHAnsi" w:hAnsi="Times New Roman" w:cstheme="minorBidi"/>
      <w:b/>
      <w:caps/>
      <w:lang w:val="sl-SI" w:eastAsia="en-US"/>
    </w:rPr>
  </w:style>
  <w:style w:type="character" w:styleId="Hiperpovezava">
    <w:name w:val="Hyperlink"/>
    <w:basedOn w:val="Privzetapisavaodstavka"/>
    <w:uiPriority w:val="99"/>
    <w:unhideWhenUsed/>
    <w:rsid w:val="00007739"/>
    <w:rPr>
      <w:color w:val="0000FF" w:themeColor="hyperlink"/>
      <w:u w:val="single"/>
    </w:rPr>
  </w:style>
  <w:style w:type="paragraph" w:styleId="Kazaloslik">
    <w:name w:val="table of figures"/>
    <w:basedOn w:val="Navaden"/>
    <w:next w:val="Navaden"/>
    <w:uiPriority w:val="99"/>
    <w:unhideWhenUsed/>
    <w:rsid w:val="00007739"/>
    <w:pPr>
      <w:widowControl/>
      <w:autoSpaceDE/>
      <w:autoSpaceDN/>
      <w:spacing w:before="240" w:line="288" w:lineRule="auto"/>
      <w:jc w:val="both"/>
    </w:pPr>
    <w:rPr>
      <w:rFonts w:ascii="Times New Roman" w:eastAsiaTheme="minorHAnsi" w:hAnsi="Times New Roman" w:cstheme="minorBidi"/>
      <w:lang w:val="sl-SI" w:eastAsia="en-US"/>
    </w:rPr>
  </w:style>
  <w:style w:type="paragraph" w:styleId="Napis">
    <w:name w:val="caption"/>
    <w:basedOn w:val="Navaden"/>
    <w:next w:val="Navaden"/>
    <w:uiPriority w:val="35"/>
    <w:unhideWhenUsed/>
    <w:qFormat/>
    <w:rsid w:val="00007739"/>
    <w:pPr>
      <w:widowControl/>
      <w:autoSpaceDE/>
      <w:autoSpaceDN/>
      <w:jc w:val="center"/>
    </w:pPr>
    <w:rPr>
      <w:rFonts w:ascii="Times New Roman" w:eastAsiaTheme="minorHAnsi" w:hAnsi="Times New Roman" w:cstheme="minorBidi"/>
      <w:iCs/>
      <w:szCs w:val="18"/>
      <w:lang w:val="sl-SI" w:eastAsia="en-US"/>
    </w:rPr>
  </w:style>
  <w:style w:type="paragraph" w:styleId="Brezrazmikov">
    <w:name w:val="No Spacing"/>
    <w:uiPriority w:val="1"/>
    <w:qFormat/>
    <w:rsid w:val="00007739"/>
    <w:pPr>
      <w:widowControl/>
      <w:autoSpaceDE/>
      <w:autoSpaceDN/>
      <w:jc w:val="both"/>
    </w:pPr>
    <w:rPr>
      <w:rFonts w:ascii="Times New Roman" w:hAnsi="Times New Roman"/>
      <w:lang w:val="sl-SI"/>
    </w:rPr>
  </w:style>
  <w:style w:type="paragraph" w:customStyle="1" w:styleId="SORtekst">
    <w:name w:val="SOR_tekst"/>
    <w:basedOn w:val="Navaden"/>
    <w:rsid w:val="00007739"/>
    <w:pPr>
      <w:widowControl/>
      <w:autoSpaceDE/>
      <w:autoSpaceDN/>
      <w:jc w:val="both"/>
    </w:pPr>
    <w:rPr>
      <w:rFonts w:ascii="Times New Roman" w:eastAsia="Times New Roman" w:hAnsi="Times New Roman"/>
      <w:sz w:val="24"/>
      <w:szCs w:val="24"/>
      <w:lang w:val="sl-SI" w:eastAsia="sl-SI"/>
    </w:rPr>
  </w:style>
  <w:style w:type="character" w:customStyle="1" w:styleId="MTDisplayEquationZnak">
    <w:name w:val="MTDisplayEquation Znak"/>
    <w:link w:val="MTDisplayEquation"/>
    <w:locked/>
    <w:rsid w:val="00007739"/>
    <w:rPr>
      <w:sz w:val="24"/>
      <w:u w:color="FF0000"/>
    </w:rPr>
  </w:style>
  <w:style w:type="paragraph" w:customStyle="1" w:styleId="MTDisplayEquation">
    <w:name w:val="MTDisplayEquation"/>
    <w:basedOn w:val="Navaden"/>
    <w:next w:val="Navaden"/>
    <w:link w:val="MTDisplayEquationZnak"/>
    <w:rsid w:val="00007739"/>
    <w:pPr>
      <w:widowControl/>
      <w:tabs>
        <w:tab w:val="center" w:pos="4540"/>
        <w:tab w:val="right" w:pos="9080"/>
      </w:tabs>
      <w:autoSpaceDE/>
      <w:autoSpaceDN/>
    </w:pPr>
    <w:rPr>
      <w:rFonts w:asciiTheme="minorHAnsi" w:eastAsiaTheme="minorHAnsi" w:hAnsiTheme="minorHAnsi" w:cstheme="minorBidi"/>
      <w:sz w:val="24"/>
      <w:u w:color="FF0000"/>
      <w:lang w:val="en-US" w:eastAsia="en-US"/>
    </w:rPr>
  </w:style>
  <w:style w:type="character" w:customStyle="1" w:styleId="PripombabesediloZnak">
    <w:name w:val="Pripomba – besedilo Znak"/>
    <w:basedOn w:val="Privzetapisavaodstavka"/>
    <w:link w:val="Pripombabesedilo"/>
    <w:uiPriority w:val="99"/>
    <w:semiHidden/>
    <w:rsid w:val="00007739"/>
    <w:rPr>
      <w:rFonts w:ascii="Times New Roman" w:hAnsi="Times New Roman"/>
      <w:sz w:val="20"/>
      <w:szCs w:val="20"/>
      <w:lang w:val="sl-SI"/>
    </w:rPr>
  </w:style>
  <w:style w:type="paragraph" w:styleId="Pripombabesedilo">
    <w:name w:val="annotation text"/>
    <w:basedOn w:val="Navaden"/>
    <w:link w:val="PripombabesediloZnak"/>
    <w:uiPriority w:val="99"/>
    <w:semiHidden/>
    <w:unhideWhenUsed/>
    <w:rsid w:val="00007739"/>
    <w:pPr>
      <w:widowControl/>
      <w:autoSpaceDE/>
      <w:autoSpaceDN/>
      <w:spacing w:before="240" w:after="240"/>
      <w:jc w:val="both"/>
    </w:pPr>
    <w:rPr>
      <w:rFonts w:ascii="Times New Roman" w:eastAsiaTheme="minorHAnsi" w:hAnsi="Times New Roman" w:cstheme="minorBidi"/>
      <w:sz w:val="20"/>
      <w:szCs w:val="20"/>
      <w:lang w:val="sl-SI" w:eastAsia="en-US"/>
    </w:rPr>
  </w:style>
  <w:style w:type="character" w:customStyle="1" w:styleId="PripombabesediloZnak1">
    <w:name w:val="Pripomba – besedilo Znak1"/>
    <w:basedOn w:val="Privzetapisavaodstavka"/>
    <w:uiPriority w:val="99"/>
    <w:semiHidden/>
    <w:rsid w:val="00007739"/>
    <w:rPr>
      <w:rFonts w:ascii="Arial" w:eastAsia="Arial" w:hAnsi="Arial" w:cs="Times New Roman"/>
      <w:sz w:val="20"/>
      <w:szCs w:val="20"/>
      <w:lang w:val="sl" w:eastAsia="sl"/>
    </w:rPr>
  </w:style>
  <w:style w:type="paragraph" w:styleId="Kazalovsebine2">
    <w:name w:val="toc 2"/>
    <w:basedOn w:val="Navaden"/>
    <w:next w:val="Navaden"/>
    <w:autoRedefine/>
    <w:uiPriority w:val="39"/>
    <w:unhideWhenUsed/>
    <w:rsid w:val="00007739"/>
    <w:pPr>
      <w:widowControl/>
      <w:tabs>
        <w:tab w:val="left" w:pos="1320"/>
        <w:tab w:val="right" w:leader="dot" w:pos="9061"/>
      </w:tabs>
      <w:autoSpaceDE/>
      <w:autoSpaceDN/>
      <w:spacing w:before="240" w:after="100" w:line="288" w:lineRule="auto"/>
      <w:ind w:left="709" w:hanging="489"/>
    </w:pPr>
    <w:rPr>
      <w:rFonts w:ascii="Times New Roman" w:eastAsiaTheme="minorHAnsi" w:hAnsi="Times New Roman" w:cstheme="minorBidi"/>
      <w:lang w:val="sl-SI" w:eastAsia="en-US"/>
    </w:rPr>
  </w:style>
  <w:style w:type="paragraph" w:styleId="Kazalovsebine3">
    <w:name w:val="toc 3"/>
    <w:basedOn w:val="Navaden"/>
    <w:next w:val="Navaden"/>
    <w:autoRedefine/>
    <w:uiPriority w:val="39"/>
    <w:unhideWhenUsed/>
    <w:rsid w:val="00007739"/>
    <w:pPr>
      <w:widowControl/>
      <w:tabs>
        <w:tab w:val="left" w:pos="1320"/>
        <w:tab w:val="right" w:leader="dot" w:pos="9061"/>
      </w:tabs>
      <w:autoSpaceDE/>
      <w:autoSpaceDN/>
      <w:spacing w:before="120" w:after="120"/>
      <w:ind w:left="1321" w:hanging="879"/>
    </w:pPr>
    <w:rPr>
      <w:rFonts w:ascii="Times New Roman" w:eastAsiaTheme="minorHAnsi" w:hAnsi="Times New Roman" w:cstheme="minorBidi"/>
      <w:lang w:val="sl-SI" w:eastAsia="en-US"/>
    </w:rPr>
  </w:style>
  <w:style w:type="character" w:customStyle="1" w:styleId="ZadevapripombeZnak">
    <w:name w:val="Zadeva pripombe Znak"/>
    <w:basedOn w:val="PripombabesediloZnak"/>
    <w:link w:val="Zadevapripombe"/>
    <w:uiPriority w:val="99"/>
    <w:semiHidden/>
    <w:rsid w:val="00007739"/>
    <w:rPr>
      <w:rFonts w:ascii="Times New Roman" w:hAnsi="Times New Roman"/>
      <w:b/>
      <w:bCs/>
      <w:sz w:val="20"/>
      <w:szCs w:val="20"/>
      <w:lang w:val="sl-SI"/>
    </w:rPr>
  </w:style>
  <w:style w:type="paragraph" w:styleId="Zadevapripombe">
    <w:name w:val="annotation subject"/>
    <w:basedOn w:val="Pripombabesedilo"/>
    <w:next w:val="Pripombabesedilo"/>
    <w:link w:val="ZadevapripombeZnak"/>
    <w:uiPriority w:val="99"/>
    <w:semiHidden/>
    <w:unhideWhenUsed/>
    <w:rsid w:val="00007739"/>
    <w:pPr>
      <w:spacing w:before="360" w:after="360"/>
    </w:pPr>
    <w:rPr>
      <w:b/>
      <w:bCs/>
    </w:rPr>
  </w:style>
  <w:style w:type="character" w:customStyle="1" w:styleId="ZadevapripombeZnak1">
    <w:name w:val="Zadeva pripombe Znak1"/>
    <w:basedOn w:val="PripombabesediloZnak1"/>
    <w:uiPriority w:val="99"/>
    <w:semiHidden/>
    <w:rsid w:val="00007739"/>
    <w:rPr>
      <w:rFonts w:ascii="Arial" w:eastAsia="Arial" w:hAnsi="Arial" w:cs="Times New Roman"/>
      <w:b/>
      <w:bCs/>
      <w:sz w:val="20"/>
      <w:szCs w:val="20"/>
      <w:lang w:val="sl" w:eastAsia="sl"/>
    </w:rPr>
  </w:style>
  <w:style w:type="paragraph" w:customStyle="1" w:styleId="NaslovSOR05">
    <w:name w:val="Naslov_SOR05"/>
    <w:basedOn w:val="SORtekst"/>
    <w:rsid w:val="00007739"/>
    <w:pPr>
      <w:tabs>
        <w:tab w:val="num" w:pos="284"/>
      </w:tabs>
      <w:ind w:left="284" w:hanging="284"/>
    </w:pPr>
    <w:rPr>
      <w:b/>
      <w:lang w:val="en-GB"/>
    </w:rPr>
  </w:style>
  <w:style w:type="paragraph" w:customStyle="1" w:styleId="NaslovSOR0502">
    <w:name w:val="Naslov_SOR05_02"/>
    <w:basedOn w:val="Navaden"/>
    <w:rsid w:val="00007739"/>
    <w:pPr>
      <w:widowControl/>
      <w:numPr>
        <w:ilvl w:val="1"/>
        <w:numId w:val="18"/>
      </w:numPr>
      <w:autoSpaceDE/>
      <w:autoSpaceDN/>
    </w:pPr>
    <w:rPr>
      <w:rFonts w:ascii="Times New Roman" w:eastAsia="Times New Roman" w:hAnsi="Times New Roman"/>
      <w:b/>
      <w:sz w:val="24"/>
      <w:szCs w:val="28"/>
      <w:lang w:val="sl-SI" w:eastAsia="sl-SI"/>
    </w:rPr>
  </w:style>
  <w:style w:type="character" w:customStyle="1" w:styleId="hps">
    <w:name w:val="hps"/>
    <w:basedOn w:val="Privzetapisavaodstavka"/>
    <w:rsid w:val="00007739"/>
  </w:style>
  <w:style w:type="character" w:customStyle="1" w:styleId="fontxlarge2">
    <w:name w:val="font_xlarge2"/>
    <w:basedOn w:val="Privzetapisavaodstavka"/>
    <w:rsid w:val="00007739"/>
  </w:style>
  <w:style w:type="character" w:customStyle="1" w:styleId="st1">
    <w:name w:val="st1"/>
    <w:basedOn w:val="Privzetapisavaodstavka"/>
    <w:rsid w:val="00007739"/>
  </w:style>
  <w:style w:type="paragraph" w:customStyle="1" w:styleId="00SlogBesedilo">
    <w:name w:val="00SlogBesedilo"/>
    <w:basedOn w:val="Navaden"/>
    <w:link w:val="00SlogBesediloZnak"/>
    <w:qFormat/>
    <w:rsid w:val="00007739"/>
    <w:pPr>
      <w:widowControl/>
      <w:autoSpaceDE/>
      <w:autoSpaceDN/>
      <w:spacing w:line="360" w:lineRule="auto"/>
      <w:jc w:val="both"/>
    </w:pPr>
    <w:rPr>
      <w:rFonts w:eastAsia="Times New Roman"/>
      <w:lang w:val="sl-SI" w:eastAsia="sl-SI"/>
    </w:rPr>
  </w:style>
  <w:style w:type="character" w:customStyle="1" w:styleId="00SlogBesediloZnak">
    <w:name w:val="00SlogBesedilo Znak"/>
    <w:basedOn w:val="Privzetapisavaodstavka"/>
    <w:link w:val="00SlogBesedilo"/>
    <w:rsid w:val="00007739"/>
    <w:rPr>
      <w:rFonts w:ascii="Arial" w:eastAsia="Times New Roman" w:hAnsi="Arial"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07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DFC84C-181D-44F8-847D-EBACFE87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23271</Words>
  <Characters>132650</Characters>
  <Application>Microsoft Office Word</Application>
  <DocSecurity>0</DocSecurity>
  <Lines>1105</Lines>
  <Paragraphs>311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PREDLOG  ZAKONA  O POKRAJINAH (ZPok)</vt:lpstr>
      <vt:lpstr>PREDLOG  ZAKONA  O POKRAJINAH (ZPok)</vt:lpstr>
    </vt:vector>
  </TitlesOfParts>
  <Company/>
  <LinksUpToDate>false</LinksUpToDate>
  <CharactersWithSpaces>155610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ZAKONA  O POKRAJINAH (ZPok)</dc:title>
  <dc:creator>Uporabnik</dc:creator>
  <cp:lastModifiedBy>LexLocalis</cp:lastModifiedBy>
  <cp:revision>2</cp:revision>
  <dcterms:created xsi:type="dcterms:W3CDTF">2019-10-06T13:11:00Z</dcterms:created>
  <dcterms:modified xsi:type="dcterms:W3CDTF">2019-10-06T13:11:00Z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2010-03-16T00:00:00Z</vt:filetime>
  </property>
  <property fmtid="{D5CDD505-2E9C-101B-9397-08002B2CF9AE}" pid="3" name="Creator">
    <vt:lpwstr>Microsoft® Office Word 2007</vt:lpwstr>
  </property>
  <property fmtid="{D5CDD505-2E9C-101B-9397-08002B2CF9AE}" pid="4" name="LastSaved">
    <vt:filetime>2019-05-23T00:00:00Z</vt:filetime>
  </property>
</Properties>
</file>